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10" w:rsidRPr="002213E4" w:rsidRDefault="00CC6F10" w:rsidP="00734168">
      <w:pPr>
        <w:pStyle w:val="Miejscowoidata"/>
        <w:spacing w:line="360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C6F10" w:rsidRPr="002213E4" w:rsidRDefault="00CC6F10" w:rsidP="00734168">
      <w:pPr>
        <w:pStyle w:val="Miejscowoidata"/>
        <w:spacing w:line="360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C6F10" w:rsidRPr="00847049" w:rsidRDefault="00CC6F10" w:rsidP="00734168">
      <w:pPr>
        <w:pStyle w:val="Miejscowoidata"/>
        <w:spacing w:line="360" w:lineRule="auto"/>
        <w:ind w:left="504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47049">
        <w:rPr>
          <w:rFonts w:ascii="Tahoma" w:hAnsi="Tahoma" w:cs="Tahoma"/>
          <w:b/>
          <w:color w:val="auto"/>
          <w:sz w:val="20"/>
          <w:szCs w:val="20"/>
        </w:rPr>
        <w:t xml:space="preserve">Urząd Marszałkowski Województwa </w:t>
      </w:r>
      <w:r w:rsidRPr="00847049">
        <w:rPr>
          <w:rFonts w:ascii="Tahoma" w:hAnsi="Tahoma" w:cs="Tahoma"/>
          <w:b/>
          <w:color w:val="auto"/>
          <w:sz w:val="20"/>
          <w:szCs w:val="20"/>
        </w:rPr>
        <w:br/>
        <w:t>Warmińsko-Mazurskiego w Olsztynie</w:t>
      </w:r>
    </w:p>
    <w:p w:rsidR="00CC6F10" w:rsidRPr="00847049" w:rsidRDefault="00CC6F10" w:rsidP="00734168">
      <w:pPr>
        <w:spacing w:line="360" w:lineRule="auto"/>
        <w:ind w:left="5040"/>
        <w:jc w:val="both"/>
        <w:outlineLvl w:val="0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bCs/>
          <w:sz w:val="20"/>
          <w:szCs w:val="20"/>
          <w:lang w:val="pl-PL"/>
        </w:rPr>
        <w:t>Departament Koordynacji Promocji</w:t>
      </w:r>
    </w:p>
    <w:p w:rsidR="00CC6F10" w:rsidRPr="00847049" w:rsidRDefault="00CC6F10" w:rsidP="00734168">
      <w:pPr>
        <w:spacing w:line="360" w:lineRule="auto"/>
        <w:ind w:left="5040"/>
        <w:jc w:val="both"/>
        <w:outlineLvl w:val="0"/>
        <w:rPr>
          <w:rFonts w:ascii="Tahoma" w:hAnsi="Tahoma" w:cs="Tahoma"/>
          <w:b/>
          <w:bCs/>
          <w:sz w:val="20"/>
          <w:szCs w:val="20"/>
          <w:lang w:val="pl-PL"/>
        </w:rPr>
      </w:pPr>
      <w:r w:rsidRPr="00847049">
        <w:rPr>
          <w:rFonts w:ascii="Tahoma" w:hAnsi="Tahoma" w:cs="Tahoma"/>
          <w:b/>
          <w:bCs/>
          <w:sz w:val="20"/>
          <w:szCs w:val="20"/>
          <w:lang w:val="pl-PL"/>
        </w:rPr>
        <w:t>ul. Emilii Plater 1, 10 – 562 Olsztyn</w:t>
      </w:r>
    </w:p>
    <w:p w:rsidR="00CC6F10" w:rsidRPr="00847049" w:rsidRDefault="00CC6F10" w:rsidP="00734168">
      <w:pPr>
        <w:spacing w:line="360" w:lineRule="auto"/>
        <w:ind w:left="5040"/>
        <w:jc w:val="both"/>
        <w:outlineLvl w:val="0"/>
        <w:rPr>
          <w:rFonts w:ascii="Tahoma" w:hAnsi="Tahoma" w:cs="Tahoma"/>
          <w:b/>
          <w:bCs/>
          <w:sz w:val="20"/>
          <w:szCs w:val="20"/>
          <w:lang w:val="pl-PL"/>
        </w:rPr>
      </w:pPr>
      <w:r w:rsidRPr="00847049">
        <w:rPr>
          <w:rFonts w:ascii="Tahoma" w:hAnsi="Tahoma" w:cs="Tahoma"/>
          <w:b/>
          <w:bCs/>
          <w:sz w:val="20"/>
          <w:szCs w:val="20"/>
          <w:lang w:val="pl-PL"/>
        </w:rPr>
        <w:t>tel. 89 512 51 77</w:t>
      </w:r>
    </w:p>
    <w:p w:rsidR="00CC6F10" w:rsidRPr="00847049" w:rsidRDefault="00CC6F10" w:rsidP="00734168">
      <w:pPr>
        <w:spacing w:line="360" w:lineRule="auto"/>
        <w:ind w:firstLine="4962"/>
        <w:jc w:val="both"/>
        <w:outlineLvl w:val="0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734168">
      <w:pPr>
        <w:spacing w:line="360" w:lineRule="auto"/>
        <w:jc w:val="both"/>
        <w:outlineLvl w:val="0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Zaproszenie do składania ofert (ZO)</w:t>
      </w:r>
    </w:p>
    <w:p w:rsidR="00CC6F10" w:rsidRPr="00847049" w:rsidRDefault="00CC6F10" w:rsidP="00734168">
      <w:pPr>
        <w:spacing w:line="360" w:lineRule="auto"/>
        <w:jc w:val="both"/>
        <w:outlineLvl w:val="0"/>
        <w:rPr>
          <w:rFonts w:ascii="Tahoma" w:hAnsi="Tahoma" w:cs="Tahoma"/>
          <w:b/>
          <w:sz w:val="20"/>
          <w:szCs w:val="20"/>
          <w:lang w:val="pl-PL"/>
        </w:rPr>
      </w:pP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Województwo Warmińsko-Mazurskie reprezentowane przez Zarząd Województwa, zaprasza do złożenia oferty na usługę polegającą na organizacji i przeprowadzeniu szkolenia dla beneficjentów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47049">
        <w:rPr>
          <w:rFonts w:ascii="Tahoma" w:hAnsi="Tahoma" w:cs="Tahoma"/>
          <w:sz w:val="20"/>
          <w:szCs w:val="20"/>
          <w:lang w:val="pl-PL"/>
        </w:rPr>
        <w:t>i potencjalnych beneficjentów programów krajowych oraz Reg</w:t>
      </w:r>
      <w:r>
        <w:rPr>
          <w:rFonts w:ascii="Tahoma" w:hAnsi="Tahoma" w:cs="Tahoma"/>
          <w:sz w:val="20"/>
          <w:szCs w:val="20"/>
          <w:lang w:val="pl-PL"/>
        </w:rPr>
        <w:t xml:space="preserve">ionalnego Programu Operacyjnego 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nt.: </w:t>
      </w:r>
      <w:r w:rsidRPr="00847049">
        <w:rPr>
          <w:rFonts w:ascii="Tahoma" w:hAnsi="Tahoma" w:cs="Tahoma"/>
          <w:b/>
          <w:sz w:val="20"/>
          <w:szCs w:val="20"/>
          <w:lang w:val="pl-PL"/>
        </w:rPr>
        <w:t>„Prawo zamówień publicznych w ko</w:t>
      </w:r>
      <w:r>
        <w:rPr>
          <w:rFonts w:ascii="Tahoma" w:hAnsi="Tahoma" w:cs="Tahoma"/>
          <w:b/>
          <w:sz w:val="20"/>
          <w:szCs w:val="20"/>
          <w:lang w:val="pl-PL"/>
        </w:rPr>
        <w:t>n</w:t>
      </w:r>
      <w:r w:rsidRPr="00847049">
        <w:rPr>
          <w:rFonts w:ascii="Tahoma" w:hAnsi="Tahoma" w:cs="Tahoma"/>
          <w:b/>
          <w:sz w:val="20"/>
          <w:szCs w:val="20"/>
          <w:lang w:val="pl-PL"/>
        </w:rPr>
        <w:t>tekście Funduszy Europejskich”.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br/>
      </w:r>
      <w:r w:rsidRPr="00847049">
        <w:rPr>
          <w:rFonts w:ascii="Tahoma" w:hAnsi="Tahoma" w:cs="Tahoma"/>
          <w:b/>
          <w:sz w:val="20"/>
          <w:szCs w:val="20"/>
          <w:u w:val="single"/>
          <w:lang w:val="pl-PL"/>
        </w:rPr>
        <w:t>1.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7049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Opis przedmiotu zamówienia (OPZ):</w:t>
      </w:r>
    </w:p>
    <w:p w:rsidR="00CC6F10" w:rsidRPr="00847049" w:rsidRDefault="00CC6F10" w:rsidP="0073416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Uczestnicy szkolenia: beneficjenci i potencjalni beneficjenci programów krajowych oraz Regionalnego Programu Operacyjnego (grupa </w:t>
      </w:r>
      <w:r>
        <w:rPr>
          <w:rFonts w:ascii="Tahoma" w:hAnsi="Tahoma" w:cs="Tahoma"/>
          <w:sz w:val="20"/>
          <w:szCs w:val="20"/>
          <w:lang w:val="pl-PL"/>
        </w:rPr>
        <w:t xml:space="preserve">max. 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30 osób). </w:t>
      </w:r>
    </w:p>
    <w:p w:rsidR="00CC6F10" w:rsidRPr="00847049" w:rsidRDefault="00CC6F10" w:rsidP="0073416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Tematyka: </w:t>
      </w:r>
      <w:r w:rsidRPr="00847049">
        <w:rPr>
          <w:rFonts w:ascii="Tahoma" w:hAnsi="Tahoma" w:cs="Tahoma"/>
          <w:b/>
          <w:sz w:val="20"/>
          <w:szCs w:val="20"/>
          <w:lang w:val="pl-PL"/>
        </w:rPr>
        <w:t>„Prawo zamówień publicznych w kontekście Funduszy Europejskich ”</w:t>
      </w:r>
      <w:r w:rsidRPr="00847049">
        <w:rPr>
          <w:rFonts w:ascii="Tahoma" w:hAnsi="Tahoma" w:cs="Tahoma"/>
          <w:sz w:val="20"/>
          <w:szCs w:val="20"/>
          <w:lang w:val="pl-PL"/>
        </w:rPr>
        <w:t>.</w:t>
      </w:r>
    </w:p>
    <w:p w:rsidR="00CC6F10" w:rsidRPr="00847049" w:rsidRDefault="00CC6F10" w:rsidP="0073416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Czas trwania szkolenia: 8 godzin dydaktycznych, 1 godz. dydaktyczna = 45 min.</w:t>
      </w:r>
    </w:p>
    <w:p w:rsidR="00CC6F10" w:rsidRPr="00847049" w:rsidRDefault="00CC6F10" w:rsidP="0073416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Forma szkolenia: część ogólna (wykłady) + zajęcia interaktywne.</w:t>
      </w:r>
    </w:p>
    <w:p w:rsidR="00CC6F10" w:rsidRPr="00847049" w:rsidRDefault="00CC6F10" w:rsidP="0073416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Termin i miejsce szkolenia: do 1</w:t>
      </w:r>
      <w:r>
        <w:rPr>
          <w:rFonts w:ascii="Tahoma" w:hAnsi="Tahoma" w:cs="Tahoma"/>
          <w:sz w:val="20"/>
          <w:szCs w:val="20"/>
          <w:lang w:val="pl-PL"/>
        </w:rPr>
        <w:t>5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grudnia 2015 r., Olsztyn.</w:t>
      </w:r>
    </w:p>
    <w:p w:rsidR="00CC6F10" w:rsidRPr="00847049" w:rsidRDefault="00CC6F10" w:rsidP="00D31696">
      <w:pPr>
        <w:pStyle w:val="BodyText"/>
        <w:numPr>
          <w:ilvl w:val="0"/>
          <w:numId w:val="8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 xml:space="preserve">Termin związania ofertą: Wykonawca będzie związany ofertą przez okres </w:t>
      </w:r>
      <w:r w:rsidRPr="00847049">
        <w:rPr>
          <w:rFonts w:ascii="Tahoma" w:hAnsi="Tahoma" w:cs="Tahoma"/>
          <w:b/>
        </w:rPr>
        <w:t>30 dni</w:t>
      </w:r>
      <w:r w:rsidRPr="00847049">
        <w:rPr>
          <w:rFonts w:ascii="Tahoma" w:hAnsi="Tahoma" w:cs="Tahoma"/>
        </w:rPr>
        <w:t xml:space="preserve"> rozpoczynający się wraz z upływem terminu składania ofert.</w:t>
      </w:r>
    </w:p>
    <w:p w:rsidR="00CC6F10" w:rsidRPr="00847049" w:rsidRDefault="00CC6F10" w:rsidP="007757B3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7) Termin płatności: 21 dni od daty otrzymania prawidłowo wystawionej faktury VAT/rachunku.</w:t>
      </w:r>
    </w:p>
    <w:p w:rsidR="00CC6F10" w:rsidRPr="00847049" w:rsidRDefault="00CC6F10" w:rsidP="007757B3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8) Zamawiający zapłaci za rzeczywistą liczbę uczestników szkolenia (max. 30 osób).</w:t>
      </w:r>
    </w:p>
    <w:p w:rsidR="00CC6F10" w:rsidRPr="00847049" w:rsidRDefault="00CC6F10" w:rsidP="00F56FBB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 xml:space="preserve">9) </w:t>
      </w:r>
      <w:r>
        <w:rPr>
          <w:rFonts w:ascii="Tahoma" w:hAnsi="Tahoma" w:cs="Tahoma"/>
        </w:rPr>
        <w:t>Proponowany</w:t>
      </w:r>
      <w:r w:rsidRPr="00847049">
        <w:rPr>
          <w:rFonts w:ascii="Tahoma" w:hAnsi="Tahoma" w:cs="Tahoma"/>
        </w:rPr>
        <w:t xml:space="preserve"> zakres szkolenia:</w:t>
      </w:r>
    </w:p>
    <w:p w:rsidR="00CC6F10" w:rsidRDefault="00CC6F10" w:rsidP="00F56FBB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Obowiązujące przepisy, przygotowanie postępowania, ustalenie wartości zamówienia w projektach unijnych, warunki udziału w postępowaniu oraz opis sposobu dokonywania oceny ich spełnienia, opis przedmiotu zamówienia, kryteria oceny ofert, zmiany dotyczące zatrudnienia podwykonawców po nowelizacji, dokumenty i oświadczenia żądane w celu wykazania spełniania warunków, umowy o zamówienia publiczne, warunki udzielania zamówień publicznych do 30 000 euro w projektach unijnych, naruszenie dyscypliny finansów publicznych, kontrola i konsekwencje naruszenia przez beneficjentów funduszy unijnych przepisów dotyczących zamówień publicznych</w:t>
      </w:r>
      <w:r>
        <w:rPr>
          <w:rFonts w:ascii="Tahoma" w:hAnsi="Tahoma" w:cs="Tahoma"/>
        </w:rPr>
        <w:t>.</w:t>
      </w:r>
    </w:p>
    <w:p w:rsidR="00CC6F10" w:rsidRDefault="00CC6F10" w:rsidP="00F56FBB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</w:p>
    <w:p w:rsidR="00CC6F10" w:rsidRPr="00847049" w:rsidRDefault="00CC6F10" w:rsidP="00F56FBB">
      <w:pPr>
        <w:pStyle w:val="BodyText"/>
        <w:suppressAutoHyphens w:val="0"/>
        <w:spacing w:line="360" w:lineRule="auto"/>
        <w:ind w:left="360"/>
        <w:jc w:val="both"/>
        <w:rPr>
          <w:rFonts w:ascii="Tahoma" w:hAnsi="Tahoma" w:cs="Tahoma"/>
        </w:rPr>
      </w:pP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847049">
        <w:rPr>
          <w:rFonts w:ascii="Tahoma" w:hAnsi="Tahoma" w:cs="Tahoma"/>
          <w:b/>
          <w:sz w:val="20"/>
          <w:szCs w:val="20"/>
          <w:u w:val="single"/>
          <w:lang w:val="pl-PL"/>
        </w:rPr>
        <w:t>2. Obowiązki wykonawcy zamówienia: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przygotowanie i przesłanie do akceptacji programu i harmonogramu szkolenia uwzględniającego ww. zagadnienia i jego realizacja (Zamawiający zastrzega sobie prawo do wprowadzenia modyfikacji programu oraz harmonogramu szkolenia);</w:t>
      </w:r>
    </w:p>
    <w:p w:rsidR="00CC6F10" w:rsidRPr="00847049" w:rsidRDefault="00CC6F10" w:rsidP="007757B3">
      <w:pPr>
        <w:pStyle w:val="BodyText"/>
        <w:suppressAutoHyphens w:val="0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 xml:space="preserve">- przeprowadzenie rekrutacji uczestników. Wykonawca przygotuje, a Zamawiający zamieści na stronie internetowej </w:t>
      </w:r>
      <w:hyperlink r:id="rId7" w:history="1">
        <w:r w:rsidRPr="003F057C">
          <w:rPr>
            <w:rStyle w:val="Hyperlink"/>
            <w:rFonts w:ascii="Tahoma" w:hAnsi="Tahoma" w:cs="Tahoma"/>
          </w:rPr>
          <w:t>www.rpo.warmia.mazury.pl</w:t>
        </w:r>
      </w:hyperlink>
      <w:r w:rsidRPr="00847049">
        <w:rPr>
          <w:rFonts w:ascii="Tahoma" w:hAnsi="Tahoma" w:cs="Tahoma"/>
        </w:rPr>
        <w:t xml:space="preserve"> ofertę szkolenia wraz z elektronicznym formularzem zgłoszenia</w:t>
      </w:r>
      <w:r>
        <w:rPr>
          <w:rFonts w:ascii="Tahoma" w:hAnsi="Tahoma" w:cs="Tahoma"/>
        </w:rPr>
        <w:t>;</w:t>
      </w:r>
      <w:r w:rsidRPr="00847049">
        <w:rPr>
          <w:rFonts w:ascii="Tahoma" w:hAnsi="Tahoma" w:cs="Tahoma"/>
        </w:rPr>
        <w:t xml:space="preserve"> obsługą zgłoszeń zajmie się Wykonawca. </w:t>
      </w:r>
    </w:p>
    <w:p w:rsidR="00CC6F10" w:rsidRPr="00847049" w:rsidRDefault="00CC6F10" w:rsidP="007757B3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Wykonawca zobowiązuje się do przeprowadzenia procesu rekrutacji zgodnie ze szczegółowymi wytycznymi Zamawiającego, będąc w stałym kontakcie osobistym, telefonicznym oraz drogą elektroniczną z osobą oddelegowaną przez Zamawiającego do bieżącej obsługi zamówienia w celu wyeliminowania ewentualnych błędów podczas procesu rekrutacji. Wykonawca zobowiązuje się dopełnić należycie wszelkich starań w celu wyłonienia pełnej grupy potencjalnych uczestników szkolenia oraz stworzenia listy rezerwowej. Wykonawca zobowiązuje się przedstawić do akceptacji Zamawiającego, w formie pisemnej bądź elektronicznej, w ciągu 3 dni roboczych przed rozpoczęciem zajęć grupy szkoleniowej, pełnej listy potencjalnych uczestników wraz z listą rezerwową;</w:t>
      </w:r>
    </w:p>
    <w:p w:rsidR="00CC6F10" w:rsidRPr="00847049" w:rsidRDefault="00CC6F10" w:rsidP="007757B3">
      <w:pPr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847049">
        <w:rPr>
          <w:rFonts w:ascii="Tahoma" w:hAnsi="Tahoma" w:cs="Tahoma"/>
          <w:sz w:val="20"/>
          <w:lang w:val="pl-PL"/>
        </w:rPr>
        <w:t>Beneficjenci sami będą dokonywać zgłoszenia poprzez wypełnianie formularza</w:t>
      </w:r>
      <w:r>
        <w:rPr>
          <w:rFonts w:ascii="Tahoma" w:hAnsi="Tahoma" w:cs="Tahoma"/>
          <w:sz w:val="20"/>
          <w:lang w:val="pl-PL"/>
        </w:rPr>
        <w:t xml:space="preserve"> i wysłanie go </w:t>
      </w:r>
      <w:r w:rsidRPr="00847049">
        <w:rPr>
          <w:rFonts w:ascii="Tahoma" w:hAnsi="Tahoma" w:cs="Tahoma"/>
          <w:sz w:val="20"/>
          <w:lang w:val="pl-PL"/>
        </w:rPr>
        <w:t>w formie elektronicznej do Wykonawcy zamówienia. Nie mniej jednak, w przypadku niewielkiej liczby zgłoszeń przesłanych bezpośrednio przez Beneficjentów Wykonawca wykona dodatkowe czynności takie jak: wysyłanie do potencjalnych uczestników e-maili lub wykonanie telefonów;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- zapewnienie trenera wskazanego przez Wykonawcę w wykazie osób zdolnych do realizacji zamówienia, </w:t>
      </w:r>
      <w:r w:rsidRPr="00847049">
        <w:rPr>
          <w:rFonts w:ascii="Tahoma" w:hAnsi="Tahoma" w:cs="Tahoma"/>
          <w:sz w:val="20"/>
          <w:szCs w:val="20"/>
          <w:lang w:val="pl-PL"/>
        </w:rPr>
        <w:br/>
        <w:t xml:space="preserve">- zapewnienie sali wykładowej z wyposażeniem (min. ekran, rzutnik multimedialny, flipchart) </w:t>
      </w:r>
      <w:r w:rsidRPr="00847049">
        <w:rPr>
          <w:rFonts w:ascii="Tahoma" w:hAnsi="Tahoma" w:cs="Tahoma"/>
          <w:sz w:val="20"/>
          <w:szCs w:val="20"/>
          <w:lang w:val="pl-PL"/>
        </w:rPr>
        <w:br/>
        <w:t>w minimum 2 gwiazdkowym hotelu lub ośrodku szkoleniowo-konferencyjnym o porównywalnym standardzie w Olsztynie</w:t>
      </w:r>
      <w:r>
        <w:rPr>
          <w:rFonts w:ascii="Tahoma" w:hAnsi="Tahoma" w:cs="Tahoma"/>
          <w:sz w:val="20"/>
          <w:szCs w:val="20"/>
          <w:lang w:val="pl-PL"/>
        </w:rPr>
        <w:t xml:space="preserve"> z dogodnym dojazdem środkami komunikacji miejskiej,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zapewnienie materiałów szkoleniowych (prezentacja w wersji papierowej, notes, długopis);</w:t>
      </w:r>
    </w:p>
    <w:p w:rsidR="00CC6F10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zapewnienie przerw kawowych – dwie przerwy (woda mineralna butelkowa, soki, kawa, herbata, ciastka kruche, paluszki) i lunchowej – jedna przerwa (lunch dwudaniowy) dla wszystkich uczestników szkolenia;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zapewnienie certyfikatów ukończenia szkolenia (przygotowany wzór certyfikatu powinien zostać przedstawiony do akceptacji Zamawiającego);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oznakowanie sali wykładowej i materiałów informacyjnych, list obecności w logo Punkt Informacyjny Fundusze Europejskie, UE i Ministerstwa Rozwoju Regionalnego, herb województwa.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- do obowiązków Wykonawcy związanych ze sprawozdawczością należy przekazanie w terminie 5 dni roboczych po zakończonym szkoleniu wszystkich dokumentów dotyczących szkolenia:</w:t>
      </w:r>
    </w:p>
    <w:p w:rsidR="00CC6F10" w:rsidRDefault="00CC6F10" w:rsidP="00734168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Oryginalnych ankiet ewaluacyjnych,</w:t>
      </w:r>
    </w:p>
    <w:p w:rsidR="00CC6F10" w:rsidRDefault="00CC6F10" w:rsidP="0046259E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46259E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734168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Oryginalnej podpisanej  listy obecności,</w:t>
      </w:r>
    </w:p>
    <w:p w:rsidR="00CC6F10" w:rsidRPr="00847049" w:rsidRDefault="00CC6F10" w:rsidP="00F8669D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materiały szkoleniowe w wersji pa</w:t>
      </w:r>
      <w:r>
        <w:rPr>
          <w:rFonts w:ascii="Tahoma" w:hAnsi="Tahoma" w:cs="Tahoma"/>
          <w:sz w:val="20"/>
          <w:szCs w:val="20"/>
          <w:lang w:val="pl-PL"/>
        </w:rPr>
        <w:t>p</w:t>
      </w:r>
      <w:r w:rsidRPr="00847049">
        <w:rPr>
          <w:rFonts w:ascii="Tahoma" w:hAnsi="Tahoma" w:cs="Tahoma"/>
          <w:sz w:val="20"/>
          <w:szCs w:val="20"/>
          <w:lang w:val="pl-PL"/>
        </w:rPr>
        <w:t>ierowej</w:t>
      </w:r>
    </w:p>
    <w:p w:rsidR="00CC6F10" w:rsidRPr="00847049" w:rsidRDefault="00CC6F10" w:rsidP="00F8669D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Formularze zgłoszeniowe uczest</w:t>
      </w:r>
      <w:r>
        <w:rPr>
          <w:rFonts w:ascii="Tahoma" w:hAnsi="Tahoma" w:cs="Tahoma"/>
          <w:sz w:val="20"/>
          <w:szCs w:val="20"/>
          <w:lang w:val="pl-PL"/>
        </w:rPr>
        <w:t>n</w:t>
      </w:r>
      <w:r w:rsidRPr="00847049">
        <w:rPr>
          <w:rFonts w:ascii="Tahoma" w:hAnsi="Tahoma" w:cs="Tahoma"/>
          <w:sz w:val="20"/>
          <w:szCs w:val="20"/>
          <w:lang w:val="pl-PL"/>
        </w:rPr>
        <w:t>ików szkolenia</w:t>
      </w:r>
    </w:p>
    <w:p w:rsidR="00CC6F10" w:rsidRPr="00847049" w:rsidRDefault="00CC6F10" w:rsidP="00F8669D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Raportu, który zawiera podsumowanie ankiet szkoleniowych 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Potwierdzeniem należytego wykonania przedmiotu umowy będzie protokół odbioru podpisany przez Zamawiającego bez zastrzeżeń. Wynagrodzenie zostanie wypłacone na podstawie prawidłowo wystawionej przez Wykonawcę faktury VAT/rachunku w terminie 21 dni od dnia dostarczenia jej Zamawiającemu. 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734168">
      <w:pPr>
        <w:pStyle w:val="BodyText"/>
        <w:tabs>
          <w:tab w:val="left" w:pos="5670"/>
        </w:tabs>
        <w:suppressAutoHyphens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847049">
        <w:rPr>
          <w:rFonts w:ascii="Tahoma" w:hAnsi="Tahoma" w:cs="Tahoma"/>
          <w:b/>
          <w:u w:val="single"/>
        </w:rPr>
        <w:t xml:space="preserve">3. Warunki udziału w zamówieniu oraz opis sposobu dokonania spełniania tych warunków. </w:t>
      </w:r>
    </w:p>
    <w:p w:rsidR="00CC6F10" w:rsidRDefault="00CC6F10" w:rsidP="00FA37E7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7049">
        <w:rPr>
          <w:rFonts w:ascii="Tahoma" w:hAnsi="Tahoma" w:cs="Tahoma"/>
          <w:sz w:val="20"/>
          <w:szCs w:val="20"/>
        </w:rPr>
        <w:t>Warunkiem realizacji zamówienia jest dysponowanie co najmniej 1 osobą - trenerem/wykładowcą, która w okresie ostatnich trzech lat przed upływem terminu składania ofert, przeprowadziła minimum 8</w:t>
      </w:r>
      <w:r>
        <w:rPr>
          <w:rFonts w:ascii="Tahoma" w:hAnsi="Tahoma" w:cs="Tahoma"/>
          <w:sz w:val="20"/>
          <w:szCs w:val="20"/>
        </w:rPr>
        <w:t>0</w:t>
      </w:r>
      <w:r w:rsidRPr="00847049">
        <w:rPr>
          <w:rFonts w:ascii="Tahoma" w:hAnsi="Tahoma" w:cs="Tahoma"/>
          <w:sz w:val="20"/>
          <w:szCs w:val="20"/>
        </w:rPr>
        <w:t xml:space="preserve"> godzin dydaktycznych/szkoleniowych/wykładowych z zakresu Prawa zamówień publicznych</w:t>
      </w:r>
      <w:r w:rsidRPr="00847049">
        <w:rPr>
          <w:rFonts w:ascii="Tahoma" w:hAnsi="Tahoma" w:cs="Tahoma"/>
          <w:sz w:val="20"/>
          <w:szCs w:val="20"/>
        </w:rPr>
        <w:br/>
        <w:t>w kontekście funduszy europejskich.</w:t>
      </w:r>
    </w:p>
    <w:p w:rsidR="00CC6F10" w:rsidRPr="00847049" w:rsidRDefault="00CC6F10" w:rsidP="00FA37E7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C6F10" w:rsidRPr="00847049" w:rsidRDefault="00CC6F10" w:rsidP="00FA37E7">
      <w:pPr>
        <w:pStyle w:val="BodyText"/>
        <w:suppressAutoHyphens w:val="0"/>
        <w:spacing w:before="40" w:after="40" w:line="360" w:lineRule="auto"/>
        <w:jc w:val="both"/>
        <w:rPr>
          <w:rFonts w:ascii="Tahoma" w:hAnsi="Tahoma" w:cs="Tahoma"/>
          <w:u w:val="single"/>
        </w:rPr>
      </w:pPr>
      <w:r w:rsidRPr="00847049">
        <w:rPr>
          <w:rFonts w:ascii="Tahoma" w:hAnsi="Tahoma" w:cs="Tahoma"/>
          <w:b/>
          <w:u w:val="single"/>
        </w:rPr>
        <w:t xml:space="preserve">4. Wykaz oświadczeń, jakie mają dostarczyć Wykonawcy w celu potwierdzenia spełnienia warunku udziału w postępowaniu. </w:t>
      </w:r>
    </w:p>
    <w:p w:rsidR="00CC6F10" w:rsidRPr="00847049" w:rsidRDefault="00CC6F10" w:rsidP="00734168">
      <w:pPr>
        <w:pStyle w:val="BodyText"/>
        <w:suppressAutoHyphens w:val="0"/>
        <w:spacing w:line="360" w:lineRule="auto"/>
        <w:ind w:left="567" w:hanging="207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 xml:space="preserve">W celu oceny spełniania przez Wykonawcę warunku, o którym mowa w pkt. 3 należy złożyć: </w:t>
      </w:r>
    </w:p>
    <w:p w:rsidR="00CC6F10" w:rsidRPr="00847049" w:rsidRDefault="00CC6F10" w:rsidP="00734168">
      <w:pPr>
        <w:pStyle w:val="BodyText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  <w:b/>
        </w:rPr>
        <w:t>- wykaz osób, które będą uczestniczyć w wykonywaniu zamówienia</w:t>
      </w:r>
      <w:r w:rsidRPr="00847049">
        <w:rPr>
          <w:rFonts w:ascii="Tahoma" w:hAnsi="Tahoma" w:cs="Tahoma"/>
        </w:rPr>
        <w:t xml:space="preserve"> potwierdzający spełnienie w/w warunku. Wykaz należy sporządzić</w:t>
      </w:r>
      <w:r w:rsidRPr="00847049">
        <w:rPr>
          <w:rFonts w:ascii="Tahoma" w:hAnsi="Tahoma" w:cs="Tahoma"/>
          <w:color w:val="00B050"/>
        </w:rPr>
        <w:t xml:space="preserve"> </w:t>
      </w:r>
      <w:r w:rsidRPr="00847049">
        <w:rPr>
          <w:rFonts w:ascii="Tahoma" w:hAnsi="Tahoma" w:cs="Tahoma"/>
        </w:rPr>
        <w:t>wg wzoru stanowiącego załącznik nr 2 do ZO.</w:t>
      </w:r>
    </w:p>
    <w:p w:rsidR="00CC6F10" w:rsidRPr="00847049" w:rsidRDefault="00CC6F10" w:rsidP="00734168">
      <w:pPr>
        <w:pStyle w:val="BodyText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70C0"/>
        </w:rPr>
      </w:pPr>
    </w:p>
    <w:p w:rsidR="00CC6F10" w:rsidRPr="00847049" w:rsidRDefault="00CC6F10" w:rsidP="00734168">
      <w:pPr>
        <w:pStyle w:val="BodyText"/>
        <w:numPr>
          <w:ilvl w:val="0"/>
          <w:numId w:val="18"/>
        </w:numPr>
        <w:tabs>
          <w:tab w:val="left" w:pos="7655"/>
        </w:tabs>
        <w:suppressAutoHyphens w:val="0"/>
        <w:spacing w:line="360" w:lineRule="auto"/>
        <w:jc w:val="both"/>
        <w:rPr>
          <w:rFonts w:ascii="Tahoma" w:hAnsi="Tahoma" w:cs="Tahoma"/>
          <w:u w:val="single"/>
        </w:rPr>
      </w:pPr>
      <w:r w:rsidRPr="00847049">
        <w:rPr>
          <w:rFonts w:ascii="Tahoma" w:hAnsi="Tahoma" w:cs="Tahoma"/>
          <w:b/>
          <w:u w:val="single"/>
        </w:rPr>
        <w:t>Opis kryteriów, którymi Zamawiający będzie się kierował przy wyborze oferty wraz z podaniem znaczenia tych kryteriów</w:t>
      </w:r>
      <w:r w:rsidRPr="00847049">
        <w:rPr>
          <w:rFonts w:ascii="Tahoma" w:hAnsi="Tahoma" w:cs="Tahoma"/>
          <w:b/>
          <w:strike/>
          <w:u w:val="single"/>
        </w:rPr>
        <w:t xml:space="preserve"> </w:t>
      </w:r>
      <w:r w:rsidRPr="00847049">
        <w:rPr>
          <w:rFonts w:ascii="Tahoma" w:hAnsi="Tahoma" w:cs="Tahoma"/>
          <w:b/>
          <w:u w:val="single"/>
        </w:rPr>
        <w:t xml:space="preserve">i sposobu oceny ofert. </w:t>
      </w:r>
    </w:p>
    <w:p w:rsidR="00CC6F10" w:rsidRPr="00847049" w:rsidRDefault="00CC6F10" w:rsidP="00734168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Kryteria oceny oferty i ich znaczenie:</w:t>
      </w:r>
    </w:p>
    <w:p w:rsidR="00CC6F10" w:rsidRPr="00847049" w:rsidRDefault="00CC6F10" w:rsidP="0073416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   1)  Cena – waga 30 %</w:t>
      </w:r>
    </w:p>
    <w:p w:rsidR="00CC6F10" w:rsidRDefault="00CC6F10" w:rsidP="00734168">
      <w:pPr>
        <w:spacing w:line="360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2)  Doświadczenie trenera/wykładowcy -  waga 70%</w:t>
      </w:r>
    </w:p>
    <w:p w:rsidR="00CC6F10" w:rsidRPr="00847049" w:rsidRDefault="00CC6F10" w:rsidP="00734168">
      <w:pPr>
        <w:spacing w:line="360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734168">
      <w:pPr>
        <w:spacing w:line="360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F37AD0" w:rsidRDefault="00CC6F10" w:rsidP="00734168">
      <w:pPr>
        <w:pStyle w:val="NormalWeb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47049">
        <w:rPr>
          <w:rFonts w:ascii="Tahoma" w:hAnsi="Tahoma" w:cs="Tahoma"/>
          <w:bCs/>
          <w:sz w:val="20"/>
          <w:szCs w:val="20"/>
        </w:rPr>
        <w:t>Sposób oceny oferty:</w:t>
      </w:r>
    </w:p>
    <w:p w:rsidR="00CC6F10" w:rsidRDefault="00CC6F10" w:rsidP="00F37A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C6F10" w:rsidRPr="00847049" w:rsidRDefault="00CC6F10" w:rsidP="007341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47049">
        <w:rPr>
          <w:rFonts w:ascii="Tahoma" w:hAnsi="Tahoma" w:cs="Tahoma"/>
          <w:bCs/>
          <w:sz w:val="20"/>
          <w:szCs w:val="20"/>
        </w:rPr>
        <w:t xml:space="preserve">    </w:t>
      </w:r>
      <w:r w:rsidRPr="00847049">
        <w:rPr>
          <w:rFonts w:ascii="Tahoma" w:hAnsi="Tahoma" w:cs="Tahoma"/>
          <w:sz w:val="20"/>
          <w:szCs w:val="20"/>
        </w:rPr>
        <w:t>1) Cena :</w:t>
      </w:r>
    </w:p>
    <w:p w:rsidR="00CC6F10" w:rsidRDefault="00CC6F10" w:rsidP="0073416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7049">
        <w:rPr>
          <w:rFonts w:ascii="Tahoma" w:hAnsi="Tahoma" w:cs="Tahoma"/>
          <w:color w:val="000000"/>
          <w:sz w:val="20"/>
          <w:szCs w:val="20"/>
        </w:rPr>
        <w:t xml:space="preserve">         Punkty w tym kryterium obliczone zostaną według wzoru:</w:t>
      </w:r>
      <w:r w:rsidRPr="00847049">
        <w:rPr>
          <w:rFonts w:ascii="Tahoma" w:hAnsi="Tahoma" w:cs="Tahoma"/>
          <w:sz w:val="20"/>
          <w:szCs w:val="20"/>
        </w:rPr>
        <w:t xml:space="preserve"> </w:t>
      </w:r>
    </w:p>
    <w:p w:rsidR="00CC6F10" w:rsidRPr="00847049" w:rsidRDefault="00CC6F10" w:rsidP="0073416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C6F10" w:rsidRPr="00847049" w:rsidRDefault="00CC6F10" w:rsidP="007341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F10" w:rsidRPr="00847049" w:rsidRDefault="00CC6F10" w:rsidP="00734168">
      <w:pPr>
        <w:pStyle w:val="BodyTextIndent2"/>
        <w:spacing w:after="0" w:line="360" w:lineRule="auto"/>
        <w:ind w:left="1078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847049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                        najniższa cena brutto spośród badanych ofert</w:t>
      </w:r>
    </w:p>
    <w:p w:rsidR="00CC6F10" w:rsidRPr="00847049" w:rsidRDefault="00CC6F10" w:rsidP="00734168">
      <w:pPr>
        <w:pStyle w:val="BodyTextIndent2"/>
        <w:spacing w:after="0" w:line="360" w:lineRule="auto"/>
        <w:ind w:left="1078" w:hanging="718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847049">
        <w:rPr>
          <w:rFonts w:ascii="Tahoma" w:hAnsi="Tahoma" w:cs="Tahoma"/>
          <w:color w:val="000000"/>
          <w:sz w:val="20"/>
          <w:szCs w:val="20"/>
          <w:lang w:val="pl-PL"/>
        </w:rPr>
        <w:t xml:space="preserve"> Liczba uzyskanych punktów  =  --------------------------------------------------------------  x  30      </w:t>
      </w:r>
    </w:p>
    <w:p w:rsidR="00CC6F10" w:rsidRPr="00847049" w:rsidRDefault="00CC6F10" w:rsidP="00734168">
      <w:pPr>
        <w:pStyle w:val="BodyTextIndent2"/>
        <w:spacing w:after="0" w:line="360" w:lineRule="auto"/>
        <w:ind w:left="1078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847049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                                    cena brutto  badanej oferty</w:t>
      </w:r>
    </w:p>
    <w:p w:rsidR="00CC6F10" w:rsidRPr="00847049" w:rsidRDefault="00CC6F10" w:rsidP="00734168">
      <w:pPr>
        <w:pStyle w:val="BodyTextIndent2"/>
        <w:spacing w:after="0" w:line="360" w:lineRule="auto"/>
        <w:ind w:left="1078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CC6F10" w:rsidRDefault="00CC6F10" w:rsidP="00734168">
      <w:pPr>
        <w:pStyle w:val="BodyText"/>
        <w:spacing w:line="360" w:lineRule="auto"/>
        <w:ind w:left="142" w:hanging="142"/>
        <w:jc w:val="both"/>
        <w:rPr>
          <w:rFonts w:ascii="Tahoma" w:hAnsi="Tahoma" w:cs="Tahoma"/>
        </w:rPr>
      </w:pPr>
      <w:r w:rsidRPr="00847049">
        <w:rPr>
          <w:rFonts w:ascii="Tahoma" w:hAnsi="Tahoma" w:cs="Tahoma"/>
          <w:color w:val="000000"/>
        </w:rPr>
        <w:t xml:space="preserve">  Wynik działania zostanie  zaokrąglony do 2 miejsc po przecinku,</w:t>
      </w:r>
      <w:r w:rsidRPr="00847049">
        <w:rPr>
          <w:rFonts w:ascii="Tahoma" w:hAnsi="Tahoma" w:cs="Tahoma"/>
        </w:rPr>
        <w:t xml:space="preserve"> maksymalna liczba punktów jaką można uzyskać – 30</w:t>
      </w:r>
    </w:p>
    <w:p w:rsidR="00CC6F10" w:rsidRPr="00847049" w:rsidRDefault="00CC6F10" w:rsidP="00734168">
      <w:pPr>
        <w:pStyle w:val="BodyText"/>
        <w:spacing w:line="360" w:lineRule="auto"/>
        <w:ind w:left="142" w:hanging="142"/>
        <w:jc w:val="both"/>
        <w:rPr>
          <w:rFonts w:ascii="Tahoma" w:hAnsi="Tahoma" w:cs="Tahoma"/>
        </w:rPr>
      </w:pP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847049">
        <w:rPr>
          <w:rFonts w:ascii="Tahoma" w:hAnsi="Tahoma" w:cs="Tahoma"/>
          <w:color w:val="000000"/>
          <w:sz w:val="20"/>
          <w:szCs w:val="20"/>
          <w:lang w:val="pl-PL"/>
        </w:rPr>
        <w:t>2) Doświadczenie trenera/wykładowcy:</w:t>
      </w:r>
    </w:p>
    <w:p w:rsidR="00CC6F10" w:rsidRDefault="00CC6F10" w:rsidP="00734168">
      <w:pPr>
        <w:pStyle w:val="ListParagraph"/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W kryterium  - Doświadczenie trenera/wykładowcy - oceniana będzie liczba przeprowadzonych w okresie ostatnich trzech lat przed upływem terminu składania ofert, godzin dydaktycznych/szkoleniowych/wykładowych z zakresu prawa zamówień publicznych w kontekście funduszy europejskich. Ocenie podlegać będzie liczba godzin wykraczających poza liczbę godzin określoną w treści warunku, o którym mowa w pkt. 3 ZO.</w:t>
      </w:r>
    </w:p>
    <w:p w:rsidR="00CC6F10" w:rsidRPr="00847049" w:rsidRDefault="00CC6F10" w:rsidP="008E1C0B">
      <w:pPr>
        <w:numPr>
          <w:ilvl w:val="1"/>
          <w:numId w:val="16"/>
        </w:numPr>
        <w:tabs>
          <w:tab w:val="clear" w:pos="1440"/>
          <w:tab w:val="num" w:pos="567"/>
        </w:tabs>
        <w:spacing w:before="75" w:after="75" w:line="360" w:lineRule="auto"/>
        <w:ind w:left="567" w:right="75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F37AD0">
        <w:rPr>
          <w:rFonts w:ascii="Tahoma" w:hAnsi="Tahoma" w:cs="Tahoma"/>
          <w:sz w:val="20"/>
          <w:szCs w:val="20"/>
          <w:lang w:val="pl-PL"/>
        </w:rPr>
        <w:t>Ocena ofert zostanie dokonana na podstawie informacji zamieszczonych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przez Wykonawcę </w:t>
      </w:r>
      <w:r w:rsidRPr="00847049">
        <w:rPr>
          <w:rFonts w:ascii="Tahoma" w:hAnsi="Tahoma" w:cs="Tahoma"/>
          <w:sz w:val="20"/>
          <w:szCs w:val="20"/>
          <w:lang w:val="pl-PL"/>
        </w:rPr>
        <w:br/>
        <w:t xml:space="preserve">w wykazie osób, które będą uczestniczyć w wykonywaniu zamówienia (załącznik nr 2 do ZO). </w:t>
      </w:r>
      <w:r w:rsidRPr="00847049">
        <w:rPr>
          <w:rFonts w:ascii="Tahoma" w:hAnsi="Tahoma" w:cs="Tahoma"/>
          <w:sz w:val="20"/>
          <w:szCs w:val="20"/>
          <w:lang w:val="pl-PL"/>
        </w:rPr>
        <w:br/>
      </w:r>
    </w:p>
    <w:p w:rsidR="00CC6F10" w:rsidRPr="00847049" w:rsidRDefault="00CC6F10" w:rsidP="008E1C0B">
      <w:pPr>
        <w:spacing w:before="75" w:after="75" w:line="360" w:lineRule="auto"/>
        <w:ind w:right="75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Zamawiający będzie oceniał doświadczenie wyłącznie jednego trenera/wykładowcy, który spełnia warunki określone w ZO.</w:t>
      </w:r>
    </w:p>
    <w:p w:rsidR="00CC6F10" w:rsidRPr="00847049" w:rsidRDefault="00CC6F10" w:rsidP="00F37AD0">
      <w:pPr>
        <w:pStyle w:val="ListParagraph"/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W przypadku wskazania w wykazie większej liczby trenerów/wykładowców, Zamawiający oceni 1 trenera, który spełni warunki określone w ZO i przeprowadził największą liczbę godzin </w:t>
      </w:r>
      <w:r w:rsidRPr="00847049">
        <w:rPr>
          <w:rFonts w:ascii="Tahoma" w:hAnsi="Tahoma" w:cs="Tahoma"/>
          <w:sz w:val="20"/>
          <w:szCs w:val="20"/>
          <w:lang w:val="pl-PL"/>
        </w:rPr>
        <w:br/>
        <w:t xml:space="preserve">dydaktycznych/szkoleniowych/wykładowych z zakresu </w:t>
      </w:r>
      <w:r>
        <w:rPr>
          <w:rFonts w:ascii="Tahoma" w:hAnsi="Tahoma" w:cs="Tahoma"/>
          <w:sz w:val="20"/>
          <w:szCs w:val="20"/>
          <w:lang w:val="pl-PL"/>
        </w:rPr>
        <w:t>Prawa zamówień publicznych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47049">
        <w:rPr>
          <w:rFonts w:ascii="Tahoma" w:hAnsi="Tahoma" w:cs="Tahoma"/>
          <w:sz w:val="20"/>
          <w:szCs w:val="20"/>
          <w:lang w:val="pl-PL"/>
        </w:rPr>
        <w:t>w ko</w:t>
      </w:r>
      <w:r>
        <w:rPr>
          <w:rFonts w:ascii="Tahoma" w:hAnsi="Tahoma" w:cs="Tahoma"/>
          <w:sz w:val="20"/>
          <w:szCs w:val="20"/>
          <w:lang w:val="pl-PL"/>
        </w:rPr>
        <w:t>ntekście funduszy europejskich.</w:t>
      </w:r>
    </w:p>
    <w:p w:rsidR="00CC6F10" w:rsidRPr="00847049" w:rsidRDefault="00CC6F10" w:rsidP="00966AC3">
      <w:pPr>
        <w:pStyle w:val="ListParagraph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Wykonawca zobowiązuje się zrealizować przedmiot zamówienia przy udziale ocenianego przez Zamawiającego trenera/wykładowcę.</w:t>
      </w:r>
    </w:p>
    <w:p w:rsidR="00CC6F10" w:rsidRPr="008F57EB" w:rsidRDefault="00CC6F10" w:rsidP="00911872">
      <w:pPr>
        <w:pStyle w:val="ListParagraph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W kryterium „doświadczenie trenera/wykładowcy” wskazana liczba przeprowadzonych godzin dydaktycznych/szkoleniowych/wykładowych podlegającego ocenie trenera/wykładowcy </w:t>
      </w:r>
    </w:p>
    <w:p w:rsidR="00CC6F10" w:rsidRPr="00847049" w:rsidRDefault="00CC6F10" w:rsidP="008F57EB">
      <w:pPr>
        <w:pStyle w:val="ListParagraph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wykraczająca poza liczbę określoną w warunku (pkt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3) zostanie podstawiona do poniższego wzoru:</w:t>
      </w:r>
    </w:p>
    <w:p w:rsidR="00CC6F10" w:rsidRPr="00847049" w:rsidRDefault="00CC6F10" w:rsidP="00734168">
      <w:pPr>
        <w:pStyle w:val="Standard"/>
        <w:tabs>
          <w:tab w:val="left" w:pos="2977"/>
        </w:tabs>
        <w:spacing w:line="360" w:lineRule="auto"/>
        <w:jc w:val="both"/>
        <w:rPr>
          <w:rFonts w:ascii="Tahoma" w:hAnsi="Tahoma" w:cs="Tahoma"/>
          <w:strike/>
          <w:color w:val="00B050"/>
          <w:sz w:val="20"/>
          <w:szCs w:val="20"/>
        </w:rPr>
      </w:pPr>
    </w:p>
    <w:p w:rsidR="00CC6F10" w:rsidRPr="00847049" w:rsidRDefault="00CC6F10" w:rsidP="00734168">
      <w:pPr>
        <w:pStyle w:val="BodyTextIndent2"/>
        <w:spacing w:after="0" w:line="360" w:lineRule="auto"/>
        <w:ind w:left="1078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Lb  </w:t>
      </w:r>
    </w:p>
    <w:p w:rsidR="00CC6F10" w:rsidRPr="00847049" w:rsidRDefault="00CC6F10" w:rsidP="00734168">
      <w:pPr>
        <w:pStyle w:val="BodyTextIndent2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     Liczba uzyskanych punktów  =  ------------------ x  70    </w:t>
      </w:r>
    </w:p>
    <w:p w:rsidR="00CC6F10" w:rsidRPr="00847049" w:rsidRDefault="00CC6F10" w:rsidP="00734168">
      <w:pPr>
        <w:pStyle w:val="BodyTextIndent2"/>
        <w:spacing w:line="360" w:lineRule="auto"/>
        <w:ind w:left="1078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                                            Lmax</w:t>
      </w:r>
    </w:p>
    <w:p w:rsidR="00CC6F10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gdzie:</w:t>
      </w:r>
    </w:p>
    <w:p w:rsidR="00CC6F10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</w:p>
    <w:p w:rsidR="00CC6F10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</w:p>
    <w:p w:rsidR="00CC6F10" w:rsidRPr="00847049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</w:p>
    <w:p w:rsidR="00CC6F10" w:rsidRPr="00847049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Lb – liczba godzin wykraczająca poza liczbę określoną w warunku (pkt 3) w ofercie badanej</w:t>
      </w:r>
    </w:p>
    <w:p w:rsidR="00CC6F10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 xml:space="preserve">Lmax - liczba godzin wykraczająca poza liczbę określoną w warunku (pkt 3) w ofercie z największą liczbą zaproponowanych godzin </w:t>
      </w:r>
    </w:p>
    <w:p w:rsidR="00CC6F10" w:rsidRPr="00847049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  <w:color w:val="000000"/>
        </w:rPr>
        <w:t>Wynik działania zostanie  zaokrąglony do 2 miejsc po przecinku,</w:t>
      </w:r>
      <w:r w:rsidRPr="00847049">
        <w:rPr>
          <w:rFonts w:ascii="Tahoma" w:hAnsi="Tahoma" w:cs="Tahoma"/>
        </w:rPr>
        <w:t xml:space="preserve"> maksymalna liczba punktów jaką można   uzyskać – 70.</w:t>
      </w:r>
    </w:p>
    <w:p w:rsidR="00CC6F10" w:rsidRPr="00847049" w:rsidRDefault="00CC6F10" w:rsidP="00734168">
      <w:pPr>
        <w:pStyle w:val="BodyText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Wykonawca otrzyma 0 pkt. w kryterium „doświadczenie trenera/wykładowcy“ bez stosowania powyższego wzoru, jeśli w wykazie osób, które uczestniczyć będą w wykonaniu zamówienia wykaże 80 godz.</w:t>
      </w:r>
    </w:p>
    <w:p w:rsidR="00CC6F10" w:rsidRPr="00847049" w:rsidRDefault="00CC6F10" w:rsidP="00734168">
      <w:pPr>
        <w:pStyle w:val="ListParagraph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C6F10" w:rsidRPr="00847049" w:rsidRDefault="00CC6F10" w:rsidP="00734168">
      <w:pPr>
        <w:pStyle w:val="BodyTextIndent2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3. Suma punktów za oba kryteria stanowić będzie ogólną liczbę punktów jaką uzyskała oferta danego   Wykonawcy.</w:t>
      </w:r>
    </w:p>
    <w:p w:rsidR="00CC6F10" w:rsidRPr="00847049" w:rsidRDefault="00CC6F10" w:rsidP="0021529B">
      <w:pPr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Jako najkorzystniejsza zostanie wybrana oferta, która uzyska najkorzystniejszy bilans ceny </w:t>
      </w:r>
      <w:r w:rsidRPr="00847049">
        <w:rPr>
          <w:rFonts w:ascii="Tahoma" w:hAnsi="Tahoma" w:cs="Tahoma"/>
          <w:sz w:val="20"/>
          <w:szCs w:val="20"/>
          <w:lang w:val="pl-PL"/>
        </w:rPr>
        <w:br/>
        <w:t xml:space="preserve">i doświadczenia trenera/wykładowcy. </w:t>
      </w:r>
      <w:r w:rsidRPr="00847049">
        <w:rPr>
          <w:rFonts w:ascii="Tahoma" w:hAnsi="Tahoma" w:cs="Tahoma"/>
          <w:sz w:val="20"/>
          <w:lang w:val="pl-PL"/>
        </w:rPr>
        <w:t xml:space="preserve">Jeżeli nie będzie można dokonać wyboru najkorzystniejszej oferty ze względu na to, że zostały złożone oferty przedstawiające taki sam bilans kryteriów oceny ofert, Zamawiający spośród tych ofert wybierze ofertę z niższą ceną. </w:t>
      </w:r>
    </w:p>
    <w:p w:rsidR="00CC6F10" w:rsidRPr="00847049" w:rsidRDefault="00CC6F10" w:rsidP="00734168">
      <w:pPr>
        <w:pStyle w:val="pkt1"/>
        <w:spacing w:before="0" w:after="0" w:line="360" w:lineRule="auto"/>
        <w:ind w:left="284" w:hanging="284"/>
        <w:rPr>
          <w:rFonts w:ascii="Tahoma" w:hAnsi="Tahoma" w:cs="Tahoma"/>
          <w:sz w:val="20"/>
        </w:rPr>
      </w:pP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u w:val="single"/>
          <w:lang w:val="pl-PL"/>
        </w:rPr>
        <w:t>Zamawiający prosi Wykonawcę o nadesłanie do dnia 2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>8</w:t>
      </w:r>
      <w:r w:rsidRPr="00847049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października br.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do godz. 14:00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oferty zawierającej:</w:t>
      </w:r>
    </w:p>
    <w:p w:rsidR="00CC6F10" w:rsidRPr="00847049" w:rsidRDefault="00CC6F10" w:rsidP="002428D2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Załącznik nr 1 – Formularz ofertowy</w:t>
      </w:r>
    </w:p>
    <w:p w:rsidR="00CC6F10" w:rsidRPr="00847049" w:rsidRDefault="00CC6F10" w:rsidP="002428D2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Załąc</w:t>
      </w:r>
      <w:r>
        <w:rPr>
          <w:rFonts w:ascii="Tahoma" w:hAnsi="Tahoma" w:cs="Tahoma"/>
          <w:sz w:val="20"/>
          <w:szCs w:val="20"/>
          <w:lang w:val="pl-PL"/>
        </w:rPr>
        <w:t>znik nr 2 – Wykaz osób, które bę</w:t>
      </w:r>
      <w:r w:rsidRPr="00847049">
        <w:rPr>
          <w:rFonts w:ascii="Tahoma" w:hAnsi="Tahoma" w:cs="Tahoma"/>
          <w:sz w:val="20"/>
          <w:szCs w:val="20"/>
          <w:lang w:val="pl-PL"/>
        </w:rPr>
        <w:t>dą uczestniczy</w:t>
      </w:r>
      <w:r>
        <w:rPr>
          <w:rFonts w:ascii="Tahoma" w:hAnsi="Tahoma" w:cs="Tahoma"/>
          <w:sz w:val="20"/>
          <w:szCs w:val="20"/>
          <w:lang w:val="pl-PL"/>
        </w:rPr>
        <w:t>ć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w wykonywaniu zamówienia.</w:t>
      </w:r>
    </w:p>
    <w:p w:rsidR="00CC6F10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C6F10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Wszelkie dodatkowe załączone przez Wykonawców dokumenty nie b</w:t>
      </w:r>
      <w:r>
        <w:rPr>
          <w:rFonts w:ascii="Tahoma" w:hAnsi="Tahoma" w:cs="Tahoma"/>
          <w:b/>
          <w:sz w:val="20"/>
          <w:szCs w:val="20"/>
          <w:lang w:val="pl-PL"/>
        </w:rPr>
        <w:t>ę</w:t>
      </w:r>
      <w:r w:rsidRPr="00847049">
        <w:rPr>
          <w:rFonts w:ascii="Tahoma" w:hAnsi="Tahoma" w:cs="Tahoma"/>
          <w:b/>
          <w:sz w:val="20"/>
          <w:szCs w:val="20"/>
          <w:lang w:val="pl-PL"/>
        </w:rPr>
        <w:t>dą rozpatrywane.</w:t>
      </w:r>
    </w:p>
    <w:p w:rsidR="00CC6F10" w:rsidRDefault="00CC6F10" w:rsidP="00713AF5">
      <w:pPr>
        <w:pStyle w:val="BodyText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47049">
        <w:rPr>
          <w:rFonts w:ascii="Tahoma" w:hAnsi="Tahoma" w:cs="Tahoma"/>
        </w:rPr>
        <w:t>Zamawiający zastrzega sobie prawo do wezwania Wykonawcy do złożenia wyjaśnień w zakresie złożonej oferty.</w:t>
      </w:r>
    </w:p>
    <w:p w:rsidR="00CC6F10" w:rsidRPr="00847049" w:rsidRDefault="00CC6F10" w:rsidP="00713AF5">
      <w:pPr>
        <w:pStyle w:val="BodyText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CC6F10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Zamawiający odrzuci ofertę, jeżeli:</w:t>
      </w:r>
    </w:p>
    <w:p w:rsidR="00CC6F10" w:rsidRPr="00847049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nie zawiera wszystkich wymaganych przez Zam</w:t>
      </w:r>
      <w:r>
        <w:rPr>
          <w:rFonts w:ascii="Tahoma" w:hAnsi="Tahoma" w:cs="Tahoma"/>
          <w:b/>
          <w:sz w:val="20"/>
          <w:szCs w:val="20"/>
          <w:lang w:val="pl-PL"/>
        </w:rPr>
        <w:t>awia</w:t>
      </w:r>
      <w:r w:rsidRPr="00847049">
        <w:rPr>
          <w:rFonts w:ascii="Tahoma" w:hAnsi="Tahoma" w:cs="Tahoma"/>
          <w:b/>
          <w:sz w:val="20"/>
          <w:szCs w:val="20"/>
          <w:lang w:val="pl-PL"/>
        </w:rPr>
        <w:t>jącego załączników (załącznik nr 1 i załącznik nr 2 do niniejszego zapytania ofertowego)</w:t>
      </w:r>
    </w:p>
    <w:p w:rsidR="00CC6F10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jest niezgodna z treścią niniejszego zapytania ofertowego</w:t>
      </w:r>
    </w:p>
    <w:p w:rsidR="00CC6F10" w:rsidRPr="00847049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została złożona przez Wykonawcę, który nie wykazał, że spełnia warunek określony w pkt. 3 niniejszego zapytania ofertowego</w:t>
      </w:r>
    </w:p>
    <w:p w:rsidR="00CC6F10" w:rsidRPr="00911872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zawiera więcej niż jedną cenę ofertową brutto</w:t>
      </w:r>
    </w:p>
    <w:p w:rsidR="00CC6F10" w:rsidRDefault="00CC6F10" w:rsidP="00911872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C6F10" w:rsidRDefault="00CC6F10" w:rsidP="00911872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C6F10" w:rsidRPr="00847049" w:rsidRDefault="00CC6F10" w:rsidP="0091187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F57EB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>Wykonawca złoży więcej niż jedną ofertę (odrzuceniu podlegają wszystkie oferty Wykonawcy)</w:t>
      </w:r>
    </w:p>
    <w:p w:rsidR="00CC6F10" w:rsidRPr="00847049" w:rsidRDefault="00CC6F10" w:rsidP="00143F06">
      <w:pPr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została złożona po terminie</w:t>
      </w:r>
    </w:p>
    <w:p w:rsidR="00CC6F10" w:rsidRPr="00847049" w:rsidRDefault="00CC6F10" w:rsidP="00143F0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Oferty proszę przesłać </w:t>
      </w:r>
      <w:r w:rsidRPr="00847049">
        <w:rPr>
          <w:rFonts w:ascii="Tahoma" w:hAnsi="Tahoma" w:cs="Tahoma"/>
          <w:sz w:val="20"/>
          <w:szCs w:val="20"/>
          <w:u w:val="single"/>
          <w:lang w:val="pl-PL"/>
        </w:rPr>
        <w:t>na adres Zamawiającego</w:t>
      </w:r>
      <w:r w:rsidRPr="00847049">
        <w:rPr>
          <w:rFonts w:ascii="Tahoma" w:hAnsi="Tahoma" w:cs="Tahoma"/>
          <w:sz w:val="20"/>
          <w:szCs w:val="20"/>
          <w:lang w:val="pl-PL"/>
        </w:rPr>
        <w:t>: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Urząd Marszałkowski Województwa Warmińsko-Mazurskiego w Olsztynie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Departament Koordynacji Promocji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Ul. Głowackiego 17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10-447 Olsztyn</w:t>
      </w:r>
    </w:p>
    <w:p w:rsidR="00CC6F10" w:rsidRPr="00847049" w:rsidRDefault="00CC6F10" w:rsidP="00966AC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Z dopiskiem „Organizacja i przeprowadzenie szkolenia dla beneficjentów i potencjalnych beneficjentów programów krajowych oraz Regionalnego Programu Operacyjnego nt.: </w:t>
      </w:r>
      <w:r>
        <w:rPr>
          <w:rFonts w:ascii="Tahoma" w:hAnsi="Tahoma" w:cs="Tahoma"/>
          <w:b/>
          <w:sz w:val="20"/>
          <w:szCs w:val="20"/>
          <w:lang w:val="pl-PL"/>
        </w:rPr>
        <w:t>Prawo zamówień publicznych</w:t>
      </w:r>
      <w:r w:rsidRPr="00847049">
        <w:rPr>
          <w:rFonts w:ascii="Tahoma" w:hAnsi="Tahoma" w:cs="Tahoma"/>
          <w:b/>
          <w:sz w:val="20"/>
          <w:szCs w:val="20"/>
          <w:lang w:val="pl-PL"/>
        </w:rPr>
        <w:t xml:space="preserve"> w kontekście funduszy europejskich”.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lub skan podpisanych dokumentów </w:t>
      </w:r>
      <w:r w:rsidRPr="00847049">
        <w:rPr>
          <w:rFonts w:ascii="Tahoma" w:hAnsi="Tahoma" w:cs="Tahoma"/>
          <w:sz w:val="20"/>
          <w:szCs w:val="20"/>
          <w:u w:val="single"/>
          <w:lang w:val="pl-PL"/>
        </w:rPr>
        <w:t>na adres email: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8" w:history="1">
        <w:r w:rsidRPr="00AC36D8">
          <w:rPr>
            <w:rStyle w:val="Hyperlink"/>
            <w:rFonts w:ascii="Tahoma" w:hAnsi="Tahoma" w:cs="Tahoma"/>
            <w:sz w:val="20"/>
            <w:szCs w:val="20"/>
            <w:lang w:val="pl-PL"/>
          </w:rPr>
          <w:t>u.dargiewicz@warmia.mazury.pl</w:t>
        </w:r>
      </w:hyperlink>
      <w:r w:rsidRPr="00847049">
        <w:rPr>
          <w:rFonts w:ascii="Tahoma" w:hAnsi="Tahoma" w:cs="Tahoma"/>
          <w:sz w:val="20"/>
          <w:szCs w:val="20"/>
          <w:lang w:val="pl-PL"/>
        </w:rPr>
        <w:t>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Wykonawca otrzyma wynagrodzenie w wysokości stosownej do rzeczywistej liczby uczestników biorących udział w szkoleniu (max. 30 osób). Wynagrodzenie maksymalne równe jest cenie ofertowej brutto i nie przekroczy tej kwoty.</w:t>
      </w:r>
    </w:p>
    <w:p w:rsidR="00CC6F10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Faktyczne wynagrodzenie Wykonawcy zostanie obliczone zgodnie ze wzorem: 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całkowity koszt jednego uczestnika szkolenia x rzeczywista liczba uczestników szkolenia.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Zamawiający zastrzega sobie prawo zmiany treści niniejszego zapytania ofertowego lub/i jego odwołania.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>W przypadku pytań proszę o kontakt z </w:t>
      </w:r>
      <w:r>
        <w:rPr>
          <w:rFonts w:ascii="Tahoma" w:hAnsi="Tahoma" w:cs="Tahoma"/>
          <w:sz w:val="20"/>
          <w:szCs w:val="20"/>
          <w:lang w:val="pl-PL"/>
        </w:rPr>
        <w:t>Urszulą Dargiewicz,</w:t>
      </w:r>
      <w:r w:rsidRPr="00847049">
        <w:rPr>
          <w:rFonts w:ascii="Tahoma" w:hAnsi="Tahoma" w:cs="Tahoma"/>
          <w:sz w:val="20"/>
          <w:szCs w:val="20"/>
          <w:lang w:val="pl-PL"/>
        </w:rPr>
        <w:t xml:space="preserve"> email: </w:t>
      </w:r>
      <w:r>
        <w:rPr>
          <w:rFonts w:ascii="Tahoma" w:hAnsi="Tahoma" w:cs="Tahoma"/>
          <w:sz w:val="20"/>
          <w:szCs w:val="20"/>
          <w:lang w:val="pl-PL"/>
        </w:rPr>
        <w:t>u.dargiewicz</w:t>
      </w:r>
      <w:r w:rsidRPr="00847049">
        <w:rPr>
          <w:rFonts w:ascii="Tahoma" w:hAnsi="Tahoma" w:cs="Tahoma"/>
          <w:sz w:val="20"/>
          <w:szCs w:val="20"/>
          <w:lang w:val="pl-PL"/>
        </w:rPr>
        <w:t>@warmia.mazury.pl.</w:t>
      </w:r>
    </w:p>
    <w:p w:rsidR="00CC6F10" w:rsidRPr="00847049" w:rsidRDefault="00CC6F10" w:rsidP="00734168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CC6F10" w:rsidRPr="00847049" w:rsidRDefault="00CC6F10" w:rsidP="00EB27B4">
      <w:pPr>
        <w:spacing w:line="360" w:lineRule="auto"/>
        <w:ind w:left="4248" w:firstLine="708"/>
        <w:jc w:val="both"/>
        <w:outlineLvl w:val="0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b/>
          <w:sz w:val="20"/>
          <w:szCs w:val="20"/>
          <w:lang w:val="pl-PL"/>
        </w:rPr>
        <w:t xml:space="preserve">           </w:t>
      </w:r>
    </w:p>
    <w:p w:rsidR="00CC6F10" w:rsidRPr="00847049" w:rsidRDefault="00CC6F10" w:rsidP="00713AF5">
      <w:pPr>
        <w:pStyle w:val="Akapitzlist1"/>
        <w:spacing w:line="360" w:lineRule="auto"/>
        <w:ind w:left="0"/>
        <w:jc w:val="both"/>
        <w:outlineLvl w:val="0"/>
        <w:rPr>
          <w:rFonts w:ascii="Tahoma" w:hAnsi="Tahoma" w:cs="Tahoma"/>
          <w:sz w:val="20"/>
          <w:szCs w:val="20"/>
          <w:lang w:val="pl-PL"/>
        </w:rPr>
      </w:pPr>
      <w:r w:rsidRPr="0084704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Z poważaniem</w:t>
      </w:r>
    </w:p>
    <w:p w:rsidR="00CC6F10" w:rsidRPr="00340D3A" w:rsidRDefault="00CC6F10" w:rsidP="00713AF5">
      <w:pPr>
        <w:pStyle w:val="Akapitzlist1"/>
        <w:spacing w:line="360" w:lineRule="auto"/>
        <w:ind w:left="0"/>
        <w:jc w:val="both"/>
        <w:outlineLvl w:val="0"/>
        <w:rPr>
          <w:rFonts w:ascii="Tahoma" w:hAnsi="Tahoma" w:cs="Tahoma"/>
          <w:sz w:val="20"/>
          <w:szCs w:val="20"/>
          <w:lang w:val="pl-PL"/>
        </w:rPr>
      </w:pPr>
      <w:r w:rsidRPr="00340D3A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</w:t>
      </w:r>
      <w:r w:rsidRPr="00340D3A">
        <w:rPr>
          <w:rFonts w:ascii="Tahoma" w:hAnsi="Tahoma" w:cs="Tahoma"/>
          <w:b/>
          <w:sz w:val="20"/>
          <w:szCs w:val="20"/>
          <w:lang w:val="pl-PL"/>
        </w:rPr>
        <w:t>Radosław Zawadzki</w:t>
      </w:r>
    </w:p>
    <w:p w:rsidR="00CC6F10" w:rsidRPr="00340D3A" w:rsidRDefault="00CC6F10" w:rsidP="00340D3A">
      <w:pPr>
        <w:pStyle w:val="Akapitzlist1"/>
        <w:spacing w:line="360" w:lineRule="auto"/>
        <w:jc w:val="both"/>
        <w:outlineLvl w:val="0"/>
        <w:rPr>
          <w:rFonts w:ascii="Tahoma" w:hAnsi="Tahoma" w:cs="Tahoma"/>
          <w:sz w:val="20"/>
          <w:szCs w:val="20"/>
          <w:lang w:val="pl-PL"/>
        </w:rPr>
      </w:pPr>
      <w:r w:rsidRPr="00340D3A">
        <w:rPr>
          <w:sz w:val="20"/>
          <w:szCs w:val="20"/>
          <w:lang w:val="pl-PL"/>
        </w:rPr>
        <w:t xml:space="preserve">                                                </w:t>
      </w:r>
      <w:r w:rsidRPr="00340D3A">
        <w:rPr>
          <w:rFonts w:ascii="Tahoma" w:hAnsi="Tahoma" w:cs="Tahoma"/>
          <w:sz w:val="20"/>
          <w:szCs w:val="20"/>
          <w:lang w:val="pl-PL"/>
        </w:rPr>
        <w:t>Dyrektor Departamentu Koordynacji Promocji</w:t>
      </w:r>
    </w:p>
    <w:sectPr w:rsidR="00CC6F10" w:rsidRPr="00340D3A" w:rsidSect="00414721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559" w:right="1418" w:bottom="2126" w:left="1418" w:header="907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0" w:rsidRDefault="00CC6F10">
      <w:r>
        <w:separator/>
      </w:r>
    </w:p>
  </w:endnote>
  <w:endnote w:type="continuationSeparator" w:id="0">
    <w:p w:rsidR="00CC6F10" w:rsidRDefault="00CC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0" w:rsidRPr="005D3C23" w:rsidRDefault="00CC6F10">
    <w:pPr>
      <w:pStyle w:val="Footer"/>
      <w:rPr>
        <w:rFonts w:ascii="Times New Roman" w:hAnsi="Times New Roman"/>
      </w:rPr>
    </w:pPr>
    <w:r>
      <w:rPr>
        <w:noProof/>
        <w:lang w:val="pl-PL" w:eastAsia="pl-PL"/>
      </w:rPr>
      <w:pict>
        <v:group id="_x0000_s2052" style="position:absolute;margin-left:-27pt;margin-top:12.8pt;width:516.4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IVcxVh1BQAAFB4AAA4AAAAAAAAAAAAAAAAALgIAAGRycy9lMm9Eb2MueG1s&#10;UEsBAi0AFAAGAAgAAAAhAEg3UN3hAAAACgEAAA8AAAAAAAAAAAAAAAAAzwcAAGRycy9kb3ducmV2&#10;LnhtbFBLBQYAAAAABAAEAPMAAADdCAAAAAA=&#10;">
          <v:group id="Group 4" o:spid="_x0000_s205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4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DA0D87">
                      <w:rPr>
                        <w:rFonts w:ascii="Aller" w:hAnsi="Aller" w:cs="Arial"/>
                        <w:b/>
                      </w:rPr>
                      <w:t>Departament Koordynacji Promocji</w:t>
                    </w:r>
                  </w:p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10-447 Olsztyn</w:t>
                    </w:r>
                  </w:p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ul. Głowackiego 17</w:t>
                    </w:r>
                  </w:p>
                  <w:p w:rsidR="00CC6F10" w:rsidRPr="00E161B6" w:rsidRDefault="00CC6F10" w:rsidP="0041472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6" o:spid="_x0000_s205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7" o:spid="_x0000_s205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8" o:spid="_x0000_s2057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+48 89 5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12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 91 70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12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91 79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 w:rsidRPr="00122BA0">
                        <w:rPr>
                          <w:rFonts w:ascii="Aller" w:hAnsi="Aller"/>
                          <w:b/>
                          <w:lang w:val="en-US"/>
                        </w:rPr>
                        <w:t>biuropromocji@warmia.mazury.pl</w:t>
                      </w:r>
                    </w:smartTag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122BA0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9" o:spid="_x0000_s2058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0" o:spid="_x0000_s205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1" o:spid="_x0000_s206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2" o:spid="_x0000_s206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Pr="00902618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52.5pt">
          <v:imagedata r:id="rId1" o:title=""/>
        </v:shape>
      </w:pict>
    </w:r>
    <w:r>
      <w:rPr>
        <w:noProof/>
        <w:lang w:val="pl-PL" w:eastAsia="pl-PL"/>
      </w:rPr>
      <w:pict>
        <v:rect id="Prostokąt 15" o:spid="_x0000_s2062" style="position:absolute;margin-left:-53.85pt;margin-top:49.25pt;width:45.35pt;height:36.85pt;z-index:-251657216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0" w:rsidRPr="006C2BB2" w:rsidRDefault="00CC6F10">
    <w:pPr>
      <w:pStyle w:val="Footer"/>
      <w:rPr>
        <w:rFonts w:ascii="Times New Roman" w:hAnsi="Times New Roman"/>
      </w:rPr>
    </w:pPr>
    <w:r>
      <w:rPr>
        <w:noProof/>
        <w:lang w:val="pl-PL" w:eastAsia="pl-PL"/>
      </w:rPr>
      <w:pict>
        <v:group id="Grupa 2" o:spid="_x0000_s2066" style="position:absolute;margin-left:-36pt;margin-top:24.15pt;width:549.4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IVcxVh1BQAAFB4AAA4AAAAAAAAAAAAAAAAALgIAAGRycy9lMm9Eb2MueG1s&#10;UEsBAi0AFAAGAAgAAAAhAEg3UN3hAAAACgEAAA8AAAAAAAAAAAAAAAAAzwcAAGRycy9kb3ducmV2&#10;LnhtbFBLBQYAAAAABAAEAPMAAADdCAAAAAA=&#10;">
          <v:group id="Group 4" o:spid="_x0000_s206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68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DA0D87">
                      <w:rPr>
                        <w:rFonts w:ascii="Aller" w:hAnsi="Aller" w:cs="Arial"/>
                        <w:b/>
                      </w:rPr>
                      <w:t>Departament Koordynacji Promocji</w:t>
                    </w:r>
                  </w:p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10-447 Olsztyn</w:t>
                    </w:r>
                  </w:p>
                  <w:p w:rsidR="00CC6F10" w:rsidRPr="00DA0D87" w:rsidRDefault="00CC6F10" w:rsidP="0041472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ul. Głowackiego 17</w:t>
                    </w:r>
                  </w:p>
                  <w:p w:rsidR="00CC6F10" w:rsidRPr="00E161B6" w:rsidRDefault="00CC6F10" w:rsidP="0041472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6" o:spid="_x0000_s2069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7" o:spid="_x0000_s207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8" o:spid="_x0000_s2071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CC6F10" w:rsidRPr="00122BA0" w:rsidRDefault="00CC6F10" w:rsidP="00EA7A83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+48 89 5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12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 91 70</w:t>
                    </w:r>
                  </w:p>
                  <w:p w:rsidR="00CC6F10" w:rsidRPr="00122BA0" w:rsidRDefault="00CC6F10" w:rsidP="00EA7A83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12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91 79</w:t>
                    </w:r>
                  </w:p>
                  <w:p w:rsidR="00CC6F10" w:rsidRPr="00122BA0" w:rsidRDefault="00CC6F10" w:rsidP="00EA7A83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 w:rsidRPr="00122BA0">
                        <w:rPr>
                          <w:rFonts w:ascii="Aller" w:hAnsi="Aller"/>
                          <w:b/>
                          <w:lang w:val="en-US"/>
                        </w:rPr>
                        <w:t>biuropromocji@warmia.mazury.pl</w:t>
                      </w:r>
                    </w:smartTag>
                  </w:p>
                  <w:p w:rsidR="00CC6F10" w:rsidRPr="00122BA0" w:rsidRDefault="00CC6F10" w:rsidP="00EA7A83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122BA0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9" o:spid="_x0000_s2072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0" o:spid="_x0000_s207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1" o:spid="_x0000_s2074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CC6F10" w:rsidRPr="00122BA0" w:rsidRDefault="00CC6F10" w:rsidP="0041472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2" o:spid="_x0000_s2075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Pr="00902618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8.5pt;height:52.5pt">
          <v:imagedata r:id="rId1" o:title=""/>
        </v:shape>
      </w:pict>
    </w:r>
    <w:r>
      <w:rPr>
        <w:noProof/>
        <w:lang w:val="pl-PL" w:eastAsia="pl-PL"/>
      </w:rPr>
      <w:pict>
        <v:rect id="Prostokąt 1" o:spid="_x0000_s2076" style="position:absolute;margin-left:-53.85pt;margin-top:49.25pt;width:45.35pt;height:36.8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0" w:rsidRDefault="00CC6F10">
      <w:r>
        <w:separator/>
      </w:r>
    </w:p>
  </w:footnote>
  <w:footnote w:type="continuationSeparator" w:id="0">
    <w:p w:rsidR="00CC6F10" w:rsidRDefault="00CC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0" w:rsidRPr="00A23E53" w:rsidRDefault="00CC6F10" w:rsidP="00A55E64">
    <w:pPr>
      <w:pStyle w:val="Header"/>
      <w:rPr>
        <w:rFonts w:ascii="Times New Roman" w:hAnsi="Times New Roman"/>
      </w:rPr>
    </w:pPr>
    <w:r>
      <w:rPr>
        <w:noProof/>
        <w:lang w:val="pl-PL" w:eastAsia="pl-PL"/>
      </w:rPr>
      <w:pict>
        <v:group id="Grupa 26" o:spid="_x0000_s2049" style="position:absolute;margin-left:-53.85pt;margin-top:-45.35pt;width:447.6pt;height:99pt;z-index:25165619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i69GBAAAX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AsE4+EAAAAMAQAADwAAAGRycy9kb3ducmV2Lnht&#10;bEyPwUrDQBCG74LvsIzgrd2NpabGbEop6qkItoJ422anSWh2NmS3Sfr2jie9/cN8/PNNvp5cKwbs&#10;Q+NJQzJXIJBKbxuqNHweXmcrECEasqb1hBquGGBd3N7kJrN+pA8c9rESXEIhMxrqGLtMylDW6EyY&#10;+w6JdyffOxN57CtpezNyuWvlg1KP0pmG+EJtOtzWWJ73F6fhbTTjZpG8DLvzaXv9Pizfv3YJan1/&#10;N22eQUSc4h8Mv/qsDgU7Hf2FbBCthlmi0pRZTk+KAyPpKl2CODKr0gXIIpf/nyh+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<v:textbox inset="0,0,0,0">
              <w:txbxContent>
                <w:p w:rsidR="00CC6F10" w:rsidRDefault="00CC6F10" w:rsidP="00A55E6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CC6F10" w:rsidRDefault="00CC6F10" w:rsidP="00A55E6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lujDAAAA2wAAAA8AAABkcnMvZG93bnJldi54bWxET8tqwkAU3Rf8h+EK3dWJVqTEjFIES4lI&#10;aVLq9pK5edDMnZgZTfTrO4tCl4fzTrajacWVetdYVjCfRSCIC6sbrhR85funFxDOI2tsLZOCGznY&#10;biYPCcbaDvxJ18xXIoSwi1FB7X0XS+mKmgy6me2IA1fa3qAPsK+k7nEI4aaViyhaSYMNh4YaO9rV&#10;VPxkF6Pg+7ZM9fzyXBzdx+F8fyvPq/yUKvU4HV/XIDyN/l/8537XChZhbPgSf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WW6MMAAADbAAAADwAAAAAAAAAAAAAAAACf&#10;AgAAZHJzL2Rvd25yZXYueG1sUEsFBgAAAAAEAAQA9wAAAI8DAAAAAA==&#10;">
            <v:imagedata r:id="rId1" o:title=""/>
          </v:shape>
          <w10:wrap type="tight"/>
        </v:group>
      </w:pict>
    </w:r>
  </w:p>
  <w:p w:rsidR="00CC6F10" w:rsidRDefault="00CC6F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0" w:rsidRPr="00A23E53" w:rsidRDefault="00CC6F10" w:rsidP="000A4E81">
    <w:pPr>
      <w:pStyle w:val="Header"/>
      <w:rPr>
        <w:rFonts w:ascii="Times New Roman" w:hAnsi="Times New Roman"/>
      </w:rPr>
    </w:pPr>
    <w:r>
      <w:rPr>
        <w:noProof/>
        <w:lang w:val="pl-PL" w:eastAsia="pl-PL"/>
      </w:rPr>
      <w:pict>
        <v:group id="Grupa 12" o:spid="_x0000_s2063" style="position:absolute;margin-left:-53.85pt;margin-top:-45.35pt;width:447.6pt;height:99pt;z-index:251655168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4bWt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qDhta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6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CC6F10" w:rsidRDefault="00CC6F10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CC6F10" w:rsidRDefault="00CC6F10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65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A0D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A7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6E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FC8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28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940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A7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A81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121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61E"/>
    <w:multiLevelType w:val="multilevel"/>
    <w:tmpl w:val="4B0C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EB84EFE"/>
    <w:multiLevelType w:val="hybridMultilevel"/>
    <w:tmpl w:val="90908A8C"/>
    <w:lvl w:ilvl="0" w:tplc="AD40F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61529"/>
    <w:multiLevelType w:val="singleLevel"/>
    <w:tmpl w:val="688AE9E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 w:val="0"/>
      </w:rPr>
    </w:lvl>
  </w:abstractNum>
  <w:abstractNum w:abstractNumId="14">
    <w:nsid w:val="1B3D34E7"/>
    <w:multiLevelType w:val="multilevel"/>
    <w:tmpl w:val="A0D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A2F59"/>
    <w:multiLevelType w:val="hybridMultilevel"/>
    <w:tmpl w:val="A716A904"/>
    <w:lvl w:ilvl="0" w:tplc="6B18FC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10920"/>
    <w:multiLevelType w:val="hybridMultilevel"/>
    <w:tmpl w:val="50760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D378A"/>
    <w:multiLevelType w:val="hybridMultilevel"/>
    <w:tmpl w:val="ED94F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A54842"/>
    <w:multiLevelType w:val="hybridMultilevel"/>
    <w:tmpl w:val="5120C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0A56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D2D71"/>
    <w:multiLevelType w:val="hybridMultilevel"/>
    <w:tmpl w:val="288E3F7C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86FDA"/>
    <w:multiLevelType w:val="hybridMultilevel"/>
    <w:tmpl w:val="A9989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F33E5"/>
    <w:multiLevelType w:val="hybridMultilevel"/>
    <w:tmpl w:val="5232D004"/>
    <w:lvl w:ilvl="0" w:tplc="DBA275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D710074E">
      <w:start w:val="1"/>
      <w:numFmt w:val="upperRoman"/>
      <w:lvlText w:val="%2."/>
      <w:lvlJc w:val="left"/>
      <w:pPr>
        <w:tabs>
          <w:tab w:val="num" w:pos="1485"/>
        </w:tabs>
        <w:ind w:left="1485" w:hanging="720"/>
      </w:pPr>
      <w:rPr>
        <w:rFonts w:ascii="Tahoma" w:hAnsi="Tahoma" w:cs="Tahoma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6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CC0A90"/>
    <w:multiLevelType w:val="hybridMultilevel"/>
    <w:tmpl w:val="6BB0C83C"/>
    <w:lvl w:ilvl="0" w:tplc="D7100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bCs/>
      </w:rPr>
    </w:lvl>
    <w:lvl w:ilvl="1" w:tplc="AD88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</w:rPr>
    </w:lvl>
    <w:lvl w:ilvl="2" w:tplc="306AA27E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E9717D"/>
    <w:multiLevelType w:val="multilevel"/>
    <w:tmpl w:val="6AF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F6F03"/>
    <w:multiLevelType w:val="hybridMultilevel"/>
    <w:tmpl w:val="4B68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AB6F74"/>
    <w:multiLevelType w:val="multilevel"/>
    <w:tmpl w:val="8264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C75FFB"/>
    <w:multiLevelType w:val="multilevel"/>
    <w:tmpl w:val="DC5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A548F"/>
    <w:multiLevelType w:val="hybridMultilevel"/>
    <w:tmpl w:val="4B0C6356"/>
    <w:lvl w:ilvl="0" w:tplc="0A28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C4D48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8"/>
  </w:num>
  <w:num w:numId="5">
    <w:abstractNumId w:val="17"/>
  </w:num>
  <w:num w:numId="6">
    <w:abstractNumId w:val="32"/>
  </w:num>
  <w:num w:numId="7">
    <w:abstractNumId w:val="23"/>
  </w:num>
  <w:num w:numId="8">
    <w:abstractNumId w:val="16"/>
  </w:num>
  <w:num w:numId="9">
    <w:abstractNumId w:val="12"/>
  </w:num>
  <w:num w:numId="10">
    <w:abstractNumId w:val="33"/>
  </w:num>
  <w:num w:numId="11">
    <w:abstractNumId w:val="14"/>
  </w:num>
  <w:num w:numId="12">
    <w:abstractNumId w:val="24"/>
  </w:num>
  <w:num w:numId="13">
    <w:abstractNumId w:val="28"/>
  </w:num>
  <w:num w:numId="14">
    <w:abstractNumId w:val="13"/>
  </w:num>
  <w:num w:numId="15">
    <w:abstractNumId w:val="25"/>
  </w:num>
  <w:num w:numId="16">
    <w:abstractNumId w:val="31"/>
  </w:num>
  <w:num w:numId="17">
    <w:abstractNumId w:val="34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10"/>
  </w:num>
  <w:num w:numId="31">
    <w:abstractNumId w:val="20"/>
  </w:num>
  <w:num w:numId="32">
    <w:abstractNumId w:val="22"/>
  </w:num>
  <w:num w:numId="33">
    <w:abstractNumId w:val="19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A1"/>
    <w:rsid w:val="00002AA1"/>
    <w:rsid w:val="00002EB9"/>
    <w:rsid w:val="00003386"/>
    <w:rsid w:val="000060EB"/>
    <w:rsid w:val="000207B5"/>
    <w:rsid w:val="00025F49"/>
    <w:rsid w:val="00030C71"/>
    <w:rsid w:val="00035209"/>
    <w:rsid w:val="000428DC"/>
    <w:rsid w:val="00042D75"/>
    <w:rsid w:val="000437EB"/>
    <w:rsid w:val="00051F2A"/>
    <w:rsid w:val="0005409F"/>
    <w:rsid w:val="00060CF2"/>
    <w:rsid w:val="00066012"/>
    <w:rsid w:val="00066DF2"/>
    <w:rsid w:val="00080AC4"/>
    <w:rsid w:val="00086679"/>
    <w:rsid w:val="000A2FFB"/>
    <w:rsid w:val="000A41C8"/>
    <w:rsid w:val="000A4E81"/>
    <w:rsid w:val="000B66F0"/>
    <w:rsid w:val="000C69DC"/>
    <w:rsid w:val="000E69D4"/>
    <w:rsid w:val="000E7502"/>
    <w:rsid w:val="000F0DB6"/>
    <w:rsid w:val="000F75A1"/>
    <w:rsid w:val="001044B0"/>
    <w:rsid w:val="001045AD"/>
    <w:rsid w:val="001102E9"/>
    <w:rsid w:val="00110D03"/>
    <w:rsid w:val="001150A4"/>
    <w:rsid w:val="00122BA0"/>
    <w:rsid w:val="00124BFD"/>
    <w:rsid w:val="00133B88"/>
    <w:rsid w:val="00137631"/>
    <w:rsid w:val="00143F06"/>
    <w:rsid w:val="00156369"/>
    <w:rsid w:val="00160C2C"/>
    <w:rsid w:val="00161DA4"/>
    <w:rsid w:val="00162BF3"/>
    <w:rsid w:val="00163F2F"/>
    <w:rsid w:val="001645AA"/>
    <w:rsid w:val="0018123A"/>
    <w:rsid w:val="001818FE"/>
    <w:rsid w:val="001A26BF"/>
    <w:rsid w:val="001B38BD"/>
    <w:rsid w:val="001B4A8A"/>
    <w:rsid w:val="001B5173"/>
    <w:rsid w:val="001B7C5A"/>
    <w:rsid w:val="001C61BA"/>
    <w:rsid w:val="001C747E"/>
    <w:rsid w:val="0021529B"/>
    <w:rsid w:val="002213E4"/>
    <w:rsid w:val="00221798"/>
    <w:rsid w:val="002343B7"/>
    <w:rsid w:val="00235E31"/>
    <w:rsid w:val="0023632B"/>
    <w:rsid w:val="002414DA"/>
    <w:rsid w:val="002428D2"/>
    <w:rsid w:val="00242928"/>
    <w:rsid w:val="0025012D"/>
    <w:rsid w:val="00252E90"/>
    <w:rsid w:val="0025498B"/>
    <w:rsid w:val="0027157A"/>
    <w:rsid w:val="002823C8"/>
    <w:rsid w:val="0028384D"/>
    <w:rsid w:val="00283BF1"/>
    <w:rsid w:val="0029455B"/>
    <w:rsid w:val="002957EB"/>
    <w:rsid w:val="002B0FB8"/>
    <w:rsid w:val="002B7992"/>
    <w:rsid w:val="002D617F"/>
    <w:rsid w:val="002E564B"/>
    <w:rsid w:val="002F001D"/>
    <w:rsid w:val="002F5763"/>
    <w:rsid w:val="00306631"/>
    <w:rsid w:val="0031139A"/>
    <w:rsid w:val="00313FA2"/>
    <w:rsid w:val="003201E7"/>
    <w:rsid w:val="00340A42"/>
    <w:rsid w:val="00340D1A"/>
    <w:rsid w:val="00340D3A"/>
    <w:rsid w:val="003671E9"/>
    <w:rsid w:val="00374524"/>
    <w:rsid w:val="00381246"/>
    <w:rsid w:val="00386FF3"/>
    <w:rsid w:val="00387B1E"/>
    <w:rsid w:val="003C7D30"/>
    <w:rsid w:val="003D0674"/>
    <w:rsid w:val="003E088C"/>
    <w:rsid w:val="003F057C"/>
    <w:rsid w:val="00404965"/>
    <w:rsid w:val="00414721"/>
    <w:rsid w:val="00421E2F"/>
    <w:rsid w:val="004221AC"/>
    <w:rsid w:val="00425F4B"/>
    <w:rsid w:val="00432BA5"/>
    <w:rsid w:val="00444539"/>
    <w:rsid w:val="0044622E"/>
    <w:rsid w:val="00451CC7"/>
    <w:rsid w:val="004529E8"/>
    <w:rsid w:val="0046259E"/>
    <w:rsid w:val="0046570B"/>
    <w:rsid w:val="00466A2B"/>
    <w:rsid w:val="0047001E"/>
    <w:rsid w:val="00471E2C"/>
    <w:rsid w:val="00473B23"/>
    <w:rsid w:val="0048700D"/>
    <w:rsid w:val="00492F01"/>
    <w:rsid w:val="004A1C4C"/>
    <w:rsid w:val="004C3CEF"/>
    <w:rsid w:val="004C52BB"/>
    <w:rsid w:val="004D6A6E"/>
    <w:rsid w:val="004E1F34"/>
    <w:rsid w:val="004F1864"/>
    <w:rsid w:val="004F3069"/>
    <w:rsid w:val="005005E1"/>
    <w:rsid w:val="00501D1D"/>
    <w:rsid w:val="00515FB6"/>
    <w:rsid w:val="00526B84"/>
    <w:rsid w:val="0053019F"/>
    <w:rsid w:val="00530378"/>
    <w:rsid w:val="00535B2A"/>
    <w:rsid w:val="00541A57"/>
    <w:rsid w:val="00550727"/>
    <w:rsid w:val="0056016D"/>
    <w:rsid w:val="005713FF"/>
    <w:rsid w:val="00573C29"/>
    <w:rsid w:val="005779D7"/>
    <w:rsid w:val="005812B5"/>
    <w:rsid w:val="00586B55"/>
    <w:rsid w:val="00592A46"/>
    <w:rsid w:val="00596F53"/>
    <w:rsid w:val="005B02F4"/>
    <w:rsid w:val="005B492E"/>
    <w:rsid w:val="005C05B0"/>
    <w:rsid w:val="005D3C23"/>
    <w:rsid w:val="005E0E1E"/>
    <w:rsid w:val="005E2EEE"/>
    <w:rsid w:val="005E6472"/>
    <w:rsid w:val="005E7339"/>
    <w:rsid w:val="0060600A"/>
    <w:rsid w:val="00614E05"/>
    <w:rsid w:val="0061690E"/>
    <w:rsid w:val="006169CF"/>
    <w:rsid w:val="00617F91"/>
    <w:rsid w:val="00623AFE"/>
    <w:rsid w:val="00647F88"/>
    <w:rsid w:val="00650F26"/>
    <w:rsid w:val="0065674E"/>
    <w:rsid w:val="0066055D"/>
    <w:rsid w:val="006638EC"/>
    <w:rsid w:val="0067753D"/>
    <w:rsid w:val="00687635"/>
    <w:rsid w:val="0069380D"/>
    <w:rsid w:val="006951B0"/>
    <w:rsid w:val="006A44BB"/>
    <w:rsid w:val="006B6D44"/>
    <w:rsid w:val="006C2BB2"/>
    <w:rsid w:val="006D4499"/>
    <w:rsid w:val="006D4EFC"/>
    <w:rsid w:val="006D64A6"/>
    <w:rsid w:val="006E1A41"/>
    <w:rsid w:val="006E2637"/>
    <w:rsid w:val="006E3EAF"/>
    <w:rsid w:val="006F1B99"/>
    <w:rsid w:val="00711206"/>
    <w:rsid w:val="00713AF5"/>
    <w:rsid w:val="007172F3"/>
    <w:rsid w:val="00721D37"/>
    <w:rsid w:val="00734168"/>
    <w:rsid w:val="00745BAF"/>
    <w:rsid w:val="00755432"/>
    <w:rsid w:val="007576AA"/>
    <w:rsid w:val="00763863"/>
    <w:rsid w:val="00766FAA"/>
    <w:rsid w:val="007757B3"/>
    <w:rsid w:val="00794B21"/>
    <w:rsid w:val="0079607B"/>
    <w:rsid w:val="00797CAD"/>
    <w:rsid w:val="007A0DBE"/>
    <w:rsid w:val="007A1157"/>
    <w:rsid w:val="007A3551"/>
    <w:rsid w:val="007B3843"/>
    <w:rsid w:val="007B3B4F"/>
    <w:rsid w:val="007C574B"/>
    <w:rsid w:val="007D42CE"/>
    <w:rsid w:val="007E4AC6"/>
    <w:rsid w:val="007E7E85"/>
    <w:rsid w:val="007F3DCA"/>
    <w:rsid w:val="00801236"/>
    <w:rsid w:val="008105F1"/>
    <w:rsid w:val="00812CA8"/>
    <w:rsid w:val="00820CDD"/>
    <w:rsid w:val="008214C7"/>
    <w:rsid w:val="0083222F"/>
    <w:rsid w:val="0083678F"/>
    <w:rsid w:val="00836ECD"/>
    <w:rsid w:val="00847049"/>
    <w:rsid w:val="0084796B"/>
    <w:rsid w:val="00847E6C"/>
    <w:rsid w:val="00865356"/>
    <w:rsid w:val="00876950"/>
    <w:rsid w:val="00876F48"/>
    <w:rsid w:val="00881A38"/>
    <w:rsid w:val="00892B16"/>
    <w:rsid w:val="00893416"/>
    <w:rsid w:val="008958B1"/>
    <w:rsid w:val="008A742F"/>
    <w:rsid w:val="008B5F3D"/>
    <w:rsid w:val="008C0B71"/>
    <w:rsid w:val="008C609A"/>
    <w:rsid w:val="008D06C0"/>
    <w:rsid w:val="008D1760"/>
    <w:rsid w:val="008D4C2D"/>
    <w:rsid w:val="008E1C0B"/>
    <w:rsid w:val="008F57EB"/>
    <w:rsid w:val="00902618"/>
    <w:rsid w:val="00903336"/>
    <w:rsid w:val="00903A5A"/>
    <w:rsid w:val="00903EFE"/>
    <w:rsid w:val="00906C36"/>
    <w:rsid w:val="00911872"/>
    <w:rsid w:val="00914603"/>
    <w:rsid w:val="00914BBC"/>
    <w:rsid w:val="009215FA"/>
    <w:rsid w:val="009314A7"/>
    <w:rsid w:val="0093382E"/>
    <w:rsid w:val="00950812"/>
    <w:rsid w:val="0095356E"/>
    <w:rsid w:val="00953FD0"/>
    <w:rsid w:val="009621DF"/>
    <w:rsid w:val="009631C2"/>
    <w:rsid w:val="00966AC3"/>
    <w:rsid w:val="00974575"/>
    <w:rsid w:val="009919DF"/>
    <w:rsid w:val="00993FBB"/>
    <w:rsid w:val="009A2622"/>
    <w:rsid w:val="009C14C4"/>
    <w:rsid w:val="009C6A5C"/>
    <w:rsid w:val="009D15A7"/>
    <w:rsid w:val="009D7507"/>
    <w:rsid w:val="009F400A"/>
    <w:rsid w:val="009F64BD"/>
    <w:rsid w:val="00A06336"/>
    <w:rsid w:val="00A21B60"/>
    <w:rsid w:val="00A23E53"/>
    <w:rsid w:val="00A27F04"/>
    <w:rsid w:val="00A30EDA"/>
    <w:rsid w:val="00A33122"/>
    <w:rsid w:val="00A347D4"/>
    <w:rsid w:val="00A406F0"/>
    <w:rsid w:val="00A45943"/>
    <w:rsid w:val="00A51C82"/>
    <w:rsid w:val="00A55E5B"/>
    <w:rsid w:val="00A55E64"/>
    <w:rsid w:val="00A87E47"/>
    <w:rsid w:val="00A90316"/>
    <w:rsid w:val="00A9354D"/>
    <w:rsid w:val="00A9379D"/>
    <w:rsid w:val="00A95C96"/>
    <w:rsid w:val="00AC35DF"/>
    <w:rsid w:val="00AC36D8"/>
    <w:rsid w:val="00AD375C"/>
    <w:rsid w:val="00AE305B"/>
    <w:rsid w:val="00AE52A7"/>
    <w:rsid w:val="00AF3F0D"/>
    <w:rsid w:val="00AF455E"/>
    <w:rsid w:val="00B016AA"/>
    <w:rsid w:val="00B0458E"/>
    <w:rsid w:val="00B07B76"/>
    <w:rsid w:val="00B26DB0"/>
    <w:rsid w:val="00B34ADD"/>
    <w:rsid w:val="00B43D01"/>
    <w:rsid w:val="00B44A6F"/>
    <w:rsid w:val="00B51E95"/>
    <w:rsid w:val="00B62551"/>
    <w:rsid w:val="00B70528"/>
    <w:rsid w:val="00B73CDE"/>
    <w:rsid w:val="00B74F14"/>
    <w:rsid w:val="00B760E2"/>
    <w:rsid w:val="00BA1BF6"/>
    <w:rsid w:val="00BA4DFF"/>
    <w:rsid w:val="00BA613E"/>
    <w:rsid w:val="00BB3DDF"/>
    <w:rsid w:val="00BC187F"/>
    <w:rsid w:val="00BC252E"/>
    <w:rsid w:val="00BC2F18"/>
    <w:rsid w:val="00BC407B"/>
    <w:rsid w:val="00BD0F5A"/>
    <w:rsid w:val="00BD2B59"/>
    <w:rsid w:val="00BD4CEF"/>
    <w:rsid w:val="00BE2CE8"/>
    <w:rsid w:val="00BE2D48"/>
    <w:rsid w:val="00BE41C8"/>
    <w:rsid w:val="00C033B8"/>
    <w:rsid w:val="00C11E86"/>
    <w:rsid w:val="00C1383A"/>
    <w:rsid w:val="00C17CB4"/>
    <w:rsid w:val="00C30676"/>
    <w:rsid w:val="00C3297F"/>
    <w:rsid w:val="00C32F81"/>
    <w:rsid w:val="00C36E21"/>
    <w:rsid w:val="00C5367D"/>
    <w:rsid w:val="00C650FB"/>
    <w:rsid w:val="00C73719"/>
    <w:rsid w:val="00C74345"/>
    <w:rsid w:val="00C832A6"/>
    <w:rsid w:val="00C86B54"/>
    <w:rsid w:val="00C8732B"/>
    <w:rsid w:val="00CA047A"/>
    <w:rsid w:val="00CA26A1"/>
    <w:rsid w:val="00CA2C6C"/>
    <w:rsid w:val="00CA6678"/>
    <w:rsid w:val="00CB3B85"/>
    <w:rsid w:val="00CC19A0"/>
    <w:rsid w:val="00CC6F10"/>
    <w:rsid w:val="00CD7425"/>
    <w:rsid w:val="00CE28DD"/>
    <w:rsid w:val="00CF5B6B"/>
    <w:rsid w:val="00CF769F"/>
    <w:rsid w:val="00D003B3"/>
    <w:rsid w:val="00D22914"/>
    <w:rsid w:val="00D31696"/>
    <w:rsid w:val="00D32B17"/>
    <w:rsid w:val="00D34C42"/>
    <w:rsid w:val="00D4193E"/>
    <w:rsid w:val="00D62E84"/>
    <w:rsid w:val="00D9013F"/>
    <w:rsid w:val="00D911D2"/>
    <w:rsid w:val="00DA0D87"/>
    <w:rsid w:val="00DC0404"/>
    <w:rsid w:val="00DC7DDB"/>
    <w:rsid w:val="00DD1038"/>
    <w:rsid w:val="00DD2A6C"/>
    <w:rsid w:val="00DE191B"/>
    <w:rsid w:val="00E018B7"/>
    <w:rsid w:val="00E01AB9"/>
    <w:rsid w:val="00E061AE"/>
    <w:rsid w:val="00E161B6"/>
    <w:rsid w:val="00E23126"/>
    <w:rsid w:val="00E3028F"/>
    <w:rsid w:val="00E32380"/>
    <w:rsid w:val="00E32BAF"/>
    <w:rsid w:val="00E33BB8"/>
    <w:rsid w:val="00E34271"/>
    <w:rsid w:val="00E354B2"/>
    <w:rsid w:val="00E4511F"/>
    <w:rsid w:val="00E461C0"/>
    <w:rsid w:val="00E54CDD"/>
    <w:rsid w:val="00E65C29"/>
    <w:rsid w:val="00E7433F"/>
    <w:rsid w:val="00E82B44"/>
    <w:rsid w:val="00E9250F"/>
    <w:rsid w:val="00E92576"/>
    <w:rsid w:val="00E97449"/>
    <w:rsid w:val="00EA1049"/>
    <w:rsid w:val="00EA564A"/>
    <w:rsid w:val="00EA7A83"/>
    <w:rsid w:val="00EB27B4"/>
    <w:rsid w:val="00EC16FA"/>
    <w:rsid w:val="00EC2243"/>
    <w:rsid w:val="00EC312B"/>
    <w:rsid w:val="00EF0EEC"/>
    <w:rsid w:val="00EF352F"/>
    <w:rsid w:val="00F01880"/>
    <w:rsid w:val="00F02A52"/>
    <w:rsid w:val="00F17617"/>
    <w:rsid w:val="00F21F91"/>
    <w:rsid w:val="00F37AD0"/>
    <w:rsid w:val="00F447F6"/>
    <w:rsid w:val="00F46BA2"/>
    <w:rsid w:val="00F51A0C"/>
    <w:rsid w:val="00F56FBB"/>
    <w:rsid w:val="00F65C1D"/>
    <w:rsid w:val="00F66E22"/>
    <w:rsid w:val="00F72EB1"/>
    <w:rsid w:val="00F769F2"/>
    <w:rsid w:val="00F8669D"/>
    <w:rsid w:val="00F9411F"/>
    <w:rsid w:val="00F950FE"/>
    <w:rsid w:val="00FA37E7"/>
    <w:rsid w:val="00FC1284"/>
    <w:rsid w:val="00FC37F7"/>
    <w:rsid w:val="00FC6A45"/>
    <w:rsid w:val="00FD1FEF"/>
    <w:rsid w:val="00FD3AAE"/>
    <w:rsid w:val="00FE673B"/>
    <w:rsid w:val="00FF0CBA"/>
    <w:rsid w:val="00FF1730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FC37F7"/>
    <w:pPr>
      <w:jc w:val="right"/>
    </w:pPr>
  </w:style>
  <w:style w:type="paragraph" w:customStyle="1" w:styleId="Fotter">
    <w:name w:val="Fotter"/>
    <w:uiPriority w:val="99"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ListParagraph">
    <w:name w:val="List Paragraph"/>
    <w:basedOn w:val="Normal"/>
    <w:uiPriority w:val="99"/>
    <w:qFormat/>
    <w:rsid w:val="00133B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61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ListContinue">
    <w:name w:val="List Continue"/>
    <w:basedOn w:val="Normal"/>
    <w:uiPriority w:val="99"/>
    <w:rsid w:val="00D911D2"/>
    <w:pPr>
      <w:spacing w:after="120"/>
      <w:ind w:left="283"/>
    </w:pPr>
    <w:rPr>
      <w:rFonts w:ascii="Times New Roman" w:eastAsia="Times New Roman" w:hAnsi="Times New Roman"/>
      <w:sz w:val="20"/>
      <w:lang w:val="pl-PL" w:eastAsia="pl-PL"/>
    </w:rPr>
  </w:style>
  <w:style w:type="paragraph" w:customStyle="1" w:styleId="Akapitzlist1">
    <w:name w:val="Akapit z listą1"/>
    <w:basedOn w:val="Normal"/>
    <w:uiPriority w:val="99"/>
    <w:rsid w:val="00FD1FEF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A10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0C71"/>
    <w:rPr>
      <w:rFonts w:ascii="Times New Roman" w:hAnsi="Times New Roman" w:cs="Times New Roman"/>
      <w:sz w:val="2"/>
      <w:lang w:val="cs-CZ" w:eastAsia="en-US"/>
    </w:rPr>
  </w:style>
  <w:style w:type="paragraph" w:styleId="NormalWeb">
    <w:name w:val="Normal (Web)"/>
    <w:basedOn w:val="Normal"/>
    <w:uiPriority w:val="99"/>
    <w:rsid w:val="00EA1049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paragraph" w:customStyle="1" w:styleId="Default">
    <w:name w:val="Default"/>
    <w:uiPriority w:val="99"/>
    <w:rsid w:val="001B7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1B7C5A"/>
    <w:pPr>
      <w:suppressAutoHyphens/>
    </w:pPr>
    <w:rPr>
      <w:rFonts w:ascii="Arial Narrow" w:hAnsi="Arial Narrow"/>
      <w:sz w:val="20"/>
      <w:szCs w:val="20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0C71"/>
    <w:rPr>
      <w:rFonts w:ascii="Cambria" w:hAnsi="Cambria" w:cs="Times New Roman"/>
      <w:sz w:val="24"/>
      <w:szCs w:val="24"/>
      <w:lang w:val="cs-CZ" w:eastAsia="en-US"/>
    </w:rPr>
  </w:style>
  <w:style w:type="character" w:customStyle="1" w:styleId="BodyTextChar1">
    <w:name w:val="Body Text Char1"/>
    <w:link w:val="BodyText"/>
    <w:uiPriority w:val="99"/>
    <w:locked/>
    <w:rsid w:val="001B7C5A"/>
    <w:rPr>
      <w:rFonts w:ascii="Arial Narrow" w:hAnsi="Arial Narrow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2213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0C71"/>
    <w:rPr>
      <w:rFonts w:ascii="Cambria" w:hAnsi="Cambria" w:cs="Times New Roman"/>
      <w:sz w:val="24"/>
      <w:szCs w:val="24"/>
      <w:lang w:val="cs-CZ" w:eastAsia="en-US"/>
    </w:rPr>
  </w:style>
  <w:style w:type="paragraph" w:customStyle="1" w:styleId="pkt1">
    <w:name w:val="pkt1"/>
    <w:basedOn w:val="Normal"/>
    <w:uiPriority w:val="99"/>
    <w:rsid w:val="002213E4"/>
    <w:pPr>
      <w:spacing w:before="60" w:after="60"/>
      <w:ind w:left="850" w:hanging="425"/>
      <w:jc w:val="both"/>
    </w:pPr>
    <w:rPr>
      <w:rFonts w:ascii="Times New Roman" w:hAnsi="Times New Roman"/>
      <w:szCs w:val="20"/>
      <w:lang w:val="pl-PL" w:eastAsia="pl-PL"/>
    </w:rPr>
  </w:style>
  <w:style w:type="paragraph" w:customStyle="1" w:styleId="Standard">
    <w:name w:val="Standard"/>
    <w:uiPriority w:val="99"/>
    <w:rsid w:val="002213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D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2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2B59"/>
    <w:rPr>
      <w:rFonts w:ascii="Cambria" w:hAnsi="Cambria" w:cs="Times New Roman"/>
      <w:sz w:val="20"/>
      <w:szCs w:val="20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2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argiewicz@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warmia.mazu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6</Pages>
  <Words>1671</Words>
  <Characters>10029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u.dargiewicz</cp:lastModifiedBy>
  <cp:revision>58</cp:revision>
  <cp:lastPrinted>2015-10-26T09:46:00Z</cp:lastPrinted>
  <dcterms:created xsi:type="dcterms:W3CDTF">2014-11-07T10:16:00Z</dcterms:created>
  <dcterms:modified xsi:type="dcterms:W3CDTF">2015-10-26T10:22:00Z</dcterms:modified>
</cp:coreProperties>
</file>