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A39" w:rsidRPr="007A1903" w:rsidRDefault="00512A39" w:rsidP="00512A39">
      <w:pPr>
        <w:pStyle w:val="Tekstpodstawowy2"/>
        <w:tabs>
          <w:tab w:val="left" w:pos="723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34A1B" w:rsidRPr="007A1903" w:rsidRDefault="000C2FBB" w:rsidP="00651965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Arial" w:hAnsi="Arial" w:cs="Arial"/>
          <w:color w:val="000000" w:themeColor="text1"/>
          <w:sz w:val="18"/>
          <w:szCs w:val="18"/>
        </w:rPr>
        <w:t>Załącznik nr</w:t>
      </w:r>
      <w:r w:rsidR="00027D47" w:rsidRPr="007A19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462C0" w:rsidRPr="007A19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A1903">
        <w:rPr>
          <w:rFonts w:ascii="Arial" w:hAnsi="Arial" w:cs="Arial"/>
          <w:color w:val="000000" w:themeColor="text1"/>
          <w:sz w:val="18"/>
          <w:szCs w:val="18"/>
        </w:rPr>
        <w:t>15</w:t>
      </w:r>
      <w:r w:rsidR="006462C0" w:rsidRPr="007A19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A19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34A1B" w:rsidRPr="007A1903">
        <w:rPr>
          <w:rFonts w:ascii="Arial" w:hAnsi="Arial" w:cs="Arial"/>
          <w:color w:val="000000" w:themeColor="text1"/>
          <w:sz w:val="18"/>
          <w:szCs w:val="18"/>
        </w:rPr>
        <w:t>do</w:t>
      </w:r>
      <w:r w:rsidR="0074547A" w:rsidRPr="007A1903">
        <w:rPr>
          <w:rFonts w:ascii="Arial" w:hAnsi="Arial" w:cs="Arial"/>
          <w:color w:val="000000" w:themeColor="text1"/>
          <w:sz w:val="18"/>
          <w:szCs w:val="18"/>
        </w:rPr>
        <w:t xml:space="preserve"> Regulaminu </w:t>
      </w:r>
      <w:r w:rsidR="0074547A" w:rsidRPr="007A1903">
        <w:rPr>
          <w:rFonts w:ascii="Arial" w:hAnsi="Arial" w:cs="Arial"/>
          <w:color w:val="000000" w:themeColor="text1"/>
          <w:sz w:val="18"/>
          <w:szCs w:val="18"/>
        </w:rPr>
        <w:br/>
        <w:t>konkursu nr RPWM.</w:t>
      </w:r>
      <w:r w:rsidR="006A27C1" w:rsidRPr="007A1903">
        <w:rPr>
          <w:rFonts w:ascii="Arial" w:hAnsi="Arial" w:cs="Arial"/>
          <w:color w:val="000000" w:themeColor="text1"/>
          <w:sz w:val="18"/>
          <w:szCs w:val="18"/>
        </w:rPr>
        <w:t>0</w:t>
      </w:r>
      <w:r w:rsidR="007A1903">
        <w:rPr>
          <w:rFonts w:ascii="Arial" w:hAnsi="Arial" w:cs="Arial"/>
          <w:color w:val="000000" w:themeColor="text1"/>
          <w:sz w:val="18"/>
          <w:szCs w:val="18"/>
        </w:rPr>
        <w:t>3.01.00</w:t>
      </w:r>
      <w:r w:rsidR="00834A1B" w:rsidRPr="007A1903">
        <w:rPr>
          <w:rFonts w:ascii="Arial" w:hAnsi="Arial" w:cs="Arial"/>
          <w:color w:val="000000" w:themeColor="text1"/>
          <w:sz w:val="18"/>
          <w:szCs w:val="18"/>
        </w:rPr>
        <w:t>-IZ.00-28-001/16(…)</w:t>
      </w:r>
      <w:r w:rsidR="00834A1B" w:rsidRPr="007A1903">
        <w:rPr>
          <w:rFonts w:ascii="Arial" w:hAnsi="Arial" w:cs="Arial"/>
          <w:color w:val="000000" w:themeColor="text1"/>
          <w:sz w:val="18"/>
          <w:szCs w:val="18"/>
        </w:rPr>
        <w:br/>
        <w:t xml:space="preserve">z </w:t>
      </w:r>
      <w:r w:rsidR="00AE15D7">
        <w:rPr>
          <w:rFonts w:ascii="Arial" w:hAnsi="Arial" w:cs="Arial"/>
          <w:color w:val="000000" w:themeColor="text1"/>
          <w:sz w:val="18"/>
          <w:szCs w:val="18"/>
        </w:rPr>
        <w:t>12.12.</w:t>
      </w:r>
      <w:bookmarkStart w:id="0" w:name="_GoBack"/>
      <w:bookmarkEnd w:id="0"/>
      <w:r w:rsidR="00834A1B" w:rsidRPr="007A1903">
        <w:rPr>
          <w:rFonts w:ascii="Arial" w:hAnsi="Arial" w:cs="Arial"/>
          <w:color w:val="000000" w:themeColor="text1"/>
          <w:sz w:val="18"/>
          <w:szCs w:val="18"/>
        </w:rPr>
        <w:t>2016 r.</w:t>
      </w:r>
    </w:p>
    <w:p w:rsidR="00834A1B" w:rsidRPr="007A1903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706AA8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834A1B" w:rsidRDefault="00834A1B" w:rsidP="00101173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 xml:space="preserve">Olsztyn, </w:t>
      </w:r>
      <w:r w:rsidR="00AE09E4">
        <w:rPr>
          <w:rFonts w:ascii="Arial" w:hAnsi="Arial" w:cs="Arial"/>
          <w:sz w:val="20"/>
          <w:szCs w:val="20"/>
        </w:rPr>
        <w:t>12 grudnia</w:t>
      </w:r>
      <w:r w:rsidR="007A1903">
        <w:rPr>
          <w:rFonts w:ascii="Arial" w:hAnsi="Arial" w:cs="Arial"/>
          <w:sz w:val="20"/>
          <w:szCs w:val="20"/>
        </w:rPr>
        <w:t xml:space="preserve"> </w:t>
      </w:r>
      <w:r w:rsidRPr="00211A9A">
        <w:rPr>
          <w:rFonts w:ascii="Arial" w:hAnsi="Arial" w:cs="Arial"/>
          <w:sz w:val="20"/>
          <w:szCs w:val="20"/>
        </w:rPr>
        <w:t xml:space="preserve">2016 r. </w:t>
      </w:r>
    </w:p>
    <w:p w:rsidR="00AE09E4" w:rsidRDefault="00AE09E4" w:rsidP="00101173">
      <w:pPr>
        <w:jc w:val="center"/>
        <w:rPr>
          <w:rFonts w:ascii="Arial" w:hAnsi="Arial" w:cs="Arial"/>
          <w:sz w:val="20"/>
          <w:szCs w:val="20"/>
        </w:rPr>
      </w:pPr>
    </w:p>
    <w:p w:rsidR="00AE09E4" w:rsidRPr="00211A9A" w:rsidRDefault="00AE09E4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</w:t>
      </w:r>
      <w:r w:rsidR="006C60CE">
        <w:rPr>
          <w:rFonts w:ascii="Calibri" w:hAnsi="Calibri" w:cs="Arial"/>
          <w:sz w:val="20"/>
          <w:szCs w:val="20"/>
        </w:rPr>
        <w:t xml:space="preserve"> z późn.zm.</w:t>
      </w:r>
      <w:r w:rsidRPr="00211A9A">
        <w:rPr>
          <w:rFonts w:ascii="Calibri" w:hAnsi="Calibri" w:cs="Arial"/>
          <w:sz w:val="20"/>
          <w:szCs w:val="20"/>
        </w:rPr>
        <w:t>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rozstrzygnięcia konkursu.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konkursu 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6) „RPO WiM”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„SzOOP”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>, o których mowa w Oświadczeniu o poufności i bezstronności Eksperta.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 xml:space="preserve">Wykazem </w:t>
      </w:r>
      <w:r w:rsidRPr="00211A9A">
        <w:rPr>
          <w:rFonts w:ascii="Calibri" w:hAnsi="Calibri" w:cs="Arial"/>
          <w:i/>
          <w:sz w:val="20"/>
        </w:rPr>
        <w:lastRenderedPageBreak/>
        <w:t>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Powołanie KOP następuje po przedstawieniu przez Kierownika BP-EFRR Dyrektorowi EFRR/Z-cy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EFRR/Z-cę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Po powołaniu składu KOP przez Dyrektora EFRR/Z-cę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>Wykazu kandydatów na ekspertów RPO WiM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5A07D1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EA621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sz w:val="10"/>
          <w:szCs w:val="10"/>
        </w:rPr>
      </w:pPr>
      <w:r w:rsidRPr="00EA621F">
        <w:rPr>
          <w:rFonts w:ascii="Calibri" w:hAnsi="Calibri" w:cs="Arial"/>
          <w:sz w:val="20"/>
        </w:rPr>
        <w:t>znacznej rozbieżności w ocenie</w:t>
      </w:r>
      <w:r w:rsidR="006C60CE" w:rsidRPr="00EA621F">
        <w:rPr>
          <w:rFonts w:ascii="Calibri" w:hAnsi="Calibri" w:cs="Arial"/>
          <w:sz w:val="20"/>
        </w:rPr>
        <w:t xml:space="preserve"> kryterium merytorycznego ogólnego i merytorycznego specyficznego.</w:t>
      </w:r>
      <w:r w:rsidRPr="00EA621F">
        <w:rPr>
          <w:rFonts w:ascii="Calibri" w:hAnsi="Calibri" w:cs="Arial"/>
          <w:sz w:val="20"/>
        </w:rPr>
        <w:t xml:space="preserve"> Przez znaczną rozbieżność należy rozumieć sytuację przyznania przez Ekspertów skrajnych ocen</w:t>
      </w:r>
      <w:r w:rsidR="006C60CE" w:rsidRPr="00EA621F">
        <w:rPr>
          <w:rFonts w:ascii="Calibri" w:hAnsi="Calibri" w:cs="Arial"/>
          <w:sz w:val="20"/>
        </w:rPr>
        <w:t xml:space="preserve"> (np. TAK i NIE)</w:t>
      </w:r>
      <w:r w:rsidRPr="00EA621F">
        <w:rPr>
          <w:rFonts w:ascii="Calibri" w:hAnsi="Calibri" w:cs="Arial"/>
          <w:sz w:val="20"/>
        </w:rPr>
        <w:t xml:space="preserve"> w ramach jednego kryterium. </w:t>
      </w:r>
      <w:r w:rsidR="006C60CE" w:rsidRPr="00EA621F">
        <w:rPr>
          <w:rFonts w:ascii="Calibri" w:hAnsi="Calibri" w:cs="Arial"/>
          <w:sz w:val="20"/>
        </w:rPr>
        <w:t>W takim przypadku decydujący jest głos dodatkowego Eksperta.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>Wykazu kandydatów na ekspertów RPO WiM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KOP powoływana jest przez Dyrektora EFRR/Z-cę Dyrektora EFRR w terminie do 7 dni od dnia zatwierdzenia przez Dyrektora EFRR/Z-cę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 xml:space="preserve">po przedstawieniu przez Kierownika BP-EFRR Dyrektorowi EFRR/Z-cy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 xml:space="preserve">Wykazem dziedzin Regionalnego Programu Operacyjnego Województwa Warmińsko-Mazurskiego na lata 2014-2020 właściwych dla wyboru </w:t>
      </w:r>
      <w:r w:rsidRPr="00211A9A">
        <w:rPr>
          <w:rFonts w:ascii="Calibri" w:hAnsi="Calibri" w:cs="Arial"/>
          <w:i/>
          <w:sz w:val="20"/>
        </w:rPr>
        <w:lastRenderedPageBreak/>
        <w:t>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 xml:space="preserve">Dyrektora EFRR/Z-cę Dyrektora EFRR i podaje ją do publicznej wiadomości na stronie internetowej 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6C60CE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2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D035B9" w:rsidRDefault="00D035B9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Dopuszcza się dokonywanie oceny wniosku przez Eksperta poza siedzibą Urzędu Marszałkowskiego Województwa Warmińsko-Mazurskiego w Olsztynie na podstawie elektronicznej wersji wniosku </w:t>
      </w:r>
      <w:r w:rsidR="009A5E42">
        <w:rPr>
          <w:rFonts w:ascii="Calibri" w:hAnsi="Calibri" w:cs="Arial"/>
          <w:sz w:val="20"/>
          <w:szCs w:val="20"/>
        </w:rPr>
        <w:t xml:space="preserve">                      </w:t>
      </w:r>
      <w:r>
        <w:rPr>
          <w:rFonts w:ascii="Calibri" w:hAnsi="Calibri" w:cs="Arial"/>
          <w:sz w:val="20"/>
          <w:szCs w:val="20"/>
        </w:rPr>
        <w:t xml:space="preserve">i załączników przesłanej Ekspertowi przez Sekretarza KOP po uzyskaniu </w:t>
      </w:r>
      <w:r w:rsidR="00FC5912">
        <w:rPr>
          <w:rFonts w:ascii="Calibri" w:hAnsi="Calibri" w:cs="Arial"/>
          <w:sz w:val="20"/>
          <w:szCs w:val="20"/>
        </w:rPr>
        <w:t>podpisanej umowy o dzieło</w:t>
      </w:r>
      <w:r>
        <w:rPr>
          <w:rFonts w:ascii="Calibri" w:hAnsi="Calibri" w:cs="Arial"/>
          <w:sz w:val="20"/>
          <w:szCs w:val="20"/>
        </w:rPr>
        <w:t xml:space="preserve"> oraz O</w:t>
      </w:r>
      <w:r w:rsidR="009A5E42">
        <w:rPr>
          <w:rFonts w:ascii="Calibri" w:hAnsi="Calibri" w:cs="Arial"/>
          <w:sz w:val="20"/>
          <w:szCs w:val="20"/>
        </w:rPr>
        <w:t>ś</w:t>
      </w:r>
      <w:r>
        <w:rPr>
          <w:rFonts w:ascii="Calibri" w:hAnsi="Calibri" w:cs="Arial"/>
          <w:sz w:val="20"/>
          <w:szCs w:val="20"/>
        </w:rPr>
        <w:t xml:space="preserve">wiadczenia o braku powiazań między Ekspertami </w:t>
      </w:r>
      <w:r w:rsidR="00FC5912">
        <w:rPr>
          <w:rFonts w:ascii="Calibri" w:hAnsi="Calibri" w:cs="Arial"/>
          <w:sz w:val="20"/>
          <w:szCs w:val="20"/>
        </w:rPr>
        <w:t xml:space="preserve"> przesłan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droga elektroniczna  a następnie złożon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 wersji papierowej. Decyzja, w jaki sposób Ekspert dokonuje oceny podejmowana jest przez Przewodniczącego KOP. </w:t>
      </w:r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834A1B" w:rsidRPr="00793D56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lastRenderedPageBreak/>
        <w:t xml:space="preserve">Wniosek o dofinansowanie projektu otrzymuje pozytywną ocenę KOP w przypadku uzyskania </w:t>
      </w:r>
      <w:r w:rsidRPr="00793D56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 w:rsidRPr="00793D56">
        <w:rPr>
          <w:rFonts w:ascii="Calibri" w:hAnsi="Calibri" w:cs="Arial"/>
          <w:sz w:val="20"/>
          <w:szCs w:val="20"/>
        </w:rPr>
        <w:t>,</w:t>
      </w:r>
      <w:r w:rsidRPr="00793D56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stanowi suma</w:t>
      </w:r>
      <w:r w:rsidR="006C60CE">
        <w:rPr>
          <w:rFonts w:ascii="Calibri" w:hAnsi="Calibri" w:cs="Arial"/>
          <w:sz w:val="20"/>
          <w:szCs w:val="20"/>
        </w:rPr>
        <w:t xml:space="preserve"> wszystkich średnich ocen</w:t>
      </w:r>
      <w:r w:rsidRPr="00793D56">
        <w:rPr>
          <w:rFonts w:ascii="Calibri" w:hAnsi="Calibri" w:cs="Arial"/>
          <w:sz w:val="20"/>
          <w:szCs w:val="20"/>
        </w:rPr>
        <w:t xml:space="preserve"> uzyskanych przez wniosek w ramach oceny kryteriów merytorycznych punktowych i kryteriów merytorycznych premiujących.</w:t>
      </w:r>
    </w:p>
    <w:p w:rsidR="00FC5912" w:rsidRPr="007A1903" w:rsidRDefault="00FC5912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Rozstrzygniecie konkursu następuje w terminie 10 dni od zakończenia etapu oceny formalno-merytorycznej poprzez zatwierdzenie przez Zarząd WWM w formie uchwały listy ocenionych projektów opracowanej przez KOP zawierającej przyznane oceny, wskazującej projekty, które spełniły kryteria wyboru projektów i:</w:t>
      </w:r>
    </w:p>
    <w:p w:rsidR="00FC5912" w:rsidRPr="007A1903" w:rsidRDefault="00FC5912" w:rsidP="007A1903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wymaganą liczbę punktów albo</w:t>
      </w:r>
    </w:p>
    <w:p w:rsidR="00FC5912" w:rsidRPr="007A1903" w:rsidRDefault="00FC5912" w:rsidP="007A1903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kolejno najwyższa liczbę punktów, w przypadku gdy kwota przeznaczona na dofinansowanie projektów w konkursie nie wystarcza na objecie dofinansowaniem wszystkich projektów, z wyróżnieniem projektów wybranych do dofinansowania.</w:t>
      </w:r>
    </w:p>
    <w:p w:rsidR="00FD5CA2" w:rsidRPr="00793D56" w:rsidRDefault="00FC5912" w:rsidP="007A1903">
      <w:pPr>
        <w:pStyle w:val="Tekstpodstawowywcity"/>
        <w:spacing w:after="0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       Na liście uwzględnione są wszystkie projekty, które podlegały ocenie.</w:t>
      </w:r>
    </w:p>
    <w:p w:rsidR="00834A1B" w:rsidRPr="007A1903" w:rsidRDefault="00834A1B" w:rsidP="0042674C">
      <w:pPr>
        <w:pStyle w:val="Akapitzlist1"/>
        <w:spacing w:line="276" w:lineRule="auto"/>
        <w:jc w:val="both"/>
        <w:rPr>
          <w:rFonts w:cs="Arial"/>
          <w:strike/>
          <w:sz w:val="20"/>
        </w:rPr>
      </w:pP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WiM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>Regulaminie naboru kandydatów na ekspertów RPO WiM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</w:t>
      </w:r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7BAA967B" wp14:editId="5A5BDCB3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633AD4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Status uczestnika KOP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6462C0" w:rsidRPr="00211A9A" w:rsidRDefault="006462C0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112EAE26" wp14:editId="46DBA99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7A1903" w:rsidRDefault="00834A1B" w:rsidP="001773DE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zgadzam się brać udział w procedurze</w:t>
      </w:r>
      <w:r w:rsidR="00885DA3" w:rsidRPr="007A1903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1"/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834A1B" w:rsidRPr="007A1903" w:rsidRDefault="00834A1B" w:rsidP="00101173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oceny wniosków w ramach konkursu nr…………………….</w:t>
      </w:r>
    </w:p>
    <w:p w:rsidR="00834A1B" w:rsidRPr="007A1903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>Lista wniosków podlegających ocenie KOP:</w:t>
      </w:r>
    </w:p>
    <w:p w:rsidR="00834A1B" w:rsidRPr="007A1903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projektu);</w:t>
      </w:r>
    </w:p>
    <w:p w:rsidR="00834A1B" w:rsidRPr="007A1903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</w:t>
      </w:r>
    </w:p>
    <w:p w:rsidR="00834A1B" w:rsidRPr="007A1903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906C4B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7A1903" w:rsidRDefault="00834A1B" w:rsidP="00401F49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Zgodnie z treścią art. 49 ust. 4 ustawy z dnia 11 lipca 2014 r. o zasadach realizacji programów 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 xml:space="preserve">w zakresie polityki spójności finansowanych w perspektywie finansowej 2014-2020 (Dz. U. z 2016 r., 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>poz. 217</w:t>
      </w:r>
      <w:r w:rsidR="00633AD4">
        <w:rPr>
          <w:rFonts w:ascii="Calibri" w:hAnsi="Calibri" w:cs="Arial"/>
          <w:color w:val="000000" w:themeColor="text1"/>
          <w:sz w:val="20"/>
          <w:szCs w:val="20"/>
        </w:rPr>
        <w:t xml:space="preserve"> z późn. zm.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>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7A1903" w:rsidRDefault="00834A1B" w:rsidP="00101173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Mając świadomość odpowiedzialności karnej za składanie fałszywych zeznań, w rozumieniu 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 xml:space="preserve">art. 233 ustawy z dnia 6 czerwca 1997 r., Kodeks karny (Dz. U.  z 1997 r., Nr 88, poz. 553 z </w:t>
      </w:r>
      <w:r w:rsidRPr="007A1903">
        <w:rPr>
          <w:rFonts w:ascii="Calibri" w:hAnsi="Calibri" w:cs="Arial"/>
          <w:bCs/>
          <w:color w:val="000000" w:themeColor="text1"/>
          <w:sz w:val="20"/>
          <w:szCs w:val="20"/>
        </w:rPr>
        <w:t>późn.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 xml:space="preserve">i 2 ustawy z dnia 14 czerwca 1960 r. Kodeks postępowania administracyjnego (t.j. </w:t>
      </w:r>
      <w:r w:rsidRPr="007A1903">
        <w:rPr>
          <w:rFonts w:ascii="Calibri" w:hAnsi="Calibri" w:cs="Arial"/>
          <w:bCs/>
          <w:color w:val="000000" w:themeColor="text1"/>
          <w:sz w:val="20"/>
          <w:szCs w:val="20"/>
        </w:rPr>
        <w:t xml:space="preserve">Dz. U. z 2016 r., </w:t>
      </w:r>
      <w:r w:rsidRPr="007A1903">
        <w:rPr>
          <w:rFonts w:ascii="Calibri" w:hAnsi="Calibri" w:cs="Arial"/>
          <w:bCs/>
          <w:color w:val="000000" w:themeColor="text1"/>
          <w:sz w:val="20"/>
          <w:szCs w:val="20"/>
        </w:rPr>
        <w:br/>
        <w:t>poz. 23)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7A1903" w:rsidRDefault="00834A1B" w:rsidP="00BD51E1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W szczególności nie zachodzą następujące okoliczności:</w:t>
      </w:r>
    </w:p>
    <w:p w:rsidR="00834A1B" w:rsidRPr="007A1903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lastRenderedPageBreak/>
        <w:t>a) nie jestem Wnioskodawcą lub nie pozostaję z Wnioskodawcą lub Wnioskodawcami w takim stosunku prawnym lub faktycznym, że wynik oceny może mieć wpływ na moje prawa i obowiązki;</w:t>
      </w:r>
    </w:p>
    <w:p w:rsidR="00834A1B" w:rsidRPr="007A1903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7A1903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c) nie jestem związany z Wnioskodawcą lub Wnioskodawcami z tytułu przysposobienia, kurateli lub opieki;</w:t>
      </w:r>
    </w:p>
    <w:p w:rsidR="00834A1B" w:rsidRPr="007A1903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d) nie jest przedstawicielem Wnioskodawcy lub Wnioskodawców ubiegających się o dofinansowanie 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7A1903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e) nie pozostaję z Wnioskodawcą lub Wnioskodawcami w stosunku podrzędności służbowej.</w:t>
      </w:r>
    </w:p>
    <w:p w:rsidR="00834A1B" w:rsidRPr="007A1903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7A1903" w:rsidRDefault="00834A1B" w:rsidP="001270D8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7A1903" w:rsidRDefault="00834A1B" w:rsidP="00BD51E1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 xml:space="preserve">lub podmiotem składającym wniosek/projekt, którego wniosek/projekt konkuruje o dofinansowanie 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>z wnioskiem/projektem będącym przedmiotem oceny.</w:t>
      </w:r>
    </w:p>
    <w:p w:rsidR="00834A1B" w:rsidRPr="007A1903" w:rsidRDefault="00834A1B" w:rsidP="00C8138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7A1903">
      <w:pPr>
        <w:pStyle w:val="Akapitzlist"/>
        <w:numPr>
          <w:ilvl w:val="0"/>
          <w:numId w:val="20"/>
        </w:numPr>
        <w:tabs>
          <w:tab w:val="clear" w:pos="1374"/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85DA3" w:rsidRPr="007A1903" w:rsidRDefault="00885DA3" w:rsidP="007A1903">
      <w:pPr>
        <w:pStyle w:val="Akapitzlist"/>
        <w:numPr>
          <w:ilvl w:val="0"/>
          <w:numId w:val="20"/>
        </w:numPr>
        <w:tabs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Nie jestem pracownikiem Instytucji Zarządzającej lub Instytucji Pośredniczącej </w:t>
      </w:r>
      <w:r w:rsidRPr="007A1903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2"/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 xml:space="preserve"> Regionalnego Programu Operacyjnego Województwa Warmińsko-Mazurskiego na lata 2014-2020.</w:t>
      </w:r>
    </w:p>
    <w:p w:rsidR="00834A1B" w:rsidRPr="007A1903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7A190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7A190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7A190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7A190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101173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101173">
      <w:pPr>
        <w:ind w:firstLine="709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7A1903" w:rsidRDefault="00834A1B" w:rsidP="00101173">
      <w:pPr>
        <w:ind w:firstLine="90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(miejscowość, data)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ab/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ab/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ab/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ab/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ab/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ab/>
        <w:t xml:space="preserve">          (podpis)</w:t>
      </w:r>
    </w:p>
    <w:p w:rsidR="00834A1B" w:rsidRPr="007A1903" w:rsidRDefault="00834A1B" w:rsidP="00101173">
      <w:pPr>
        <w:ind w:left="1068" w:firstLine="34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A190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A1903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noProof/>
          <w:color w:val="000000" w:themeColor="text1"/>
        </w:rPr>
        <w:lastRenderedPageBreak/>
        <w:drawing>
          <wp:anchor distT="0" distB="0" distL="114300" distR="114300" simplePos="0" relativeHeight="251662848" behindDoc="1" locked="0" layoutInCell="1" allowOverlap="1" wp14:anchorId="7405F220" wp14:editId="2326A18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>Załącznik nr 2 do Protokołu z prac KOP</w:t>
      </w:r>
    </w:p>
    <w:p w:rsidR="001375A4" w:rsidRPr="007A1903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1375A4" w:rsidRPr="007A1903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:rsidR="001375A4" w:rsidRPr="007A1903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b/>
          <w:color w:val="000000" w:themeColor="text1"/>
          <w:sz w:val="20"/>
          <w:szCs w:val="20"/>
        </w:rPr>
        <w:t xml:space="preserve">O </w:t>
      </w:r>
      <w:r w:rsidR="005B46B7" w:rsidRPr="007A1903">
        <w:rPr>
          <w:rFonts w:ascii="Calibri" w:hAnsi="Calibri" w:cs="Arial"/>
          <w:b/>
          <w:color w:val="000000" w:themeColor="text1"/>
          <w:sz w:val="20"/>
          <w:szCs w:val="20"/>
        </w:rPr>
        <w:t xml:space="preserve">BRAKU POWIĄZAŃ MIĘDZY </w:t>
      </w:r>
      <w:r w:rsidRPr="007A1903">
        <w:rPr>
          <w:rFonts w:ascii="Calibri" w:hAnsi="Calibri" w:cs="Arial"/>
          <w:b/>
          <w:color w:val="000000" w:themeColor="text1"/>
          <w:sz w:val="20"/>
          <w:szCs w:val="20"/>
        </w:rPr>
        <w:t>EKSPERTA</w:t>
      </w:r>
      <w:r w:rsidR="005B46B7" w:rsidRPr="007A1903">
        <w:rPr>
          <w:rFonts w:ascii="Calibri" w:hAnsi="Calibri" w:cs="Arial"/>
          <w:b/>
          <w:color w:val="000000" w:themeColor="text1"/>
          <w:sz w:val="20"/>
          <w:szCs w:val="20"/>
        </w:rPr>
        <w:t>MI</w:t>
      </w:r>
    </w:p>
    <w:p w:rsidR="001375A4" w:rsidRPr="007A1903" w:rsidRDefault="001375A4" w:rsidP="001375A4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A1903" w:rsidRDefault="001375A4" w:rsidP="001375A4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A1903" w:rsidRDefault="001375A4" w:rsidP="001375A4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A1903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7A1903">
        <w:rPr>
          <w:rFonts w:ascii="Calibri" w:hAnsi="Calibri" w:cs="Arial"/>
          <w:color w:val="000000" w:themeColor="text1"/>
          <w:sz w:val="20"/>
          <w:szCs w:val="20"/>
        </w:rPr>
        <w:t>am się brać udział w procedurze</w:t>
      </w:r>
      <w:r w:rsidRPr="007A1903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1375A4" w:rsidRPr="007A1903" w:rsidRDefault="001375A4" w:rsidP="001375A4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633AD4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</w:t>
      </w:r>
    </w:p>
    <w:p w:rsidR="00834A1B" w:rsidRPr="00211A9A" w:rsidRDefault="00633AD4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LISTA</w:t>
      </w:r>
      <w:r w:rsidR="00834A1B" w:rsidRPr="00211A9A">
        <w:rPr>
          <w:rFonts w:ascii="Calibri" w:hAnsi="Calibri" w:cs="Arial"/>
          <w:b/>
          <w:sz w:val="20"/>
          <w:szCs w:val="20"/>
        </w:rPr>
        <w:t xml:space="preserve">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</w:t>
      </w:r>
      <w:r w:rsidR="005A07D1">
        <w:rPr>
          <w:rFonts w:ascii="Calibri" w:hAnsi="Calibri" w:cs="Arial"/>
          <w:sz w:val="20"/>
          <w:szCs w:val="20"/>
        </w:rPr>
        <w:t xml:space="preserve"> opracowana przez KOP</w:t>
      </w:r>
      <w:r w:rsidRPr="00211A9A">
        <w:rPr>
          <w:rFonts w:ascii="Calibri" w:hAnsi="Calibri" w:cs="Arial"/>
          <w:sz w:val="20"/>
          <w:szCs w:val="20"/>
        </w:rPr>
        <w:t xml:space="preserve">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Default="005A07D1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Sporządził: Sekretarz KOP………………………………………………………………………………………………………..</w:t>
      </w:r>
    </w:p>
    <w:p w:rsidR="005A07D1" w:rsidRPr="00211A9A" w:rsidRDefault="005A07D1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Zatwierdził: Przewodniczący KOP………………………………………………………………………………………………..</w:t>
      </w:r>
    </w:p>
    <w:sectPr w:rsidR="005A07D1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3B" w:rsidRDefault="002E4A3B" w:rsidP="00667027">
      <w:r>
        <w:separator/>
      </w:r>
    </w:p>
  </w:endnote>
  <w:endnote w:type="continuationSeparator" w:id="0">
    <w:p w:rsidR="002E4A3B" w:rsidRDefault="002E4A3B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B" w:rsidRDefault="00067028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AE15D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3B" w:rsidRDefault="002E4A3B" w:rsidP="00667027">
      <w:r>
        <w:separator/>
      </w:r>
    </w:p>
  </w:footnote>
  <w:footnote w:type="continuationSeparator" w:id="0">
    <w:p w:rsidR="002E4A3B" w:rsidRDefault="002E4A3B" w:rsidP="00667027">
      <w:r>
        <w:continuationSeparator/>
      </w:r>
    </w:p>
  </w:footnote>
  <w:footnote w:id="1">
    <w:p w:rsidR="00885DA3" w:rsidRPr="00211A9A" w:rsidRDefault="00885DA3" w:rsidP="00885DA3">
      <w:pPr>
        <w:jc w:val="both"/>
        <w:rPr>
          <w:rFonts w:ascii="Calibri" w:hAnsi="Calibri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85DA3" w:rsidRDefault="00885DA3">
      <w:pPr>
        <w:pStyle w:val="Tekstprzypisudolnego"/>
      </w:pPr>
    </w:p>
  </w:footnote>
  <w:footnote w:id="2">
    <w:p w:rsidR="00885DA3" w:rsidRPr="007A1903" w:rsidRDefault="00885DA3">
      <w:pPr>
        <w:pStyle w:val="Tekstprzypisudolnego"/>
        <w:rPr>
          <w:color w:val="000000" w:themeColor="text1"/>
        </w:rPr>
      </w:pPr>
      <w:r w:rsidRPr="007A1903">
        <w:rPr>
          <w:rStyle w:val="Odwoanieprzypisudolnego"/>
          <w:color w:val="000000" w:themeColor="text1"/>
        </w:rPr>
        <w:footnoteRef/>
      </w:r>
      <w:r w:rsidRPr="007A1903">
        <w:rPr>
          <w:color w:val="000000" w:themeColor="text1"/>
        </w:rPr>
        <w:t xml:space="preserve"> Urząd Miasta Olsztyn, Warmińsko-Mazurska Agencj</w:t>
      </w:r>
      <w:r w:rsidR="004B6A29" w:rsidRPr="007A1903">
        <w:rPr>
          <w:color w:val="000000" w:themeColor="text1"/>
        </w:rPr>
        <w:t>a Rozwoju Regional</w:t>
      </w:r>
      <w:r w:rsidRPr="007A1903">
        <w:rPr>
          <w:color w:val="000000" w:themeColor="text1"/>
        </w:rPr>
        <w:t>nego S.A. w Olsztynie, Wojewódzki Fundusz Ochrony Środowiska i Gospodarki Wodnej w Olsztynie, Wojewódzki Urząd Pracy w Olsztynie.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 w15:restartNumberingAfterBreak="0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 w15:restartNumberingAfterBreak="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434136"/>
    <w:multiLevelType w:val="hybridMultilevel"/>
    <w:tmpl w:val="B8867590"/>
    <w:lvl w:ilvl="0" w:tplc="936AB6F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668DE"/>
    <w:rsid w:val="00067028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6AD3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2269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1DFA"/>
    <w:rsid w:val="002C7BCD"/>
    <w:rsid w:val="002D2C54"/>
    <w:rsid w:val="002D33AF"/>
    <w:rsid w:val="002D34E4"/>
    <w:rsid w:val="002D3FE5"/>
    <w:rsid w:val="002E4A3B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955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5BA7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5E4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B6A29"/>
    <w:rsid w:val="004C19A5"/>
    <w:rsid w:val="004C635A"/>
    <w:rsid w:val="004C74BB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2A39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07D1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0454"/>
    <w:rsid w:val="00614009"/>
    <w:rsid w:val="00615343"/>
    <w:rsid w:val="0061730A"/>
    <w:rsid w:val="0062167B"/>
    <w:rsid w:val="00623366"/>
    <w:rsid w:val="0063059D"/>
    <w:rsid w:val="006311B0"/>
    <w:rsid w:val="00632E59"/>
    <w:rsid w:val="00633AD4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2C0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08A0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C60CE"/>
    <w:rsid w:val="006C6162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18BB"/>
    <w:rsid w:val="00712D56"/>
    <w:rsid w:val="00716BB0"/>
    <w:rsid w:val="00717960"/>
    <w:rsid w:val="007215BD"/>
    <w:rsid w:val="00721B10"/>
    <w:rsid w:val="00723100"/>
    <w:rsid w:val="00724C98"/>
    <w:rsid w:val="00733172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3D56"/>
    <w:rsid w:val="00794028"/>
    <w:rsid w:val="007954A2"/>
    <w:rsid w:val="007A043D"/>
    <w:rsid w:val="007A1903"/>
    <w:rsid w:val="007A4564"/>
    <w:rsid w:val="007B4004"/>
    <w:rsid w:val="007C0EF0"/>
    <w:rsid w:val="007C4A64"/>
    <w:rsid w:val="007C6201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0488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66FB9"/>
    <w:rsid w:val="00875364"/>
    <w:rsid w:val="00875C83"/>
    <w:rsid w:val="00880E7D"/>
    <w:rsid w:val="00885DA3"/>
    <w:rsid w:val="00886555"/>
    <w:rsid w:val="0089043E"/>
    <w:rsid w:val="00891C54"/>
    <w:rsid w:val="008925C6"/>
    <w:rsid w:val="00893D02"/>
    <w:rsid w:val="00894615"/>
    <w:rsid w:val="008A1AD7"/>
    <w:rsid w:val="008A5167"/>
    <w:rsid w:val="008B03C1"/>
    <w:rsid w:val="008B0CEA"/>
    <w:rsid w:val="008B3411"/>
    <w:rsid w:val="008B3CA8"/>
    <w:rsid w:val="008C0E2F"/>
    <w:rsid w:val="008C2014"/>
    <w:rsid w:val="008C52B6"/>
    <w:rsid w:val="008C530B"/>
    <w:rsid w:val="008C5F79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97937"/>
    <w:rsid w:val="009A29CD"/>
    <w:rsid w:val="009A5E42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186D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09E4"/>
    <w:rsid w:val="00AE11F8"/>
    <w:rsid w:val="00AE15D7"/>
    <w:rsid w:val="00AE3342"/>
    <w:rsid w:val="00AE34E6"/>
    <w:rsid w:val="00AE6760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4F4D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57496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33F"/>
    <w:rsid w:val="00BB657E"/>
    <w:rsid w:val="00BB6E3E"/>
    <w:rsid w:val="00BC239D"/>
    <w:rsid w:val="00BD06F8"/>
    <w:rsid w:val="00BD09C1"/>
    <w:rsid w:val="00BD0D8A"/>
    <w:rsid w:val="00BD33BC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5A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35B9"/>
    <w:rsid w:val="00D04B65"/>
    <w:rsid w:val="00D05C73"/>
    <w:rsid w:val="00D07A7B"/>
    <w:rsid w:val="00D11292"/>
    <w:rsid w:val="00D120B4"/>
    <w:rsid w:val="00D14F89"/>
    <w:rsid w:val="00D17A82"/>
    <w:rsid w:val="00D17BD3"/>
    <w:rsid w:val="00D2335D"/>
    <w:rsid w:val="00D2453F"/>
    <w:rsid w:val="00D24719"/>
    <w:rsid w:val="00D27CAB"/>
    <w:rsid w:val="00D36DCC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582F"/>
    <w:rsid w:val="00DF5C47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621F"/>
    <w:rsid w:val="00EA7851"/>
    <w:rsid w:val="00EB123C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1058"/>
    <w:rsid w:val="00F63968"/>
    <w:rsid w:val="00F646C2"/>
    <w:rsid w:val="00F6665E"/>
    <w:rsid w:val="00F67C59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9520B"/>
    <w:rsid w:val="00FA0E79"/>
    <w:rsid w:val="00FA5145"/>
    <w:rsid w:val="00FA66F5"/>
    <w:rsid w:val="00FB5699"/>
    <w:rsid w:val="00FC07BA"/>
    <w:rsid w:val="00FC4AD5"/>
    <w:rsid w:val="00FC5912"/>
    <w:rsid w:val="00FC5CB2"/>
    <w:rsid w:val="00FD0609"/>
    <w:rsid w:val="00FD066D"/>
    <w:rsid w:val="00FD5CA2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2235A-3EAC-47CD-8A5B-843897D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8BFE-B81A-40A0-926A-6F1E7E4E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4822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Emilia Janicka</cp:lastModifiedBy>
  <cp:revision>10</cp:revision>
  <cp:lastPrinted>2016-12-06T11:58:00Z</cp:lastPrinted>
  <dcterms:created xsi:type="dcterms:W3CDTF">2016-12-06T07:24:00Z</dcterms:created>
  <dcterms:modified xsi:type="dcterms:W3CDTF">2016-12-14T11:38:00Z</dcterms:modified>
</cp:coreProperties>
</file>