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432285" w:rsidRDefault="00432285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113692" w:rsidRDefault="00113692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326EDF" w:rsidRDefault="00326EDF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0B0AF3" w:rsidRDefault="00113692" w:rsidP="00113692">
      <w:pPr>
        <w:spacing w:after="0" w:line="259" w:lineRule="auto"/>
        <w:ind w:right="-30" w:firstLine="0"/>
        <w:jc w:val="center"/>
        <w:rPr>
          <w:b/>
        </w:rPr>
      </w:pPr>
      <w:r>
        <w:rPr>
          <w:b/>
        </w:rPr>
        <w:t>LISTA PROJEKTÓW WYBRANYCH DO DOFINANSOWANIA W RAMACH NABORU</w:t>
      </w:r>
    </w:p>
    <w:p w:rsidR="00113692" w:rsidRDefault="00113692" w:rsidP="00553785">
      <w:pPr>
        <w:spacing w:after="0" w:line="259" w:lineRule="auto"/>
        <w:ind w:right="-30" w:firstLine="0"/>
        <w:rPr>
          <w:b/>
        </w:rPr>
      </w:pPr>
    </w:p>
    <w:p w:rsidR="00113692" w:rsidRDefault="00113692" w:rsidP="00553785">
      <w:pPr>
        <w:spacing w:after="0" w:line="259" w:lineRule="auto"/>
        <w:ind w:right="-30" w:firstLine="0"/>
        <w:rPr>
          <w:b/>
        </w:rPr>
      </w:pPr>
    </w:p>
    <w:p w:rsidR="00113692" w:rsidRDefault="00113692" w:rsidP="00553785">
      <w:pPr>
        <w:spacing w:after="0" w:line="259" w:lineRule="auto"/>
        <w:ind w:right="-30" w:firstLine="0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666"/>
        <w:gridCol w:w="1960"/>
        <w:gridCol w:w="1593"/>
        <w:gridCol w:w="3119"/>
        <w:gridCol w:w="1559"/>
        <w:gridCol w:w="1559"/>
        <w:gridCol w:w="2268"/>
        <w:gridCol w:w="2268"/>
      </w:tblGrid>
      <w:tr w:rsidR="00476AD7" w:rsidRPr="000B0AF3" w:rsidTr="00476AD7">
        <w:tc>
          <w:tcPr>
            <w:tcW w:w="666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left="38"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1960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>Numer wniosku</w:t>
            </w:r>
          </w:p>
        </w:tc>
        <w:tc>
          <w:tcPr>
            <w:tcW w:w="1593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>Nazwa Wnioskodawcy</w:t>
            </w:r>
          </w:p>
        </w:tc>
        <w:tc>
          <w:tcPr>
            <w:tcW w:w="3119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18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 xml:space="preserve">Koszt całkowity projektu </w:t>
            </w:r>
            <w:r w:rsidRPr="0001380C">
              <w:rPr>
                <w:rFonts w:asciiTheme="minorHAnsi" w:hAnsiTheme="minorHAnsi"/>
                <w:sz w:val="18"/>
                <w:szCs w:val="18"/>
              </w:rPr>
              <w:br/>
              <w:t>(PLN)</w:t>
            </w:r>
          </w:p>
        </w:tc>
        <w:tc>
          <w:tcPr>
            <w:tcW w:w="1559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0" w:firstLine="3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 xml:space="preserve">Kwota wnioskowanego dofinansowania </w:t>
            </w:r>
            <w:r w:rsidRPr="0001380C">
              <w:rPr>
                <w:rFonts w:asciiTheme="minorHAnsi" w:hAnsiTheme="minorHAnsi"/>
                <w:sz w:val="18"/>
                <w:szCs w:val="18"/>
              </w:rPr>
              <w:br/>
              <w:t>(PLN)</w:t>
            </w:r>
          </w:p>
        </w:tc>
        <w:tc>
          <w:tcPr>
            <w:tcW w:w="2268" w:type="dxa"/>
          </w:tcPr>
          <w:p w:rsidR="00476AD7" w:rsidRPr="0001380C" w:rsidRDefault="00476AD7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 w:cs="Arial"/>
                <w:sz w:val="18"/>
                <w:szCs w:val="18"/>
              </w:rPr>
              <w:t>Data wybrania projektu do dofinansowania, tj. data zakończenia oceny projektu</w:t>
            </w:r>
          </w:p>
        </w:tc>
        <w:tc>
          <w:tcPr>
            <w:tcW w:w="2268" w:type="dxa"/>
            <w:vAlign w:val="center"/>
          </w:tcPr>
          <w:p w:rsidR="00476AD7" w:rsidRPr="0001380C" w:rsidRDefault="00476AD7" w:rsidP="000B0AF3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80C">
              <w:rPr>
                <w:rFonts w:asciiTheme="minorHAnsi" w:hAnsiTheme="minorHAnsi"/>
                <w:sz w:val="18"/>
                <w:szCs w:val="18"/>
              </w:rPr>
              <w:t>Przewidywany czas realizacji projektu</w:t>
            </w:r>
          </w:p>
        </w:tc>
      </w:tr>
      <w:tr w:rsidR="00476AD7" w:rsidRPr="000B0AF3" w:rsidTr="00476AD7">
        <w:tc>
          <w:tcPr>
            <w:tcW w:w="666" w:type="dxa"/>
            <w:vAlign w:val="center"/>
          </w:tcPr>
          <w:p w:rsidR="00476AD7" w:rsidRPr="000B0AF3" w:rsidRDefault="00476AD7" w:rsidP="00AA5F3F">
            <w:pPr>
              <w:spacing w:after="0" w:line="259" w:lineRule="auto"/>
              <w:ind w:right="-3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0AF3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960" w:type="dxa"/>
            <w:vAlign w:val="center"/>
          </w:tcPr>
          <w:p w:rsidR="00476AD7" w:rsidRPr="002A1D8C" w:rsidRDefault="00476AD7" w:rsidP="00AA5F3F">
            <w:pPr>
              <w:spacing w:after="160"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6496A">
              <w:rPr>
                <w:rFonts w:asciiTheme="minorHAnsi" w:eastAsia="Times New Roman" w:hAnsiTheme="minorHAnsi" w:cs="Arial"/>
                <w:szCs w:val="20"/>
              </w:rPr>
              <w:t>RPWM.01.03.0</w:t>
            </w:r>
            <w:r>
              <w:rPr>
                <w:rFonts w:asciiTheme="minorHAnsi" w:eastAsia="Times New Roman" w:hAnsiTheme="minorHAnsi" w:cs="Arial"/>
                <w:szCs w:val="20"/>
              </w:rPr>
              <w:t>3/01.05.03</w:t>
            </w:r>
            <w:r w:rsidRPr="00D6496A">
              <w:rPr>
                <w:rFonts w:asciiTheme="minorHAnsi" w:eastAsia="Times New Roman" w:hAnsiTheme="minorHAnsi" w:cs="Arial"/>
                <w:szCs w:val="20"/>
              </w:rPr>
              <w:t>-28-0001/1</w:t>
            </w:r>
            <w:r>
              <w:rPr>
                <w:rFonts w:asciiTheme="minorHAnsi" w:eastAsia="Times New Roman" w:hAnsiTheme="minorHAnsi" w:cs="Arial"/>
                <w:szCs w:val="20"/>
              </w:rPr>
              <w:t>7</w:t>
            </w:r>
          </w:p>
        </w:tc>
        <w:tc>
          <w:tcPr>
            <w:tcW w:w="1593" w:type="dxa"/>
            <w:vAlign w:val="center"/>
          </w:tcPr>
          <w:p w:rsidR="00476AD7" w:rsidRPr="00C4545A" w:rsidRDefault="00476AD7" w:rsidP="00AA5F3F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C4545A">
              <w:rPr>
                <w:rFonts w:asciiTheme="minorHAnsi" w:eastAsia="Times New Roman" w:hAnsiTheme="minorHAnsi" w:cs="Arial"/>
                <w:szCs w:val="20"/>
              </w:rPr>
              <w:t>Bank Gospodarstwa Krajowego</w:t>
            </w:r>
          </w:p>
        </w:tc>
        <w:tc>
          <w:tcPr>
            <w:tcW w:w="3119" w:type="dxa"/>
            <w:vAlign w:val="center"/>
          </w:tcPr>
          <w:p w:rsidR="00476AD7" w:rsidRPr="00C4545A" w:rsidRDefault="00476AD7" w:rsidP="00AA5F3F">
            <w:pPr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C4545A">
              <w:rPr>
                <w:rFonts w:asciiTheme="minorHAnsi" w:eastAsia="Times New Roman" w:hAnsiTheme="minorHAnsi" w:cs="Arial"/>
                <w:szCs w:val="20"/>
              </w:rPr>
              <w:t>„Wsparcie rozwoju i konkurencyjności przedsiębiorstw przez instrumenty finansowe”</w:t>
            </w:r>
          </w:p>
        </w:tc>
        <w:tc>
          <w:tcPr>
            <w:tcW w:w="1559" w:type="dxa"/>
            <w:vAlign w:val="center"/>
          </w:tcPr>
          <w:p w:rsidR="00476AD7" w:rsidRPr="00C4545A" w:rsidRDefault="00476AD7" w:rsidP="00C4545A">
            <w:pPr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C4545A">
              <w:rPr>
                <w:rFonts w:asciiTheme="minorHAnsi" w:eastAsia="Times New Roman" w:hAnsiTheme="minorHAnsi" w:cs="Arial"/>
                <w:szCs w:val="20"/>
              </w:rPr>
              <w:t xml:space="preserve">298 926 529,41 </w:t>
            </w:r>
          </w:p>
        </w:tc>
        <w:tc>
          <w:tcPr>
            <w:tcW w:w="1559" w:type="dxa"/>
            <w:vAlign w:val="center"/>
          </w:tcPr>
          <w:p w:rsidR="00476AD7" w:rsidRPr="00C4545A" w:rsidRDefault="00476AD7" w:rsidP="00C4545A">
            <w:pPr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C4545A">
              <w:rPr>
                <w:rFonts w:asciiTheme="minorHAnsi" w:eastAsia="Times New Roman" w:hAnsiTheme="minorHAnsi" w:cs="Arial"/>
                <w:szCs w:val="20"/>
              </w:rPr>
              <w:t xml:space="preserve">254 087 550,00 </w:t>
            </w:r>
          </w:p>
        </w:tc>
        <w:tc>
          <w:tcPr>
            <w:tcW w:w="2268" w:type="dxa"/>
            <w:vAlign w:val="center"/>
          </w:tcPr>
          <w:p w:rsidR="00476AD7" w:rsidRPr="00C4545A" w:rsidRDefault="00476AD7" w:rsidP="005E63A8">
            <w:pPr>
              <w:spacing w:after="0" w:line="259" w:lineRule="auto"/>
              <w:ind w:right="-30" w:firstLine="0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bookmarkStart w:id="0" w:name="_GoBack"/>
            <w:bookmarkEnd w:id="0"/>
            <w:r w:rsidRPr="00C4545A">
              <w:rPr>
                <w:rFonts w:asciiTheme="minorHAnsi" w:eastAsia="Times New Roman" w:hAnsiTheme="minorHAnsi" w:cs="Arial"/>
                <w:szCs w:val="20"/>
              </w:rPr>
              <w:t xml:space="preserve">24.05.2017 </w:t>
            </w:r>
            <w:proofErr w:type="gramStart"/>
            <w:r w:rsidRPr="00C4545A">
              <w:rPr>
                <w:rFonts w:asciiTheme="minorHAnsi" w:eastAsia="Times New Roman" w:hAnsiTheme="minorHAnsi" w:cs="Arial"/>
                <w:szCs w:val="20"/>
              </w:rPr>
              <w:t>r</w:t>
            </w:r>
            <w:proofErr w:type="gramEnd"/>
            <w:r w:rsidRPr="00C4545A">
              <w:rPr>
                <w:rFonts w:asciiTheme="minorHAnsi" w:eastAsia="Times New Roman" w:hAnsiTheme="minorHAnsi" w:cs="Arial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476AD7" w:rsidRPr="00C4545A" w:rsidRDefault="00476AD7" w:rsidP="00F26073">
            <w:pPr>
              <w:spacing w:after="0" w:line="259" w:lineRule="auto"/>
              <w:ind w:right="-30" w:firstLine="0"/>
              <w:jc w:val="center"/>
              <w:rPr>
                <w:rFonts w:asciiTheme="minorHAnsi" w:eastAsia="Times New Roman" w:hAnsiTheme="minorHAnsi" w:cs="Arial"/>
                <w:szCs w:val="20"/>
              </w:rPr>
            </w:pPr>
            <w:r w:rsidRPr="00C4545A">
              <w:rPr>
                <w:rFonts w:asciiTheme="minorHAnsi" w:eastAsia="Times New Roman" w:hAnsiTheme="minorHAnsi" w:cs="Arial"/>
                <w:szCs w:val="20"/>
              </w:rPr>
              <w:t>29-05-2017 r. – 31.12.2023 r.</w:t>
            </w:r>
          </w:p>
        </w:tc>
      </w:tr>
    </w:tbl>
    <w:p w:rsidR="000B0AF3" w:rsidRDefault="000B0AF3" w:rsidP="00553785">
      <w:pPr>
        <w:spacing w:after="0" w:line="259" w:lineRule="auto"/>
        <w:ind w:right="-30" w:firstLine="0"/>
        <w:rPr>
          <w:b/>
        </w:rPr>
      </w:pPr>
    </w:p>
    <w:p w:rsidR="00326EDF" w:rsidRDefault="00326EDF" w:rsidP="005F6C2D">
      <w:pPr>
        <w:spacing w:after="100" w:line="259" w:lineRule="auto"/>
        <w:ind w:right="0" w:firstLine="0"/>
      </w:pPr>
    </w:p>
    <w:p w:rsidR="00326EDF" w:rsidRDefault="00326EDF"/>
    <w:sectPr w:rsidR="00326EDF" w:rsidSect="000B0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04" w:rsidRDefault="00940D04" w:rsidP="009A79E7">
      <w:pPr>
        <w:spacing w:after="0" w:line="240" w:lineRule="auto"/>
      </w:pPr>
      <w:r>
        <w:separator/>
      </w:r>
    </w:p>
  </w:endnote>
  <w:endnote w:type="continuationSeparator" w:id="0">
    <w:p w:rsidR="00940D04" w:rsidRDefault="00940D0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 w:rsidP="005F6C2D">
    <w:pPr>
      <w:pStyle w:val="Stopka"/>
      <w:jc w:val="center"/>
    </w:pPr>
    <w:r>
      <w:rPr>
        <w:noProof/>
      </w:rPr>
      <w:drawing>
        <wp:inline distT="0" distB="0" distL="0" distR="0">
          <wp:extent cx="6276975" cy="828675"/>
          <wp:effectExtent l="19050" t="0" r="9525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04" w:rsidRDefault="00940D04" w:rsidP="009A79E7">
      <w:pPr>
        <w:spacing w:after="0" w:line="240" w:lineRule="auto"/>
      </w:pPr>
      <w:r>
        <w:separator/>
      </w:r>
    </w:p>
  </w:footnote>
  <w:footnote w:type="continuationSeparator" w:id="0">
    <w:p w:rsidR="00940D04" w:rsidRDefault="00940D0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0771C1">
    <w:pPr>
      <w:pStyle w:val="Nagwek"/>
    </w:pPr>
    <w:r>
      <w:rPr>
        <w:noProof/>
      </w:rPr>
      <w:pict>
        <v:group id="Group 45" o:spid="_x0000_s4097" style="position:absolute;left:0;text-align:left;margin-left:-58.85pt;margin-top:-23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rR6c/BAAAOAsAAA4AAABkcnMvZTJvRG9jLnhtbNxW227jNhB9L9B/&#10;IPiu6BLZloTYi8SXdIG0DbrbD6ApyiJWIlWSju0t+u8dkpLt2FtsutunGrAwIjnDmTMzZ3T3bt82&#10;6IUpzaWY4vgmwogJKksuNlP8+8dVkGGkDRElaaRgU3xgGr+b/fjD3a4rWCJr2ZRMITAidLHrprg2&#10;pivCUNOatUTfyI4J2KykaomBV7UJS0V2YL1twiSKxuFOqrJTkjKtYXXhN/HM2a8qRs2vVaWZQc0U&#10;g2/GPZV7ru0znN2RYqNIV3Pau0G+wYuWcAGXHk0tiCFoq/iVqZZTJbWszA2VbSirilPmYoBo4ugi&#10;mkclt52LZVPsNt0RJoD2AqdvNkt/eXlWiJdTnGAkSAspcreidGSx2XWbAo48qu5D96x8gCA+SfpJ&#10;w3Z4uW/fN/4wWu9+liXYI1sjHTb7SrXWBESN9i4Fh2MK2N4gCoujcZaOEsgUhb04GU1uoz5JtIZM&#10;XunRetlrZvkIQnBqeeZ0QlL4K52bvVs2Jig1fUJTfx+aH2rSMZckbaHq0bwd0PxoI3uQe5SOPaDu&#10;lEUTmT2sQ5QOHO1BRULOayI27F4puasZKcG92GpCEEdVH4S2Rr6GchKnOUYAZpZNfLUPUI+zCLy0&#10;gIHkbhjwIkWntHlkskVWmGIFfeS8JC9P2lhnTkdsRoVc8aaBdVI04tUCHPQrcCuo2j17v2uNP/Mo&#10;X2bLLA3SZLwM0mixCO5X8zQYr+LJaHG7mM8X8V/23jgtal6WTNhrhjaN07clricM32DHRtWy4aU1&#10;Z13SarOeNwq9EKCJlfv1gJwdC1+74UCAWC5CipM0ekjyYDXOJkG6SkdBPomyIIrzh3wcpXm6WL0O&#10;6YkL9v0hod0UQwOMfC39Y2yR+13HRoqWGyDihrdQKcdDpLAVuBSlS60hvPHyGRTW/RMUkO4h0a5e&#10;bYn6YjX79R6s2CJey/IAlaskVBZ0OkwPEGqpPmO0AyaeYv3HliiGUfNeQPVb2h4ENQjrQSCCguoU&#10;G4y8ODee3red4psaLPv+EvIeeKjirnpPXvR9BXwwu+s4LeDfJwOkq/r6+jgCLbO1vvuR1r7JRkvU&#10;p20XwEToiOFr3nBzcNMNsmmdEi/PnFog7cuJY9KBY2DXXorSCUYl0xQA+AnyBvmknw/aHGy+B1Vv&#10;CNqXU8fiJ8LRHXS5heu0dMVBr62E9vWVc+uGd0NTWbmHARy6GFhfQNIPw4Wk25YJ46e7Yg0gIoWu&#10;eacxUgVr16wEQnpf+rQO1XZOK0l2H0V58hDMR9EcaGWyDO7zdBJMouUkjdIsnsfzoQe3mgEMpFl0&#10;/D9oQscfA5c6bjhvCFJYSDzf0N8AbNdV2ihmaG2XK6Cjfh30jhsO5hOyFvQ3UT80zvWATeLRMF0v&#10;x+SJ0/897X8pD/8Tej9P4YA90IYV4e8IxH2eORbsPyXt99/5uzt1+uCd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QatHpz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3850E5" w:rsidRDefault="003850E5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E5" w:rsidRDefault="003850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80C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46E18"/>
    <w:rsid w:val="00052EA6"/>
    <w:rsid w:val="00055411"/>
    <w:rsid w:val="00063976"/>
    <w:rsid w:val="00065116"/>
    <w:rsid w:val="00066A16"/>
    <w:rsid w:val="00067D49"/>
    <w:rsid w:val="00074B42"/>
    <w:rsid w:val="000771C1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0AF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49"/>
    <w:rsid w:val="0011039E"/>
    <w:rsid w:val="00113692"/>
    <w:rsid w:val="0011410C"/>
    <w:rsid w:val="00115BAE"/>
    <w:rsid w:val="00115FE2"/>
    <w:rsid w:val="00117526"/>
    <w:rsid w:val="00117A91"/>
    <w:rsid w:val="00120E43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C3D"/>
    <w:rsid w:val="00151D37"/>
    <w:rsid w:val="00152189"/>
    <w:rsid w:val="0015531A"/>
    <w:rsid w:val="00162CAA"/>
    <w:rsid w:val="00165253"/>
    <w:rsid w:val="00166A98"/>
    <w:rsid w:val="001708BA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519A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50E5"/>
    <w:rsid w:val="00386D32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2285"/>
    <w:rsid w:val="004331F8"/>
    <w:rsid w:val="004429B8"/>
    <w:rsid w:val="00445C22"/>
    <w:rsid w:val="00445D22"/>
    <w:rsid w:val="004478EE"/>
    <w:rsid w:val="00457E7B"/>
    <w:rsid w:val="00462E8E"/>
    <w:rsid w:val="00465B1F"/>
    <w:rsid w:val="00467833"/>
    <w:rsid w:val="00474DF5"/>
    <w:rsid w:val="004758D1"/>
    <w:rsid w:val="00476AD7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4F39"/>
    <w:rsid w:val="005777E8"/>
    <w:rsid w:val="00580526"/>
    <w:rsid w:val="005807A9"/>
    <w:rsid w:val="0058669B"/>
    <w:rsid w:val="00590CAF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0994"/>
    <w:rsid w:val="005D4171"/>
    <w:rsid w:val="005E18AD"/>
    <w:rsid w:val="005E1CFA"/>
    <w:rsid w:val="005E245F"/>
    <w:rsid w:val="005E3F72"/>
    <w:rsid w:val="005E63A8"/>
    <w:rsid w:val="005F2DEF"/>
    <w:rsid w:val="005F3A52"/>
    <w:rsid w:val="005F5F39"/>
    <w:rsid w:val="005F6C2D"/>
    <w:rsid w:val="00603D37"/>
    <w:rsid w:val="00607B9A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35B34"/>
    <w:rsid w:val="00642218"/>
    <w:rsid w:val="00644FD3"/>
    <w:rsid w:val="006466CF"/>
    <w:rsid w:val="00646EF5"/>
    <w:rsid w:val="0065564E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5475"/>
    <w:rsid w:val="00691A4A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2C32"/>
    <w:rsid w:val="006E6B76"/>
    <w:rsid w:val="007025D4"/>
    <w:rsid w:val="007043E0"/>
    <w:rsid w:val="00710479"/>
    <w:rsid w:val="00714223"/>
    <w:rsid w:val="00717A10"/>
    <w:rsid w:val="007203A5"/>
    <w:rsid w:val="007210D9"/>
    <w:rsid w:val="00724F51"/>
    <w:rsid w:val="007347D6"/>
    <w:rsid w:val="00735107"/>
    <w:rsid w:val="00736C4E"/>
    <w:rsid w:val="0074184B"/>
    <w:rsid w:val="00741A92"/>
    <w:rsid w:val="007442E7"/>
    <w:rsid w:val="007447F0"/>
    <w:rsid w:val="00744FBA"/>
    <w:rsid w:val="00746A62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B7508"/>
    <w:rsid w:val="007C24C4"/>
    <w:rsid w:val="007C62C4"/>
    <w:rsid w:val="007D14B3"/>
    <w:rsid w:val="007D286E"/>
    <w:rsid w:val="007D2AC9"/>
    <w:rsid w:val="007D5C0B"/>
    <w:rsid w:val="007E0E3B"/>
    <w:rsid w:val="007E3C25"/>
    <w:rsid w:val="00802C7F"/>
    <w:rsid w:val="0080367B"/>
    <w:rsid w:val="0081009B"/>
    <w:rsid w:val="0081762A"/>
    <w:rsid w:val="00817663"/>
    <w:rsid w:val="008205A1"/>
    <w:rsid w:val="008217A2"/>
    <w:rsid w:val="0082278C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4E0C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0D0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5FEB"/>
    <w:rsid w:val="00967F94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3D96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0E1B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72139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5F3F"/>
    <w:rsid w:val="00AA758B"/>
    <w:rsid w:val="00AB5107"/>
    <w:rsid w:val="00AB531B"/>
    <w:rsid w:val="00AC1538"/>
    <w:rsid w:val="00AC4499"/>
    <w:rsid w:val="00AC5676"/>
    <w:rsid w:val="00AE05FA"/>
    <w:rsid w:val="00AE66D3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0106"/>
    <w:rsid w:val="00B61E13"/>
    <w:rsid w:val="00B63856"/>
    <w:rsid w:val="00B664EF"/>
    <w:rsid w:val="00B67D7E"/>
    <w:rsid w:val="00B70182"/>
    <w:rsid w:val="00B7423D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23A4"/>
    <w:rsid w:val="00C42722"/>
    <w:rsid w:val="00C4545A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B6B3F"/>
    <w:rsid w:val="00CC0331"/>
    <w:rsid w:val="00CC32CF"/>
    <w:rsid w:val="00CD2311"/>
    <w:rsid w:val="00CD2550"/>
    <w:rsid w:val="00CD6428"/>
    <w:rsid w:val="00CE360C"/>
    <w:rsid w:val="00CE3F06"/>
    <w:rsid w:val="00CE4D30"/>
    <w:rsid w:val="00CF08B1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4EC9"/>
    <w:rsid w:val="00D76363"/>
    <w:rsid w:val="00D81035"/>
    <w:rsid w:val="00D810B3"/>
    <w:rsid w:val="00D84538"/>
    <w:rsid w:val="00D90595"/>
    <w:rsid w:val="00D91111"/>
    <w:rsid w:val="00D95243"/>
    <w:rsid w:val="00D96B7E"/>
    <w:rsid w:val="00D97388"/>
    <w:rsid w:val="00D97A55"/>
    <w:rsid w:val="00D97A86"/>
    <w:rsid w:val="00DA4477"/>
    <w:rsid w:val="00DA74FB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E4E1B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052B4"/>
    <w:rsid w:val="00F10F87"/>
    <w:rsid w:val="00F23B53"/>
    <w:rsid w:val="00F24752"/>
    <w:rsid w:val="00F25075"/>
    <w:rsid w:val="00F255B5"/>
    <w:rsid w:val="00F26073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02FC"/>
    <w:rsid w:val="00F8146F"/>
    <w:rsid w:val="00F83867"/>
    <w:rsid w:val="00F8663F"/>
    <w:rsid w:val="00F91522"/>
    <w:rsid w:val="00F924FF"/>
    <w:rsid w:val="00F9574C"/>
    <w:rsid w:val="00F95CC9"/>
    <w:rsid w:val="00F96AEC"/>
    <w:rsid w:val="00F973EC"/>
    <w:rsid w:val="00FA07AB"/>
    <w:rsid w:val="00FA15C7"/>
    <w:rsid w:val="00FA1825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locked/>
    <w:rsid w:val="000B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m.radziszewska</cp:lastModifiedBy>
  <cp:revision>2</cp:revision>
  <cp:lastPrinted>2017-05-24T06:29:00Z</cp:lastPrinted>
  <dcterms:created xsi:type="dcterms:W3CDTF">2017-05-25T12:42:00Z</dcterms:created>
  <dcterms:modified xsi:type="dcterms:W3CDTF">2017-05-25T12:42:00Z</dcterms:modified>
</cp:coreProperties>
</file>