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65" w:rsidRDefault="00B14665" w:rsidP="00744BEA">
      <w:pPr>
        <w:rPr>
          <w:i/>
          <w:sz w:val="16"/>
          <w:szCs w:val="16"/>
        </w:rPr>
      </w:pPr>
    </w:p>
    <w:p w:rsidR="00B14665" w:rsidRDefault="00B14665" w:rsidP="00B91701">
      <w:pPr>
        <w:jc w:val="center"/>
        <w:rPr>
          <w:i/>
          <w:sz w:val="16"/>
          <w:szCs w:val="16"/>
        </w:rPr>
      </w:pPr>
    </w:p>
    <w:p w:rsidR="00B14665" w:rsidRPr="00703978" w:rsidRDefault="00B14665" w:rsidP="00C024F6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703978">
        <w:rPr>
          <w:rFonts w:ascii="Calibri" w:hAnsi="Calibri" w:cs="Arial"/>
          <w:sz w:val="22"/>
          <w:szCs w:val="22"/>
        </w:rPr>
        <w:t xml:space="preserve">Ramowy program spotkania </w:t>
      </w:r>
    </w:p>
    <w:p w:rsidR="00B14665" w:rsidRPr="0011319F" w:rsidRDefault="00B14665" w:rsidP="00C85EEE">
      <w:pPr>
        <w:spacing w:before="100" w:beforeAutospacing="1" w:after="100" w:afterAutospacing="1" w:line="360" w:lineRule="auto"/>
        <w:jc w:val="center"/>
        <w:rPr>
          <w:rFonts w:ascii="Calibri" w:hAnsi="Calibri" w:cs="Tahoma"/>
          <w:sz w:val="22"/>
          <w:szCs w:val="22"/>
        </w:rPr>
      </w:pPr>
      <w:r w:rsidRPr="00733137">
        <w:rPr>
          <w:rFonts w:ascii="Calibri" w:hAnsi="Calibri" w:cs="Tahoma"/>
          <w:b/>
          <w:sz w:val="22"/>
          <w:szCs w:val="22"/>
        </w:rPr>
        <w:t xml:space="preserve">Temat: Spotkanie informacyjne dla potencjalnych beneficjentów </w:t>
      </w:r>
      <w:r w:rsidR="00CC2281">
        <w:rPr>
          <w:rFonts w:ascii="Calibri" w:hAnsi="Calibri" w:cs="Tahoma"/>
          <w:b/>
          <w:sz w:val="22"/>
          <w:szCs w:val="22"/>
        </w:rPr>
        <w:t>Podziałania</w:t>
      </w:r>
      <w:r w:rsidRPr="00733137">
        <w:rPr>
          <w:rFonts w:ascii="Calibri" w:hAnsi="Calibri" w:cs="Tahoma"/>
          <w:b/>
          <w:sz w:val="22"/>
          <w:szCs w:val="22"/>
        </w:rPr>
        <w:t xml:space="preserve"> </w:t>
      </w:r>
      <w:r w:rsidRPr="00733137">
        <w:rPr>
          <w:rFonts w:ascii="Calibri" w:hAnsi="Calibri" w:cs="Tahoma"/>
          <w:b/>
          <w:sz w:val="22"/>
          <w:szCs w:val="22"/>
        </w:rPr>
        <w:br/>
      </w:r>
      <w:r w:rsidR="0011319F" w:rsidRPr="0011319F">
        <w:rPr>
          <w:rFonts w:ascii="Calibri" w:hAnsi="Calibri" w:cs="Tahoma"/>
          <w:sz w:val="22"/>
          <w:szCs w:val="22"/>
        </w:rPr>
        <w:t>2.4.1.  Rozwój kształcenia i szkolenia zawodowego – projekty konkursowe</w:t>
      </w:r>
    </w:p>
    <w:p w:rsidR="00B14665" w:rsidRPr="00703978" w:rsidRDefault="00B14665" w:rsidP="00C024F6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703978">
        <w:rPr>
          <w:rFonts w:ascii="Calibri" w:hAnsi="Calibri" w:cs="Arial"/>
          <w:sz w:val="22"/>
          <w:szCs w:val="22"/>
        </w:rPr>
        <w:t>Termin:</w:t>
      </w:r>
    </w:p>
    <w:p w:rsidR="00B14665" w:rsidRDefault="00B14665" w:rsidP="00744BEA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703978">
        <w:rPr>
          <w:rFonts w:ascii="Calibri" w:hAnsi="Calibri" w:cs="Arial"/>
          <w:sz w:val="22"/>
          <w:szCs w:val="22"/>
        </w:rPr>
        <w:t xml:space="preserve">Olsztyn, </w:t>
      </w:r>
      <w:r w:rsidR="0011319F">
        <w:rPr>
          <w:rFonts w:ascii="Calibri" w:hAnsi="Calibri" w:cs="Arial"/>
          <w:sz w:val="22"/>
          <w:szCs w:val="22"/>
        </w:rPr>
        <w:t>13</w:t>
      </w:r>
      <w:r w:rsidR="00341BA0">
        <w:rPr>
          <w:rFonts w:ascii="Calibri" w:hAnsi="Calibri" w:cs="Arial"/>
          <w:sz w:val="22"/>
          <w:szCs w:val="22"/>
        </w:rPr>
        <w:t xml:space="preserve"> czerwca</w:t>
      </w:r>
      <w:r w:rsidRPr="00703978">
        <w:rPr>
          <w:rFonts w:ascii="Calibri" w:hAnsi="Calibri" w:cs="Arial"/>
          <w:sz w:val="22"/>
          <w:szCs w:val="22"/>
        </w:rPr>
        <w:t xml:space="preserve"> 201</w:t>
      </w:r>
      <w:r w:rsidR="00341BA0">
        <w:rPr>
          <w:rFonts w:ascii="Calibri" w:hAnsi="Calibri" w:cs="Arial"/>
          <w:sz w:val="22"/>
          <w:szCs w:val="22"/>
        </w:rPr>
        <w:t>7</w:t>
      </w:r>
      <w:r w:rsidRPr="00703978">
        <w:rPr>
          <w:rFonts w:ascii="Calibri" w:hAnsi="Calibri" w:cs="Arial"/>
          <w:sz w:val="22"/>
          <w:szCs w:val="22"/>
        </w:rPr>
        <w:t xml:space="preserve"> r.</w:t>
      </w:r>
    </w:p>
    <w:p w:rsidR="00744BEA" w:rsidRDefault="00744BEA" w:rsidP="00744BEA">
      <w:pPr>
        <w:jc w:val="center"/>
        <w:outlineLvl w:val="0"/>
        <w:rPr>
          <w:rFonts w:ascii="Calibri" w:hAnsi="Calibri" w:cs="Arial"/>
          <w:sz w:val="22"/>
          <w:szCs w:val="22"/>
        </w:rPr>
      </w:pPr>
    </w:p>
    <w:p w:rsidR="00744BEA" w:rsidRPr="00744BEA" w:rsidRDefault="00744BEA" w:rsidP="00744BEA">
      <w:pPr>
        <w:jc w:val="center"/>
        <w:outlineLvl w:val="0"/>
        <w:rPr>
          <w:rFonts w:ascii="Calibri" w:hAnsi="Calibri" w:cs="Arial"/>
          <w:sz w:val="4"/>
          <w:szCs w:val="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AC0B70" w:rsidTr="00CA655B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0B70" w:rsidRDefault="00AC0B7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0B70" w:rsidRDefault="00AC0B7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Zakres ramowy spotkania</w:t>
            </w:r>
          </w:p>
        </w:tc>
      </w:tr>
      <w:tr w:rsidR="00AC0B70" w:rsidTr="00CA655B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B70" w:rsidRDefault="00AC0B70">
            <w:pPr>
              <w:jc w:val="center"/>
              <w:rPr>
                <w:rFonts w:ascii="Calibri" w:hAnsi="Calibri" w:cs="Arial"/>
                <w:b/>
              </w:rPr>
            </w:pPr>
          </w:p>
          <w:p w:rsidR="00AC0B70" w:rsidRDefault="00AC0B7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10:00 – 10:15</w:t>
            </w:r>
          </w:p>
          <w:p w:rsidR="00AC0B70" w:rsidRDefault="00AC0B7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70" w:rsidRPr="00BD54A2" w:rsidRDefault="00AC0B70" w:rsidP="00CA6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Rejestracja uczestników spotkania</w:t>
            </w:r>
          </w:p>
        </w:tc>
      </w:tr>
      <w:tr w:rsidR="00AC0B70" w:rsidTr="00CA655B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B70" w:rsidRDefault="00AC0B70" w:rsidP="00341BA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10:15 – 10:</w:t>
            </w:r>
            <w:r w:rsidR="0011319F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0" w:rsidRPr="00BD54A2" w:rsidRDefault="00A766B9" w:rsidP="00CA6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4A2">
              <w:rPr>
                <w:rFonts w:ascii="Calibri" w:hAnsi="Calibri" w:cs="Arial"/>
                <w:sz w:val="22"/>
                <w:szCs w:val="22"/>
              </w:rPr>
              <w:t>Powitanie</w:t>
            </w:r>
            <w:r w:rsidR="0011319F">
              <w:rPr>
                <w:rFonts w:ascii="Calibri" w:hAnsi="Calibri" w:cs="Arial"/>
                <w:sz w:val="22"/>
                <w:szCs w:val="22"/>
              </w:rPr>
              <w:t xml:space="preserve"> i słowo wstępne</w:t>
            </w:r>
            <w:r w:rsidRPr="00BD54A2">
              <w:rPr>
                <w:rFonts w:ascii="Calibri" w:hAnsi="Calibri" w:cs="Arial"/>
                <w:sz w:val="22"/>
                <w:szCs w:val="22"/>
              </w:rPr>
              <w:t xml:space="preserve"> (Z-ca dyrektora Dep. EFS)</w:t>
            </w:r>
          </w:p>
          <w:p w:rsidR="00A766B9" w:rsidRPr="00BD54A2" w:rsidRDefault="00A766B9" w:rsidP="00CA6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66B9" w:rsidTr="00CA655B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66B9" w:rsidRDefault="00744BEA" w:rsidP="00341B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10:30 – 11:30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1" w:rsidRDefault="00CC2281" w:rsidP="00CC2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1F17">
              <w:rPr>
                <w:rFonts w:ascii="Calibri" w:hAnsi="Calibri" w:cs="Arial"/>
                <w:sz w:val="22"/>
                <w:szCs w:val="22"/>
              </w:rPr>
              <w:t>Jak prawidłowo napisać wn</w:t>
            </w:r>
            <w:r>
              <w:rPr>
                <w:rFonts w:ascii="Calibri" w:hAnsi="Calibri" w:cs="Arial"/>
                <w:sz w:val="22"/>
                <w:szCs w:val="22"/>
              </w:rPr>
              <w:t>iosek i otrzymać dofinansowanie w ramach konkursów:</w:t>
            </w:r>
          </w:p>
          <w:p w:rsidR="00CC2281" w:rsidRPr="000C1F17" w:rsidRDefault="00CC2281" w:rsidP="00CC2281">
            <w:pPr>
              <w:ind w:left="267" w:hanging="2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C1F17">
              <w:rPr>
                <w:rFonts w:asciiTheme="minorHAnsi" w:hAnsiTheme="minorHAnsi" w:cs="Arial"/>
              </w:rPr>
              <w:t xml:space="preserve">- 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RPWM.02.04.01-IZ.00-28-</w:t>
            </w:r>
            <w:r w:rsidRPr="000C1F17">
              <w:rPr>
                <w:rFonts w:asciiTheme="minorHAnsi" w:hAnsiTheme="minorHAnsi" w:cs="Arial"/>
                <w:b/>
                <w:sz w:val="22"/>
                <w:szCs w:val="22"/>
              </w:rPr>
              <w:t>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/17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(ekonomia wody)</w:t>
            </w:r>
          </w:p>
          <w:p w:rsidR="00CC2281" w:rsidRPr="000C1F17" w:rsidRDefault="00CC2281" w:rsidP="00CC228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 RPWM.02.04.01-IZ.00-28-</w:t>
            </w:r>
            <w:r w:rsidRPr="000C1F1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0C1F1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17 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(drewno i meblarstwo)</w:t>
            </w:r>
          </w:p>
          <w:p w:rsidR="00CC2281" w:rsidRPr="000C1F17" w:rsidRDefault="00CC2281" w:rsidP="00CC228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-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RPWM.02.04.01-IZ.00-28-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004</w:t>
            </w:r>
            <w:r>
              <w:rPr>
                <w:rFonts w:asciiTheme="minorHAnsi" w:hAnsiTheme="minorHAnsi" w:cs="Arial"/>
                <w:sz w:val="22"/>
                <w:szCs w:val="22"/>
              </w:rPr>
              <w:t>/17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(żywność wysokiej jakości)</w:t>
            </w:r>
          </w:p>
          <w:p w:rsidR="00CC2281" w:rsidRPr="00CC2281" w:rsidRDefault="00CC2281" w:rsidP="00CC2281">
            <w:pPr>
              <w:tabs>
                <w:tab w:val="left" w:pos="267"/>
              </w:tabs>
              <w:ind w:left="3323" w:hanging="332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RPWM.02.04.01-IZ.00-28-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005</w:t>
            </w:r>
            <w:r>
              <w:rPr>
                <w:rFonts w:asciiTheme="minorHAnsi" w:hAnsiTheme="minorHAnsi" w:cs="Arial"/>
                <w:sz w:val="22"/>
                <w:szCs w:val="22"/>
              </w:rPr>
              <w:t>/17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 xml:space="preserve">(produkcja i obsługa specjalistycznych maszyn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0C1F17">
              <w:rPr>
                <w:rFonts w:asciiTheme="minorHAnsi" w:hAnsiTheme="minorHAnsi" w:cs="Arial"/>
                <w:sz w:val="22"/>
                <w:szCs w:val="22"/>
              </w:rPr>
              <w:t>i urządzeń)</w:t>
            </w:r>
          </w:p>
          <w:p w:rsidR="00CC2281" w:rsidRDefault="00CC2281" w:rsidP="00CC2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g</w:t>
            </w:r>
            <w:r w:rsidRPr="00BD54A2">
              <w:rPr>
                <w:rFonts w:ascii="Calibri" w:hAnsi="Calibri" w:cs="Arial"/>
                <w:sz w:val="22"/>
                <w:szCs w:val="22"/>
              </w:rPr>
              <w:t>łówne za</w:t>
            </w:r>
            <w:r>
              <w:rPr>
                <w:rFonts w:ascii="Calibri" w:hAnsi="Calibri" w:cs="Arial"/>
                <w:sz w:val="22"/>
                <w:szCs w:val="22"/>
              </w:rPr>
              <w:t>łożenia konkursów</w:t>
            </w:r>
          </w:p>
          <w:p w:rsidR="00CC2281" w:rsidRDefault="00CC2281" w:rsidP="00744B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omówienie najważniejszych informacji, które należy zawrzeć we wniosku </w:t>
            </w:r>
          </w:p>
          <w:p w:rsidR="00CC2281" w:rsidRDefault="00CC2281" w:rsidP="00744B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podstawowe kwestie dotyczące konstruowania budżetu </w:t>
            </w:r>
          </w:p>
          <w:p w:rsidR="00744BEA" w:rsidRDefault="00744BEA" w:rsidP="00744BE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766B9" w:rsidRPr="00BD54A2" w:rsidRDefault="00744BEA" w:rsidP="00CC2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(pracownik BPKZ)</w:t>
            </w:r>
          </w:p>
        </w:tc>
      </w:tr>
      <w:tr w:rsidR="0011319F" w:rsidTr="00CA655B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319F" w:rsidRDefault="00744BEA" w:rsidP="00341B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11:30 – 11:45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9F" w:rsidRPr="00BD54A2" w:rsidRDefault="0011319F" w:rsidP="00113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Pytania</w:t>
            </w:r>
          </w:p>
        </w:tc>
      </w:tr>
      <w:tr w:rsidR="00AC0B70" w:rsidTr="00CA655B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B70" w:rsidRDefault="0011319F" w:rsidP="00C85EE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AC0B70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25D94"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="00AC0B70">
              <w:rPr>
                <w:rFonts w:ascii="Calibri" w:hAnsi="Calibri" w:cs="Arial"/>
                <w:b/>
                <w:sz w:val="22"/>
                <w:szCs w:val="22"/>
              </w:rPr>
              <w:t xml:space="preserve"> – 1</w:t>
            </w:r>
            <w:r w:rsidR="00E25D94">
              <w:rPr>
                <w:rFonts w:ascii="Calibri" w:hAnsi="Calibri" w:cs="Arial"/>
                <w:b/>
                <w:sz w:val="22"/>
                <w:szCs w:val="22"/>
              </w:rPr>
              <w:t>2:15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A" w:rsidRDefault="00744BEA" w:rsidP="00744B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Polityki horyzontalne</w:t>
            </w:r>
          </w:p>
          <w:p w:rsidR="00744BEA" w:rsidRPr="00744BEA" w:rsidRDefault="00744BEA" w:rsidP="00744B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744BEA">
              <w:rPr>
                <w:rFonts w:ascii="Calibri" w:hAnsi="Calibri" w:cs="Arial"/>
                <w:sz w:val="22"/>
                <w:szCs w:val="22"/>
              </w:rPr>
              <w:t xml:space="preserve">Zgodność projektu z zasadą </w:t>
            </w:r>
            <w:r w:rsidRPr="00744B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równości szans  kobiet </w:t>
            </w:r>
            <w:r w:rsidRPr="00744BEA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i mężczyzn</w:t>
            </w:r>
            <w:r w:rsidRPr="00744BEA">
              <w:rPr>
                <w:rFonts w:ascii="Calibri" w:hAnsi="Calibri" w:cs="Arial"/>
                <w:sz w:val="22"/>
                <w:szCs w:val="22"/>
              </w:rPr>
              <w:t xml:space="preserve"> (w oparciu o standard minimum)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pracownik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BSiM</w:t>
            </w:r>
            <w:proofErr w:type="spellEnd"/>
          </w:p>
          <w:p w:rsidR="00744BEA" w:rsidRPr="00744BEA" w:rsidRDefault="00744BEA" w:rsidP="00744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Pr="00744BEA">
              <w:rPr>
                <w:rFonts w:ascii="Calibri" w:hAnsi="Calibri" w:cs="Arial"/>
              </w:rPr>
              <w:t xml:space="preserve">Zgodność projektu z zasadą </w:t>
            </w:r>
            <w:r>
              <w:rPr>
                <w:rFonts w:ascii="Calibri" w:hAnsi="Calibri" w:cs="Arial"/>
                <w:b/>
                <w:bCs/>
              </w:rPr>
              <w:t xml:space="preserve">równości szans </w:t>
            </w:r>
            <w:r w:rsidRPr="00744BEA">
              <w:rPr>
                <w:rFonts w:ascii="Calibri" w:hAnsi="Calibri" w:cs="Arial"/>
                <w:b/>
                <w:bCs/>
              </w:rPr>
              <w:t>i niedyskryminacji</w:t>
            </w:r>
            <w:r>
              <w:rPr>
                <w:rFonts w:ascii="Calibri" w:hAnsi="Calibri" w:cs="Arial"/>
              </w:rPr>
              <w:t xml:space="preserve">, w tym dostępności dla osób </w:t>
            </w:r>
            <w:r w:rsidRPr="00744BEA">
              <w:rPr>
                <w:rFonts w:ascii="Calibri" w:hAnsi="Calibri" w:cs="Arial"/>
              </w:rPr>
              <w:t>z niepełnosprawnościami</w:t>
            </w:r>
            <w:r>
              <w:rPr>
                <w:rFonts w:ascii="Calibri" w:hAnsi="Calibri" w:cs="Arial"/>
              </w:rPr>
              <w:t xml:space="preserve"> – pracownik BPKZ</w:t>
            </w:r>
          </w:p>
          <w:p w:rsidR="00744BEA" w:rsidRDefault="00744BEA" w:rsidP="00744BEA">
            <w:pPr>
              <w:rPr>
                <w:rFonts w:ascii="Calibri" w:hAnsi="Calibri" w:cs="Arial"/>
              </w:rPr>
            </w:pPr>
          </w:p>
        </w:tc>
      </w:tr>
      <w:tr w:rsidR="00744BEA" w:rsidTr="00744BEA">
        <w:trPr>
          <w:trHeight w:val="8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44BEA" w:rsidRPr="00744BEA" w:rsidRDefault="00744BEA" w:rsidP="008E7D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44BEA" w:rsidRPr="00744BEA" w:rsidRDefault="00744BEA" w:rsidP="008E7D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12:15 </w:t>
            </w:r>
          </w:p>
          <w:p w:rsidR="00744BEA" w:rsidRPr="00744BEA" w:rsidRDefault="00744BEA" w:rsidP="008E7D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4BEA" w:rsidRPr="00744BEA" w:rsidRDefault="00744BEA" w:rsidP="00744BEA">
            <w:pPr>
              <w:rPr>
                <w:rFonts w:ascii="Calibri" w:hAnsi="Calibri" w:cs="Arial"/>
                <w:sz w:val="22"/>
                <w:szCs w:val="22"/>
              </w:rPr>
            </w:pPr>
            <w:r w:rsidRPr="00744BEA">
              <w:rPr>
                <w:rFonts w:ascii="Calibri" w:hAnsi="Calibri" w:cs="Arial"/>
                <w:sz w:val="22"/>
                <w:szCs w:val="22"/>
              </w:rPr>
              <w:t>Przerwa kawowa</w:t>
            </w:r>
          </w:p>
        </w:tc>
      </w:tr>
    </w:tbl>
    <w:p w:rsidR="00300504" w:rsidRDefault="00300504">
      <w:pPr>
        <w:rPr>
          <w:rFonts w:ascii="Calibri" w:hAnsi="Calibri" w:cs="Arial"/>
          <w:i/>
          <w:sz w:val="22"/>
          <w:szCs w:val="22"/>
        </w:rPr>
      </w:pPr>
    </w:p>
    <w:p w:rsidR="00300504" w:rsidRDefault="00300504" w:rsidP="007C604D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STOLIKI TEMATYCZNE DLA ZAINTERESOWANYCH WNIOSKODAWCÓW:</w:t>
      </w:r>
    </w:p>
    <w:p w:rsidR="00300504" w:rsidRPr="00E25D94" w:rsidRDefault="00300504" w:rsidP="007C604D">
      <w:pPr>
        <w:spacing w:line="360" w:lineRule="auto"/>
        <w:rPr>
          <w:rFonts w:ascii="Calibri" w:hAnsi="Calibri" w:cs="Arial"/>
          <w:sz w:val="22"/>
          <w:szCs w:val="22"/>
        </w:rPr>
      </w:pPr>
      <w:r w:rsidRPr="00E25D94">
        <w:rPr>
          <w:rFonts w:ascii="Calibri" w:hAnsi="Calibri" w:cs="Arial"/>
          <w:sz w:val="22"/>
          <w:szCs w:val="22"/>
        </w:rPr>
        <w:t xml:space="preserve">1. </w:t>
      </w:r>
      <w:r w:rsidR="007C604D" w:rsidRPr="00E25D94">
        <w:rPr>
          <w:rFonts w:ascii="Calibri" w:hAnsi="Calibri" w:cs="Arial"/>
          <w:sz w:val="22"/>
          <w:szCs w:val="22"/>
        </w:rPr>
        <w:t xml:space="preserve">LSI MAKS (pracownik </w:t>
      </w:r>
      <w:proofErr w:type="spellStart"/>
      <w:r w:rsidR="007C604D" w:rsidRPr="00E25D94">
        <w:rPr>
          <w:rFonts w:ascii="Calibri" w:hAnsi="Calibri" w:cs="Arial"/>
          <w:sz w:val="22"/>
          <w:szCs w:val="22"/>
        </w:rPr>
        <w:t>BSiM</w:t>
      </w:r>
      <w:proofErr w:type="spellEnd"/>
      <w:r w:rsidR="007C604D" w:rsidRPr="00E25D94">
        <w:rPr>
          <w:rFonts w:ascii="Calibri" w:hAnsi="Calibri" w:cs="Arial"/>
          <w:sz w:val="22"/>
          <w:szCs w:val="22"/>
        </w:rPr>
        <w:t>)</w:t>
      </w:r>
    </w:p>
    <w:p w:rsidR="007C604D" w:rsidRPr="00E25D94" w:rsidRDefault="007C604D" w:rsidP="007C604D">
      <w:pPr>
        <w:spacing w:line="360" w:lineRule="auto"/>
        <w:rPr>
          <w:rFonts w:ascii="Calibri" w:hAnsi="Calibri" w:cs="Arial"/>
          <w:sz w:val="22"/>
          <w:szCs w:val="22"/>
        </w:rPr>
      </w:pPr>
      <w:r w:rsidRPr="00E25D94">
        <w:rPr>
          <w:rFonts w:ascii="Calibri" w:hAnsi="Calibri" w:cs="Arial"/>
          <w:sz w:val="22"/>
          <w:szCs w:val="22"/>
        </w:rPr>
        <w:t>2. KWALIFIKOWALNOŚĆ WYDATKÓW (pracownik BF)</w:t>
      </w:r>
    </w:p>
    <w:p w:rsidR="00A766B9" w:rsidRPr="00E25D94" w:rsidRDefault="00A766B9" w:rsidP="007C604D">
      <w:pPr>
        <w:spacing w:line="360" w:lineRule="auto"/>
        <w:rPr>
          <w:rFonts w:ascii="Calibri" w:hAnsi="Calibri" w:cs="Arial"/>
          <w:sz w:val="22"/>
          <w:szCs w:val="22"/>
        </w:rPr>
      </w:pPr>
      <w:r w:rsidRPr="00E25D94">
        <w:rPr>
          <w:rFonts w:ascii="Calibri" w:hAnsi="Calibri" w:cs="Arial"/>
          <w:sz w:val="22"/>
          <w:szCs w:val="22"/>
        </w:rPr>
        <w:t>3. ZASADA RÓWNOŚCI SZANS I NIEDYSKRYMINACJI</w:t>
      </w:r>
      <w:r w:rsidR="00744BEA">
        <w:rPr>
          <w:rFonts w:ascii="Calibri" w:hAnsi="Calibri" w:cs="Arial"/>
          <w:sz w:val="22"/>
          <w:szCs w:val="22"/>
        </w:rPr>
        <w:t xml:space="preserve"> </w:t>
      </w:r>
      <w:r w:rsidRPr="00E25D94">
        <w:rPr>
          <w:rFonts w:ascii="Calibri" w:hAnsi="Calibri" w:cs="Arial"/>
          <w:sz w:val="22"/>
          <w:szCs w:val="22"/>
        </w:rPr>
        <w:t xml:space="preserve">(PRACOWNIK </w:t>
      </w:r>
      <w:proofErr w:type="spellStart"/>
      <w:r w:rsidRPr="00E25D94">
        <w:rPr>
          <w:rFonts w:ascii="Calibri" w:hAnsi="Calibri" w:cs="Arial"/>
          <w:sz w:val="22"/>
          <w:szCs w:val="22"/>
        </w:rPr>
        <w:t>BSiM</w:t>
      </w:r>
      <w:proofErr w:type="spellEnd"/>
      <w:r w:rsidRPr="00E25D94">
        <w:rPr>
          <w:rFonts w:ascii="Calibri" w:hAnsi="Calibri" w:cs="Arial"/>
          <w:sz w:val="22"/>
          <w:szCs w:val="22"/>
        </w:rPr>
        <w:t>)</w:t>
      </w:r>
    </w:p>
    <w:p w:rsidR="002F1807" w:rsidRPr="00E25D94" w:rsidRDefault="00A766B9">
      <w:pPr>
        <w:spacing w:line="360" w:lineRule="auto"/>
        <w:rPr>
          <w:rFonts w:ascii="Calibri" w:hAnsi="Calibri" w:cs="Arial"/>
          <w:sz w:val="22"/>
          <w:szCs w:val="22"/>
        </w:rPr>
      </w:pPr>
      <w:r w:rsidRPr="00E25D94">
        <w:rPr>
          <w:rFonts w:ascii="Calibri" w:hAnsi="Calibri" w:cs="Arial"/>
          <w:sz w:val="22"/>
          <w:szCs w:val="22"/>
        </w:rPr>
        <w:t>4. SPE</w:t>
      </w:r>
      <w:r w:rsidR="00E25D94">
        <w:rPr>
          <w:rFonts w:ascii="Calibri" w:hAnsi="Calibri" w:cs="Arial"/>
          <w:sz w:val="22"/>
          <w:szCs w:val="22"/>
        </w:rPr>
        <w:t>CYFIKA KONKURSU (pracownicy BPKZ</w:t>
      </w:r>
      <w:r w:rsidRPr="00E25D94">
        <w:rPr>
          <w:rFonts w:ascii="Calibri" w:hAnsi="Calibri" w:cs="Arial"/>
          <w:sz w:val="22"/>
          <w:szCs w:val="22"/>
        </w:rPr>
        <w:t>)</w:t>
      </w:r>
    </w:p>
    <w:sectPr w:rsidR="002F1807" w:rsidRPr="00E25D94" w:rsidSect="00744BEA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3B" w:rsidRDefault="003E623B">
      <w:r>
        <w:separator/>
      </w:r>
    </w:p>
  </w:endnote>
  <w:endnote w:type="continuationSeparator" w:id="0">
    <w:p w:rsidR="003E623B" w:rsidRDefault="003E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3B" w:rsidRDefault="003E623B">
      <w:r>
        <w:separator/>
      </w:r>
    </w:p>
  </w:footnote>
  <w:footnote w:type="continuationSeparator" w:id="0">
    <w:p w:rsidR="003E623B" w:rsidRDefault="003E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65" w:rsidRDefault="00B14665" w:rsidP="005630C9">
    <w:pPr>
      <w:autoSpaceDE w:val="0"/>
      <w:autoSpaceDN w:val="0"/>
      <w:adjustRightInd w:val="0"/>
    </w:pPr>
  </w:p>
  <w:p w:rsidR="00B14665" w:rsidRDefault="00861738" w:rsidP="002C505B">
    <w:pPr>
      <w:pStyle w:val="Nagwek"/>
      <w:jc w:val="center"/>
    </w:pPr>
    <w:r>
      <w:rPr>
        <w:noProof/>
      </w:rPr>
      <w:drawing>
        <wp:inline distT="0" distB="0" distL="0" distR="0" wp14:anchorId="0C93BB8B">
          <wp:extent cx="576199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14285"/>
    <w:rsid w:val="00040C3B"/>
    <w:rsid w:val="00076807"/>
    <w:rsid w:val="000A25E0"/>
    <w:rsid w:val="000A4E7B"/>
    <w:rsid w:val="000C4B8D"/>
    <w:rsid w:val="000F2506"/>
    <w:rsid w:val="0011098C"/>
    <w:rsid w:val="0011319F"/>
    <w:rsid w:val="00113E2F"/>
    <w:rsid w:val="0012510D"/>
    <w:rsid w:val="001452F6"/>
    <w:rsid w:val="001A6CFF"/>
    <w:rsid w:val="001C29C9"/>
    <w:rsid w:val="001C2A27"/>
    <w:rsid w:val="001C5CEF"/>
    <w:rsid w:val="001D2ED6"/>
    <w:rsid w:val="001E1EB1"/>
    <w:rsid w:val="001F2B0F"/>
    <w:rsid w:val="001F73DF"/>
    <w:rsid w:val="00201C09"/>
    <w:rsid w:val="002163DF"/>
    <w:rsid w:val="00221510"/>
    <w:rsid w:val="0022488C"/>
    <w:rsid w:val="002510E3"/>
    <w:rsid w:val="00265428"/>
    <w:rsid w:val="00277CEA"/>
    <w:rsid w:val="00277E02"/>
    <w:rsid w:val="0028337E"/>
    <w:rsid w:val="002A729F"/>
    <w:rsid w:val="002B1DD6"/>
    <w:rsid w:val="002C505B"/>
    <w:rsid w:val="002F090E"/>
    <w:rsid w:val="002F1807"/>
    <w:rsid w:val="002F552E"/>
    <w:rsid w:val="003001F2"/>
    <w:rsid w:val="00300504"/>
    <w:rsid w:val="00330F04"/>
    <w:rsid w:val="0033735E"/>
    <w:rsid w:val="00341BA0"/>
    <w:rsid w:val="00343609"/>
    <w:rsid w:val="003464DD"/>
    <w:rsid w:val="00353660"/>
    <w:rsid w:val="003811DA"/>
    <w:rsid w:val="003A654A"/>
    <w:rsid w:val="003C4AF0"/>
    <w:rsid w:val="003D0C80"/>
    <w:rsid w:val="003E623B"/>
    <w:rsid w:val="003F035D"/>
    <w:rsid w:val="003F13D8"/>
    <w:rsid w:val="003F3EE8"/>
    <w:rsid w:val="00407B1E"/>
    <w:rsid w:val="00411290"/>
    <w:rsid w:val="00411343"/>
    <w:rsid w:val="0042618A"/>
    <w:rsid w:val="00435212"/>
    <w:rsid w:val="00436A8D"/>
    <w:rsid w:val="0045464D"/>
    <w:rsid w:val="00461C34"/>
    <w:rsid w:val="004928EB"/>
    <w:rsid w:val="004D1A09"/>
    <w:rsid w:val="004D6EDA"/>
    <w:rsid w:val="004E0E26"/>
    <w:rsid w:val="004E288D"/>
    <w:rsid w:val="004F2234"/>
    <w:rsid w:val="00526B65"/>
    <w:rsid w:val="005614B8"/>
    <w:rsid w:val="005630C9"/>
    <w:rsid w:val="0057314F"/>
    <w:rsid w:val="00591C23"/>
    <w:rsid w:val="005D37FA"/>
    <w:rsid w:val="005D7131"/>
    <w:rsid w:val="005F633B"/>
    <w:rsid w:val="00606060"/>
    <w:rsid w:val="00614091"/>
    <w:rsid w:val="00617F31"/>
    <w:rsid w:val="00626D37"/>
    <w:rsid w:val="0063145D"/>
    <w:rsid w:val="00632D11"/>
    <w:rsid w:val="00652AE7"/>
    <w:rsid w:val="006756C3"/>
    <w:rsid w:val="006936FB"/>
    <w:rsid w:val="00697455"/>
    <w:rsid w:val="006E2241"/>
    <w:rsid w:val="006E6382"/>
    <w:rsid w:val="00703978"/>
    <w:rsid w:val="00710953"/>
    <w:rsid w:val="00733137"/>
    <w:rsid w:val="00744BEA"/>
    <w:rsid w:val="00787527"/>
    <w:rsid w:val="007B11F1"/>
    <w:rsid w:val="007C604D"/>
    <w:rsid w:val="007E7029"/>
    <w:rsid w:val="008535FE"/>
    <w:rsid w:val="00861738"/>
    <w:rsid w:val="00862B23"/>
    <w:rsid w:val="0086521F"/>
    <w:rsid w:val="008711DE"/>
    <w:rsid w:val="00890A49"/>
    <w:rsid w:val="008C4EA2"/>
    <w:rsid w:val="008E68DB"/>
    <w:rsid w:val="009802B3"/>
    <w:rsid w:val="009A6684"/>
    <w:rsid w:val="009A73F1"/>
    <w:rsid w:val="009B5543"/>
    <w:rsid w:val="009C5D2C"/>
    <w:rsid w:val="009E77BB"/>
    <w:rsid w:val="00A34BEB"/>
    <w:rsid w:val="00A571C8"/>
    <w:rsid w:val="00A74D7C"/>
    <w:rsid w:val="00A766B9"/>
    <w:rsid w:val="00AC08FF"/>
    <w:rsid w:val="00AC0B70"/>
    <w:rsid w:val="00AC1AD2"/>
    <w:rsid w:val="00AF5E52"/>
    <w:rsid w:val="00B00BE6"/>
    <w:rsid w:val="00B14665"/>
    <w:rsid w:val="00B47087"/>
    <w:rsid w:val="00B6472C"/>
    <w:rsid w:val="00B91701"/>
    <w:rsid w:val="00BA2D3A"/>
    <w:rsid w:val="00BC53B6"/>
    <w:rsid w:val="00BD43F1"/>
    <w:rsid w:val="00BD509C"/>
    <w:rsid w:val="00BD54A2"/>
    <w:rsid w:val="00C0180B"/>
    <w:rsid w:val="00C024F6"/>
    <w:rsid w:val="00C82177"/>
    <w:rsid w:val="00C85EEE"/>
    <w:rsid w:val="00CA655B"/>
    <w:rsid w:val="00CB11BC"/>
    <w:rsid w:val="00CC2281"/>
    <w:rsid w:val="00CC4FA5"/>
    <w:rsid w:val="00CD08D0"/>
    <w:rsid w:val="00CE0FBB"/>
    <w:rsid w:val="00D05A0B"/>
    <w:rsid w:val="00D0727C"/>
    <w:rsid w:val="00D30321"/>
    <w:rsid w:val="00D3740E"/>
    <w:rsid w:val="00D53CD2"/>
    <w:rsid w:val="00DA5781"/>
    <w:rsid w:val="00DD54CD"/>
    <w:rsid w:val="00DF01E1"/>
    <w:rsid w:val="00DF61C5"/>
    <w:rsid w:val="00E05281"/>
    <w:rsid w:val="00E060EE"/>
    <w:rsid w:val="00E25D94"/>
    <w:rsid w:val="00E332EE"/>
    <w:rsid w:val="00E51A24"/>
    <w:rsid w:val="00E624D4"/>
    <w:rsid w:val="00E80281"/>
    <w:rsid w:val="00E80765"/>
    <w:rsid w:val="00E94D4C"/>
    <w:rsid w:val="00E96538"/>
    <w:rsid w:val="00EB7A91"/>
    <w:rsid w:val="00EC6BEC"/>
    <w:rsid w:val="00EE3C38"/>
    <w:rsid w:val="00F14B32"/>
    <w:rsid w:val="00F23B45"/>
    <w:rsid w:val="00F6154D"/>
    <w:rsid w:val="00FB6A81"/>
    <w:rsid w:val="00FC4252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A16B90-14ED-48D0-8DB7-5364F80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71C8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571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C024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756C3"/>
    <w:rPr>
      <w:rFonts w:cs="Times New Roman"/>
      <w:sz w:val="2"/>
    </w:rPr>
  </w:style>
  <w:style w:type="paragraph" w:styleId="NormalnyWeb">
    <w:name w:val="Normal (Web)"/>
    <w:basedOn w:val="Normalny"/>
    <w:uiPriority w:val="99"/>
    <w:semiHidden/>
    <w:unhideWhenUsed/>
    <w:rsid w:val="00744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Jolanta Jagiełło-Kaczan</cp:lastModifiedBy>
  <cp:revision>4</cp:revision>
  <cp:lastPrinted>2014-07-31T07:07:00Z</cp:lastPrinted>
  <dcterms:created xsi:type="dcterms:W3CDTF">2017-05-31T07:31:00Z</dcterms:created>
  <dcterms:modified xsi:type="dcterms:W3CDTF">2017-05-31T10:34:00Z</dcterms:modified>
</cp:coreProperties>
</file>