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17" w:rsidRPr="00C60B3E" w:rsidRDefault="00C60B3E" w:rsidP="00BB46C6">
      <w:pPr>
        <w:jc w:val="center"/>
        <w:rPr>
          <w:rFonts w:ascii="Arial" w:hAnsi="Arial" w:cs="Arial"/>
          <w:b/>
        </w:rPr>
      </w:pPr>
      <w:r w:rsidRPr="00C60B3E">
        <w:rPr>
          <w:rFonts w:ascii="Arial" w:hAnsi="Arial" w:cs="Arial"/>
          <w:b/>
        </w:rPr>
        <w:t xml:space="preserve">Lista projektów, które zostały zakwalifikowane do etapu oceny merytorycznej </w:t>
      </w:r>
      <w:r w:rsidRPr="00C60B3E">
        <w:rPr>
          <w:rFonts w:ascii="Arial" w:hAnsi="Arial" w:cs="Arial"/>
          <w:b/>
        </w:rPr>
        <w:br/>
      </w:r>
      <w:r w:rsidR="00BB46C6" w:rsidRPr="00C60B3E">
        <w:rPr>
          <w:rFonts w:ascii="Arial" w:hAnsi="Arial" w:cs="Arial"/>
          <w:b/>
        </w:rPr>
        <w:t>w ramach konkursu nr RPWM.11.01.0</w:t>
      </w:r>
      <w:r w:rsidR="00043730" w:rsidRPr="00C60B3E">
        <w:rPr>
          <w:rFonts w:ascii="Arial" w:hAnsi="Arial" w:cs="Arial"/>
          <w:b/>
        </w:rPr>
        <w:t>3</w:t>
      </w:r>
      <w:r w:rsidR="00BB46C6" w:rsidRPr="00C60B3E">
        <w:rPr>
          <w:rFonts w:ascii="Arial" w:hAnsi="Arial" w:cs="Arial"/>
          <w:b/>
        </w:rPr>
        <w:t>-IZ.00-28-001/17</w:t>
      </w:r>
    </w:p>
    <w:tbl>
      <w:tblPr>
        <w:tblW w:w="146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4536"/>
        <w:gridCol w:w="3827"/>
        <w:gridCol w:w="2835"/>
      </w:tblGrid>
      <w:tr w:rsidR="00BB46C6" w:rsidRPr="007536AB" w:rsidTr="00BB46C6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BB46C6" w:rsidRPr="007536AB" w:rsidTr="00BB46C6">
        <w:trPr>
          <w:trHeight w:val="5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46C6" w:rsidRPr="007536AB" w:rsidTr="00BB46C6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RPWM.11.01.03-28-0001/17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Inicjatyw Społeczno-Gospodarczych im. króla Zygmunta Augusta w Augustowie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Idę do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Augustów</w:t>
            </w:r>
          </w:p>
        </w:tc>
      </w:tr>
      <w:tr w:rsidR="00BB46C6" w:rsidRPr="007536AB" w:rsidTr="00BB46C6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7536AB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-28-00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ADELFI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Otwórz się na zmianę z AlterCIS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  <w:tr w:rsidR="00BB46C6" w:rsidRPr="007536AB" w:rsidTr="00BB46C6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7536AB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-28-00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Caritas Diecezji Ełckiej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SAMODZIELNI w domu, SAMODZIELNI w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  <w:tr w:rsidR="00BB46C6" w:rsidRPr="007536AB" w:rsidTr="008729EA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7536AB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-28-00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Ełckie Stowarzyszenie Aktywnych STOPA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Młodzieżowy Klub Integracji Społecznej </w:t>
            </w:r>
            <w:proofErr w:type="spellStart"/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EłCOOL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</w:tbl>
    <w:p w:rsidR="008729EA" w:rsidRDefault="008729EA" w:rsidP="008729EA"/>
    <w:p w:rsidR="008729EA" w:rsidRPr="008729EA" w:rsidRDefault="008729EA" w:rsidP="00B44214">
      <w:pPr>
        <w:spacing w:after="0"/>
        <w:jc w:val="center"/>
        <w:rPr>
          <w:rFonts w:ascii="Arial" w:hAnsi="Arial" w:cs="Arial"/>
        </w:rPr>
      </w:pPr>
      <w:r w:rsidRPr="008729EA">
        <w:rPr>
          <w:rFonts w:ascii="Arial" w:hAnsi="Arial" w:cs="Arial"/>
        </w:rPr>
        <w:t xml:space="preserve">IOK informuje, iż etap oceny formalnej zakończony został w dniu </w:t>
      </w:r>
      <w:r>
        <w:rPr>
          <w:rFonts w:ascii="Arial" w:hAnsi="Arial" w:cs="Arial"/>
        </w:rPr>
        <w:t>21</w:t>
      </w:r>
      <w:r w:rsidRPr="008729EA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8729EA">
        <w:rPr>
          <w:rFonts w:ascii="Arial" w:hAnsi="Arial" w:cs="Arial"/>
        </w:rPr>
        <w:t>.2017 r.</w:t>
      </w:r>
    </w:p>
    <w:p w:rsidR="007536AB" w:rsidRPr="008729EA" w:rsidRDefault="008729EA" w:rsidP="00B44214">
      <w:pPr>
        <w:spacing w:after="0"/>
        <w:jc w:val="center"/>
        <w:rPr>
          <w:rFonts w:ascii="Arial" w:hAnsi="Arial" w:cs="Arial"/>
        </w:rPr>
      </w:pPr>
      <w:r w:rsidRPr="008729EA">
        <w:rPr>
          <w:rFonts w:ascii="Arial" w:hAnsi="Arial" w:cs="Arial"/>
        </w:rPr>
        <w:t>Termin rozpoczęcia oceny merytorycznej planowany jest na dzień 24.0</w:t>
      </w:r>
      <w:r>
        <w:rPr>
          <w:rFonts w:ascii="Arial" w:hAnsi="Arial" w:cs="Arial"/>
        </w:rPr>
        <w:t>7</w:t>
      </w:r>
      <w:r w:rsidRPr="008729EA">
        <w:rPr>
          <w:rFonts w:ascii="Arial" w:hAnsi="Arial" w:cs="Arial"/>
        </w:rPr>
        <w:t>.2017 r.</w:t>
      </w:r>
    </w:p>
    <w:sectPr w:rsidR="007536AB" w:rsidRPr="008729EA" w:rsidSect="00BB46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14" w:rsidRDefault="00A83F14" w:rsidP="00753AB7">
      <w:pPr>
        <w:spacing w:after="0" w:line="240" w:lineRule="auto"/>
      </w:pPr>
      <w:r>
        <w:separator/>
      </w:r>
    </w:p>
  </w:endnote>
  <w:endnote w:type="continuationSeparator" w:id="0">
    <w:p w:rsidR="00A83F14" w:rsidRDefault="00A83F14" w:rsidP="007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14" w:rsidRDefault="00A83F14" w:rsidP="00753AB7">
      <w:pPr>
        <w:spacing w:after="0" w:line="240" w:lineRule="auto"/>
      </w:pPr>
      <w:r>
        <w:separator/>
      </w:r>
    </w:p>
  </w:footnote>
  <w:footnote w:type="continuationSeparator" w:id="0">
    <w:p w:rsidR="00A83F14" w:rsidRDefault="00A83F14" w:rsidP="0075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B7" w:rsidRDefault="00753AB7" w:rsidP="00753AB7">
    <w:pPr>
      <w:pStyle w:val="Nagwek"/>
      <w:jc w:val="center"/>
    </w:pPr>
    <w:r w:rsidRPr="00753AB7"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B"/>
    <w:rsid w:val="00043730"/>
    <w:rsid w:val="000B17C9"/>
    <w:rsid w:val="001D5E01"/>
    <w:rsid w:val="003949F8"/>
    <w:rsid w:val="00512517"/>
    <w:rsid w:val="00635C72"/>
    <w:rsid w:val="007536AB"/>
    <w:rsid w:val="00753AB7"/>
    <w:rsid w:val="00864B11"/>
    <w:rsid w:val="008729EA"/>
    <w:rsid w:val="0089324F"/>
    <w:rsid w:val="00A83F14"/>
    <w:rsid w:val="00B44214"/>
    <w:rsid w:val="00BB46C6"/>
    <w:rsid w:val="00C60B3E"/>
    <w:rsid w:val="00D6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FF1"/>
  <w15:docId w15:val="{7855379A-2025-4239-BAA5-2BB2040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AB7"/>
  </w:style>
  <w:style w:type="paragraph" w:styleId="Stopka">
    <w:name w:val="footer"/>
    <w:basedOn w:val="Normalny"/>
    <w:link w:val="StopkaZnak"/>
    <w:uiPriority w:val="99"/>
    <w:semiHidden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AB7"/>
  </w:style>
  <w:style w:type="paragraph" w:styleId="Tekstdymka">
    <w:name w:val="Balloon Text"/>
    <w:basedOn w:val="Normalny"/>
    <w:link w:val="TekstdymkaZnak"/>
    <w:uiPriority w:val="99"/>
    <w:semiHidden/>
    <w:unhideWhenUsed/>
    <w:rsid w:val="0075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i.drobnica</dc:creator>
  <cp:keywords/>
  <dc:description/>
  <cp:lastModifiedBy>Marta Obrębska (Sulżycka)</cp:lastModifiedBy>
  <cp:revision>6</cp:revision>
  <dcterms:created xsi:type="dcterms:W3CDTF">2017-07-20T12:55:00Z</dcterms:created>
  <dcterms:modified xsi:type="dcterms:W3CDTF">2017-07-20T12:59:00Z</dcterms:modified>
</cp:coreProperties>
</file>