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3531E8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D47F60" w:rsidRDefault="00D47F60" w:rsidP="00D47F6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Załącznik nr 2 do Uchwały nr 12/101/17/V Zarządu Województwa Warmińsko-Mazurskiego </w:t>
            </w:r>
          </w:p>
          <w:p w:rsidR="003531E8" w:rsidRPr="00AC777C" w:rsidRDefault="00D47F60" w:rsidP="00D35E86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 </w:t>
            </w:r>
            <w:r w:rsidR="00D35E86">
              <w:rPr>
                <w:rFonts w:ascii="Arial" w:hAnsi="Arial" w:cs="Arial"/>
                <w:b/>
                <w:sz w:val="16"/>
                <w:szCs w:val="16"/>
              </w:rPr>
              <w:t>20 lutego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2017 r.</w:t>
            </w:r>
          </w:p>
        </w:tc>
      </w:tr>
      <w:tr w:rsidR="003531E8" w:rsidRPr="00A2619B" w:rsidTr="00F2482D">
        <w:trPr>
          <w:trHeight w:val="1880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6A49F5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trHeight w:val="1487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3531E8" w:rsidRPr="00DC556B" w:rsidRDefault="003531E8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nr RPWM.</w:t>
            </w:r>
            <w:r>
              <w:rPr>
                <w:rFonts w:ascii="Arial" w:hAnsi="Arial" w:cs="Arial"/>
                <w:b/>
                <w:sz w:val="28"/>
                <w:szCs w:val="28"/>
              </w:rPr>
              <w:t>03.01.00-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.00-28-001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/1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3531E8" w:rsidRPr="00DC556B" w:rsidRDefault="003531E8" w:rsidP="00AB79C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 priorytetowa 3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Cyfrowy Region</w:t>
            </w:r>
          </w:p>
          <w:p w:rsidR="003531E8" w:rsidRPr="008669EC" w:rsidRDefault="003531E8" w:rsidP="00AB79C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3.1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Cyfrowa dostępność informacji sektora publicznego oraz wysoka jakość e-usług publicznych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531E8" w:rsidRDefault="003531E8" w:rsidP="002A7EE1">
            <w:pPr>
              <w:snapToGrid w:val="0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31E8" w:rsidRPr="008669EC" w:rsidRDefault="003531E8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531E8" w:rsidRPr="008669EC" w:rsidRDefault="003531E8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531E8" w:rsidRDefault="003531E8"/>
    <w:p w:rsidR="003531E8" w:rsidRDefault="003531E8"/>
    <w:p w:rsidR="003531E8" w:rsidRDefault="003531E8"/>
    <w:p w:rsidR="003531E8" w:rsidRDefault="003531E8"/>
    <w:p w:rsidR="003531E8" w:rsidRDefault="003531E8"/>
    <w:p w:rsidR="003531E8" w:rsidRDefault="003531E8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:rsidR="003531E8" w:rsidRDefault="003531E8"/>
    <w:p w:rsidR="003531E8" w:rsidRDefault="003531E8"/>
    <w:bookmarkStart w:id="0" w:name="_Toc431819717"/>
    <w:bookmarkStart w:id="1" w:name="_Toc441816675"/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r w:rsidRPr="00966F8D">
        <w:rPr>
          <w:rFonts w:cs="Arial"/>
          <w:b/>
          <w:bCs/>
        </w:rPr>
        <w:fldChar w:fldCharType="begin"/>
      </w:r>
      <w:r w:rsidR="003531E8">
        <w:rPr>
          <w:rFonts w:cs="Arial"/>
          <w:b/>
          <w:bCs/>
        </w:rPr>
        <w:instrText xml:space="preserve"> TOC \o "1-3" \h \z \u </w:instrText>
      </w:r>
      <w:r w:rsidRPr="00966F8D">
        <w:rPr>
          <w:rFonts w:cs="Arial"/>
          <w:b/>
          <w:bCs/>
        </w:rPr>
        <w:fldChar w:fldCharType="separate"/>
      </w:r>
      <w:hyperlink w:anchor="_Toc449099647" w:history="1">
        <w:r w:rsidR="003531E8" w:rsidRPr="00F06323">
          <w:rPr>
            <w:rStyle w:val="Hipercze"/>
            <w:noProof/>
          </w:rPr>
          <w:t>§ 1  Postanowienia ogólne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48" w:history="1">
        <w:r w:rsidR="003531E8" w:rsidRPr="00F06323">
          <w:rPr>
            <w:rStyle w:val="Hipercze"/>
            <w:noProof/>
          </w:rPr>
          <w:t>§ 2  Podstawowe informacje o konkursie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49" w:history="1">
        <w:r w:rsidR="003531E8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0" w:history="1">
        <w:r w:rsidR="003531E8" w:rsidRPr="00F06323">
          <w:rPr>
            <w:rStyle w:val="Hipercze"/>
            <w:noProof/>
          </w:rPr>
          <w:t>§4  Przedmiot konkursu Limity i ograniczenia w realizacji projektów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1" w:history="1">
        <w:r w:rsidR="003531E8" w:rsidRPr="00F06323">
          <w:rPr>
            <w:rStyle w:val="Hipercze"/>
            <w:noProof/>
          </w:rPr>
          <w:t>§ 5  Przedmiot konkursu  Podmioty uprawnione do udziału w konkursie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2" w:history="1">
        <w:r w:rsidR="003531E8" w:rsidRPr="00F06323">
          <w:rPr>
            <w:rStyle w:val="Hipercze"/>
            <w:noProof/>
          </w:rPr>
          <w:t>§ 6  Finansowanie projektów w ramach konkursu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3" w:history="1">
        <w:r w:rsidR="003531E8" w:rsidRPr="00F06323">
          <w:rPr>
            <w:rStyle w:val="Hipercze"/>
            <w:noProof/>
          </w:rPr>
          <w:t>§7  Ogłoszenie konkursu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4" w:history="1">
        <w:r w:rsidR="003531E8" w:rsidRPr="00F06323">
          <w:rPr>
            <w:rStyle w:val="Hipercze"/>
            <w:noProof/>
          </w:rPr>
          <w:t>§ 8  Termin i miejsce składania wniosków o dofinansowanie projektu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5" w:history="1">
        <w:r w:rsidR="003531E8" w:rsidRPr="00F06323">
          <w:rPr>
            <w:rStyle w:val="Hipercze"/>
            <w:noProof/>
          </w:rPr>
          <w:t>§ 9  Sporządzanie i forma składania wniosku o dofinansowanie projektu i załączników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6" w:history="1">
        <w:r w:rsidR="003531E8" w:rsidRPr="00F06323">
          <w:rPr>
            <w:rStyle w:val="Hipercze"/>
            <w:noProof/>
          </w:rPr>
          <w:t>§ 10  Weryfikacja  wymogów formalnych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7" w:history="1">
        <w:r w:rsidR="003531E8" w:rsidRPr="00F06323">
          <w:rPr>
            <w:rStyle w:val="Hipercze"/>
            <w:noProof/>
          </w:rPr>
          <w:t>§ 11  Sposób dokonywania oceny wniosków – ocena formalno-merytoryczna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8" w:history="1">
        <w:r w:rsidR="003531E8" w:rsidRPr="00F06323">
          <w:rPr>
            <w:rStyle w:val="Hipercze"/>
            <w:noProof/>
          </w:rPr>
          <w:t>§ 12  Rozstrzygnięcie konkursu i wybór projektów do dofinansowania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9" w:history="1">
        <w:r w:rsidR="003531E8" w:rsidRPr="00F06323">
          <w:rPr>
            <w:rStyle w:val="Hipercze"/>
            <w:noProof/>
          </w:rPr>
          <w:t>§ 13  Wskaźniki monitorowania postępu rzeczowego w ramach projektu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0" w:history="1">
        <w:r w:rsidR="003531E8" w:rsidRPr="00F06323">
          <w:rPr>
            <w:rStyle w:val="Hipercze"/>
            <w:noProof/>
          </w:rPr>
          <w:t>§ 14  Procedura odwoławcza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1" w:history="1">
        <w:r w:rsidR="003531E8" w:rsidRPr="00F06323">
          <w:rPr>
            <w:rStyle w:val="Hipercze"/>
            <w:noProof/>
          </w:rPr>
          <w:t>§ 15  Umowa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2" w:history="1">
        <w:r w:rsidR="003531E8" w:rsidRPr="00F06323">
          <w:rPr>
            <w:rStyle w:val="Hipercze"/>
            <w:noProof/>
          </w:rPr>
          <w:t>§ 16  Kwalifikowalność wydatków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3" w:history="1">
        <w:r w:rsidR="003531E8" w:rsidRPr="00F06323">
          <w:rPr>
            <w:rStyle w:val="Hipercze"/>
            <w:noProof/>
          </w:rPr>
          <w:t>§ 17  Forma i sposób udzielania informacji w kwestiach dotyczących konkursu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4" w:history="1">
        <w:r w:rsidR="003531E8" w:rsidRPr="00F06323">
          <w:rPr>
            <w:rStyle w:val="Hipercze"/>
            <w:noProof/>
          </w:rPr>
          <w:t>§ 18  Postanowienia końcowe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5" w:history="1">
        <w:r w:rsidR="003531E8" w:rsidRPr="00F06323">
          <w:rPr>
            <w:rStyle w:val="Hipercze"/>
            <w:noProof/>
          </w:rPr>
          <w:t>Lista załączników do Regulaminu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531E8" w:rsidRDefault="00966F8D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103D11">
      <w:pPr>
        <w:pStyle w:val="Bezodstpw"/>
      </w:pPr>
    </w:p>
    <w:p w:rsidR="003531E8" w:rsidRPr="00103D11" w:rsidRDefault="003531E8" w:rsidP="00103D11">
      <w:pPr>
        <w:pStyle w:val="Bezodstpw"/>
      </w:pPr>
    </w:p>
    <w:p w:rsidR="003531E8" w:rsidRDefault="003531E8" w:rsidP="002D16EE">
      <w:pPr>
        <w:pStyle w:val="Nagwek2"/>
      </w:pPr>
      <w:bookmarkStart w:id="2" w:name="_Toc449099647"/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3531E8" w:rsidRDefault="003531E8" w:rsidP="002D16EE"/>
    <w:p w:rsidR="003531E8" w:rsidRPr="00410B41" w:rsidRDefault="003531E8" w:rsidP="00410B41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konkursu nr RPWM.</w:t>
      </w:r>
      <w:r>
        <w:rPr>
          <w:rFonts w:ascii="Arial" w:hAnsi="Arial" w:cs="Arial"/>
          <w:sz w:val="20"/>
          <w:szCs w:val="20"/>
        </w:rPr>
        <w:t>03.01.00-IZ.00</w:t>
      </w:r>
      <w:r w:rsidRPr="00460BAB">
        <w:rPr>
          <w:rFonts w:ascii="Arial" w:hAnsi="Arial" w:cs="Arial"/>
          <w:sz w:val="20"/>
          <w:szCs w:val="20"/>
        </w:rPr>
        <w:t>-28-00</w:t>
      </w:r>
      <w:r>
        <w:rPr>
          <w:rFonts w:ascii="Arial" w:hAnsi="Arial" w:cs="Arial"/>
          <w:sz w:val="20"/>
          <w:szCs w:val="20"/>
        </w:rPr>
        <w:t>1</w:t>
      </w:r>
      <w:r w:rsidRPr="00460BAB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 Regionalnego Programu Operacyjnego Województwa Warmińsko-Mazurskiego na lata 2014-2020</w:t>
      </w:r>
      <w:r w:rsidRPr="00AB79C8">
        <w:rPr>
          <w:rFonts w:ascii="Arial" w:hAnsi="Arial" w:cs="Arial"/>
          <w:sz w:val="20"/>
          <w:szCs w:val="20"/>
        </w:rPr>
        <w:t xml:space="preserve"> </w:t>
      </w:r>
      <w:r w:rsidRPr="0098502B">
        <w:rPr>
          <w:rFonts w:ascii="Arial" w:hAnsi="Arial" w:cs="Arial"/>
          <w:sz w:val="20"/>
          <w:szCs w:val="20"/>
        </w:rPr>
        <w:t xml:space="preserve">Oś priorytetowa </w:t>
      </w:r>
      <w:r>
        <w:rPr>
          <w:rFonts w:ascii="Arial" w:hAnsi="Arial" w:cs="Arial"/>
          <w:sz w:val="20"/>
          <w:szCs w:val="20"/>
        </w:rPr>
        <w:t>3</w:t>
      </w:r>
      <w:r w:rsidRPr="009850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Cyfrowy Region Działanie 3.1 Cyfrowa dostępność informacji sektora publicznego oraz wysoka jakość e-usług publicznych</w:t>
      </w:r>
      <w:r w:rsidRPr="00410B41">
        <w:rPr>
          <w:rFonts w:ascii="Arial" w:hAnsi="Arial" w:cs="Arial"/>
          <w:sz w:val="20"/>
          <w:szCs w:val="20"/>
        </w:rPr>
        <w:t>,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410B41">
        <w:rPr>
          <w:rFonts w:ascii="Arial" w:hAnsi="Arial" w:cs="Arial"/>
          <w:color w:val="00000A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9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color w:val="00000A"/>
          <w:sz w:val="20"/>
          <w:szCs w:val="20"/>
        </w:rPr>
        <w:t>Przystąpienie do konkursu jest równoznaczne z akceptacją przez Wnioskodawcę postanowień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postę</w:t>
      </w:r>
      <w:r>
        <w:rPr>
          <w:rFonts w:ascii="Arial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nie stosuje się przepisów ustawy z dnia 14 czerwca 1960 r. – </w:t>
      </w:r>
      <w:r w:rsidRPr="00460BAB">
        <w:rPr>
          <w:rFonts w:ascii="Arial" w:hAnsi="Arial" w:cs="Arial"/>
          <w:i/>
          <w:color w:val="00000A"/>
          <w:sz w:val="20"/>
          <w:szCs w:val="20"/>
        </w:rPr>
        <w:t>Kodeks Postępowania Administracyjnego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(KPA), z wyjątkiem przepisów dotyczących wyłączenia pracowników organu, doręczeń i sposobu obliczania terminów.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proofErr w:type="spellStart"/>
      <w:r>
        <w:rPr>
          <w:rFonts w:ascii="Arial" w:hAnsi="Arial" w:cs="Arial"/>
          <w:sz w:val="20"/>
          <w:szCs w:val="20"/>
        </w:rPr>
        <w:t>t.j.</w:t>
      </w:r>
      <w:r w:rsidRPr="00460BAB">
        <w:rPr>
          <w:rFonts w:ascii="Arial" w:hAnsi="Arial" w:cs="Arial"/>
          <w:sz w:val="20"/>
          <w:szCs w:val="20"/>
        </w:rPr>
        <w:t>Dz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 ze zm.)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Cyfrowy Region </w:t>
      </w:r>
      <w:r w:rsidRPr="00460BAB">
        <w:rPr>
          <w:rFonts w:ascii="Arial" w:hAnsi="Arial" w:cs="Arial"/>
          <w:sz w:val="20"/>
          <w:szCs w:val="20"/>
        </w:rPr>
        <w:t>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ustawą, o której mowa w ust. 6. stosuje się wprost przepisy powszechnie obowiązujące.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trybu wyboru projektów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 xml:space="preserve">Wytycznych w zakresie </w:t>
      </w:r>
      <w:proofErr w:type="spellStart"/>
      <w:r w:rsidRPr="002615C8">
        <w:rPr>
          <w:rFonts w:ascii="Arial" w:hAnsi="Arial" w:cs="Arial"/>
          <w:sz w:val="20"/>
        </w:rPr>
        <w:t>kwalifikowalności</w:t>
      </w:r>
      <w:proofErr w:type="spellEnd"/>
      <w:r w:rsidRPr="002615C8">
        <w:rPr>
          <w:rFonts w:ascii="Arial" w:hAnsi="Arial" w:cs="Arial"/>
          <w:sz w:val="20"/>
        </w:rPr>
        <w:t xml:space="preserve"> wydatków w ramach Europejskiego Funduszu Rozwoju Regionalnego, Europejskiego Funduszu Społecznego oraz Funduszu Spójności na lata 2014-2020;</w:t>
      </w:r>
    </w:p>
    <w:p w:rsidR="003531E8" w:rsidRPr="006D630C" w:rsidRDefault="003531E8" w:rsidP="006D630C">
      <w:pPr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2876AF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</w:t>
      </w:r>
      <w:proofErr w:type="spellStart"/>
      <w:r w:rsidRPr="002876AF">
        <w:rPr>
          <w:rFonts w:ascii="Arial" w:hAnsi="Arial" w:cs="Arial"/>
          <w:color w:val="000000"/>
          <w:sz w:val="20"/>
          <w:szCs w:val="20"/>
          <w:lang w:eastAsia="en-US"/>
        </w:rPr>
        <w:t>kwalifikowalności</w:t>
      </w:r>
      <w:proofErr w:type="spellEnd"/>
      <w:r w:rsidRPr="002876A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smartTag w:uri="urn:schemas-microsoft-com:office:smarttags" w:element="PersonName">
        <w:smartTagPr>
          <w:attr w:name="ProductID" w:val="w ramach I."/>
        </w:smartTagPr>
        <w:r w:rsidRPr="007C58F8">
          <w:rPr>
            <w:rFonts w:ascii="Arial" w:hAnsi="Arial" w:cs="Arial"/>
            <w:sz w:val="20"/>
            <w:szCs w:val="20"/>
          </w:rPr>
          <w:t>w ramach I.</w:t>
        </w:r>
      </w:smartTag>
      <w:r w:rsidRPr="007C58F8">
        <w:rPr>
          <w:rFonts w:ascii="Arial" w:hAnsi="Arial" w:cs="Arial"/>
          <w:sz w:val="20"/>
          <w:szCs w:val="20"/>
        </w:rPr>
        <w:t xml:space="preserve">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</w:t>
      </w:r>
      <w:proofErr w:type="spellStart"/>
      <w:r w:rsidRPr="007C58F8">
        <w:rPr>
          <w:rFonts w:ascii="Arial" w:hAnsi="Arial" w:cs="Arial"/>
          <w:sz w:val="20"/>
          <w:szCs w:val="20"/>
        </w:rPr>
        <w:t>Poddziałanie</w:t>
      </w:r>
      <w:proofErr w:type="spellEnd"/>
      <w:r w:rsidRPr="007C58F8">
        <w:rPr>
          <w:rFonts w:ascii="Arial" w:hAnsi="Arial" w:cs="Arial"/>
          <w:sz w:val="20"/>
          <w:szCs w:val="20"/>
        </w:rPr>
        <w:t xml:space="preserve"> 6.2.2 Szlaki wodne i nabrzeża Regionalnego Programu Operacyjnego Województwa Warmińsko-Mazurskiego na lata 2014-2020 w zakresie Europejskiego Funduszu Rozwoju Regionalnego</w:t>
      </w:r>
      <w:r w:rsidRPr="005F3413">
        <w:rPr>
          <w:rFonts w:ascii="Arial" w:hAnsi="Arial" w:cs="Arial"/>
          <w:sz w:val="20"/>
          <w:szCs w:val="20"/>
          <w:lang w:eastAsia="en-US"/>
        </w:rPr>
        <w:t>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2615C8">
        <w:rPr>
          <w:rFonts w:ascii="Arial" w:hAnsi="Arial" w:cs="Arial"/>
          <w:sz w:val="20"/>
        </w:rPr>
        <w:t>Wytycznych w zakresie sprawozdawczości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monitorowania postępu rzeczowego realizacji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zagadnień związanych z przygotowaniem projektów inwestycyjnych, w tym projektów generujących dochód i projektów hybrydowych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warunków gromadzenia i przekazywania danych w postaci elektronicznej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realizacji zasady partnerstwa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kontroli realizacji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informacji i promocji programów operacyjnych polityki spójności na lata 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 xml:space="preserve">Wytycznych w zakresie realizacji zasady równości szans i niedyskryminacji, w tym dostępności dla osób z </w:t>
      </w:r>
      <w:proofErr w:type="spellStart"/>
      <w:r w:rsidRPr="002615C8">
        <w:rPr>
          <w:rFonts w:ascii="Arial" w:hAnsi="Arial" w:cs="Arial"/>
          <w:sz w:val="20"/>
        </w:rPr>
        <w:t>niepełnosprawnościami</w:t>
      </w:r>
      <w:proofErr w:type="spellEnd"/>
      <w:r w:rsidRPr="002615C8">
        <w:rPr>
          <w:rFonts w:ascii="Arial" w:hAnsi="Arial" w:cs="Arial"/>
          <w:sz w:val="20"/>
        </w:rPr>
        <w:t xml:space="preserve"> oraz zasady równości szans kobiet i mężczyzn w ramach funduszy unijnych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warunków certyfikacji oraz przygotowania prognoz wniosków o płatność do Komisji Europejskiej w ramach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ewaluacji polityki spójności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rewitalizacji w programach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 xml:space="preserve">Zaleceń w zakresie ewaluacji </w:t>
      </w:r>
      <w:proofErr w:type="spellStart"/>
      <w:r w:rsidRPr="002615C8">
        <w:rPr>
          <w:rFonts w:ascii="Arial" w:hAnsi="Arial" w:cs="Arial"/>
          <w:sz w:val="20"/>
        </w:rPr>
        <w:t>ex-ante</w:t>
      </w:r>
      <w:proofErr w:type="spellEnd"/>
      <w:r w:rsidRPr="002615C8">
        <w:rPr>
          <w:rFonts w:ascii="Arial" w:hAnsi="Arial" w:cs="Arial"/>
          <w:sz w:val="20"/>
        </w:rPr>
        <w:t xml:space="preserve"> programów operacyjnych na lata 2014-2020, Ministerstwo Rozwoju Regionalnego, listopad 2012;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dokumentowania postępowania w sprawie oceny oddziaływania na środowisko dla przedsięwzięć współfinansowanych z krajowych lub regionalnych programów operacyjnych;</w:t>
      </w:r>
      <w:r w:rsidRPr="002615C8">
        <w:rPr>
          <w:rFonts w:ascii="Arial" w:hAnsi="Arial" w:cs="Arial"/>
          <w:b/>
          <w:sz w:val="20"/>
        </w:rPr>
        <w:t xml:space="preserve"> 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Ogólnoeuropejskich wytycznych dotyczących przejścia od opieki instytucjonalnej do opieki świadczonej na poziomie lokalnych społeczności;</w:t>
      </w:r>
    </w:p>
    <w:p w:rsidR="003531E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3531E8" w:rsidRDefault="003531E8" w:rsidP="004B321D">
      <w:pPr>
        <w:suppressAutoHyphens w:val="0"/>
        <w:autoSpaceDE w:val="0"/>
        <w:autoSpaceDN w:val="0"/>
        <w:adjustRightInd w:val="0"/>
        <w:spacing w:line="276" w:lineRule="auto"/>
        <w:ind w:left="180" w:right="52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>oraz dokumentacj</w:t>
      </w:r>
      <w:r>
        <w:rPr>
          <w:rFonts w:ascii="Arial" w:hAnsi="Arial" w:cs="Arial"/>
          <w:sz w:val="20"/>
          <w:szCs w:val="20"/>
        </w:rPr>
        <w:t>i</w:t>
      </w:r>
      <w:r w:rsidRPr="007031A8">
        <w:rPr>
          <w:rFonts w:ascii="Arial" w:hAnsi="Arial" w:cs="Arial"/>
          <w:sz w:val="20"/>
          <w:szCs w:val="20"/>
        </w:rPr>
        <w:t xml:space="preserve"> specyficzn</w:t>
      </w:r>
      <w:r>
        <w:rPr>
          <w:rFonts w:ascii="Arial" w:hAnsi="Arial" w:cs="Arial"/>
          <w:sz w:val="20"/>
          <w:szCs w:val="20"/>
        </w:rPr>
        <w:t>ej</w:t>
      </w:r>
      <w:r w:rsidRPr="007031A8">
        <w:rPr>
          <w:rFonts w:ascii="Arial" w:hAnsi="Arial" w:cs="Arial"/>
          <w:sz w:val="20"/>
          <w:szCs w:val="20"/>
        </w:rPr>
        <w:t xml:space="preserve"> dla Osi Priorytetowej 3 Cyfrowy Region:</w:t>
      </w:r>
    </w:p>
    <w:p w:rsidR="003531E8" w:rsidRDefault="003531E8" w:rsidP="00C30C7C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7031A8">
        <w:rPr>
          <w:rFonts w:ascii="Arial" w:hAnsi="Arial" w:cs="Arial"/>
          <w:sz w:val="20"/>
        </w:rPr>
        <w:t xml:space="preserve">Rozporządzenie Rady Ministrów z dnia 12 kwietnia 2012 r. w sprawie Krajowych Ram </w:t>
      </w:r>
      <w:proofErr w:type="spellStart"/>
      <w:r w:rsidRPr="007031A8">
        <w:rPr>
          <w:rFonts w:ascii="Arial" w:hAnsi="Arial" w:cs="Arial"/>
          <w:sz w:val="20"/>
        </w:rPr>
        <w:t>Interoperacyjności</w:t>
      </w:r>
      <w:proofErr w:type="spellEnd"/>
      <w:r w:rsidRPr="007031A8">
        <w:rPr>
          <w:rFonts w:ascii="Arial" w:hAnsi="Arial" w:cs="Arial"/>
          <w:sz w:val="20"/>
        </w:rPr>
        <w:t>, minimalnych wymagań dla rejestrów publicznych i wymiany informacji w postaci elektronicznej oraz minimalnych wymagań dla systemów teleinformatycznych;</w:t>
      </w:r>
    </w:p>
    <w:p w:rsidR="003531E8" w:rsidRDefault="003531E8" w:rsidP="00C30C7C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Zintegrowanej Informatyzacji Państwa do 2020 r.</w:t>
      </w:r>
    </w:p>
    <w:p w:rsidR="003531E8" w:rsidRDefault="003531E8" w:rsidP="00C30C7C">
      <w:pPr>
        <w:pStyle w:val="Akapitzlist"/>
        <w:numPr>
          <w:ilvl w:val="0"/>
          <w:numId w:val="44"/>
        </w:numPr>
        <w:ind w:left="1276"/>
        <w:rPr>
          <w:rFonts w:ascii="Arial" w:hAnsi="Arial" w:cs="Arial"/>
          <w:sz w:val="20"/>
          <w:lang w:val="en-US"/>
        </w:rPr>
      </w:pPr>
      <w:r w:rsidRPr="007031A8">
        <w:rPr>
          <w:rFonts w:ascii="Arial" w:hAnsi="Arial" w:cs="Arial"/>
          <w:sz w:val="20"/>
        </w:rPr>
        <w:t>Ustawa z dnia 6 września 2001 r. o dostępie do informacji publicznej;</w:t>
      </w:r>
    </w:p>
    <w:p w:rsidR="003531E8" w:rsidRPr="002A7EE1" w:rsidRDefault="003531E8" w:rsidP="00C30C7C">
      <w:pPr>
        <w:pStyle w:val="Akapitzlist"/>
        <w:numPr>
          <w:ilvl w:val="0"/>
          <w:numId w:val="44"/>
        </w:numPr>
        <w:ind w:left="1276"/>
        <w:jc w:val="both"/>
        <w:rPr>
          <w:rFonts w:ascii="Arial" w:hAnsi="Arial" w:cs="Arial"/>
          <w:sz w:val="20"/>
          <w:lang w:val="en-US"/>
        </w:rPr>
      </w:pPr>
      <w:r w:rsidRPr="007031A8">
        <w:rPr>
          <w:rFonts w:ascii="Arial" w:hAnsi="Arial" w:cs="Arial"/>
          <w:sz w:val="20"/>
          <w:lang w:val="en-US"/>
        </w:rPr>
        <w:t xml:space="preserve">Commission Notice: 'Guidelines on recommended standard </w:t>
      </w:r>
      <w:proofErr w:type="spellStart"/>
      <w:r w:rsidRPr="007031A8">
        <w:rPr>
          <w:rFonts w:ascii="Arial" w:hAnsi="Arial" w:cs="Arial"/>
          <w:sz w:val="20"/>
          <w:lang w:val="en-US"/>
        </w:rPr>
        <w:t>licences</w:t>
      </w:r>
      <w:proofErr w:type="spellEnd"/>
      <w:r w:rsidRPr="007031A8">
        <w:rPr>
          <w:rFonts w:ascii="Arial" w:hAnsi="Arial" w:cs="Arial"/>
          <w:sz w:val="20"/>
          <w:lang w:val="en-US"/>
        </w:rPr>
        <w:t>, datasets and charging for the re-use of documents' (2014/C 240/01)</w:t>
      </w:r>
      <w:r>
        <w:rPr>
          <w:rFonts w:ascii="Arial" w:hAnsi="Arial" w:cs="Arial"/>
          <w:sz w:val="20"/>
          <w:lang w:val="en-US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color w:val="00000A"/>
          <w:sz w:val="20"/>
          <w:szCs w:val="20"/>
        </w:rPr>
        <w:t>Użyte w Regulaminie skróty i definicje oznaczają</w:t>
      </w:r>
      <w:r w:rsidRPr="00460BAB">
        <w:rPr>
          <w:rFonts w:ascii="Arial" w:hAnsi="Arial" w:cs="Arial"/>
          <w:sz w:val="20"/>
          <w:szCs w:val="20"/>
        </w:rPr>
        <w:t>: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Alokacja</w:t>
      </w:r>
      <w:r w:rsidRPr="00460BAB">
        <w:rPr>
          <w:rFonts w:ascii="Arial" w:hAnsi="Arial" w:cs="Arial"/>
          <w:sz w:val="20"/>
        </w:rPr>
        <w:t xml:space="preserve"> – kwota</w:t>
      </w:r>
      <w:r w:rsidRPr="00460BAB">
        <w:rPr>
          <w:rFonts w:ascii="Arial" w:hAnsi="Arial" w:cs="Arial"/>
          <w:b/>
          <w:color w:val="00000A"/>
          <w:sz w:val="20"/>
        </w:rPr>
        <w:t xml:space="preserve"> </w:t>
      </w:r>
      <w:r w:rsidRPr="00460BAB">
        <w:rPr>
          <w:rFonts w:ascii="Arial" w:hAnsi="Arial" w:cs="Arial"/>
          <w:color w:val="00000A"/>
          <w:sz w:val="20"/>
        </w:rPr>
        <w:t>środków E</w:t>
      </w:r>
      <w:r>
        <w:rPr>
          <w:rFonts w:ascii="Arial" w:hAnsi="Arial" w:cs="Arial"/>
          <w:color w:val="00000A"/>
          <w:sz w:val="20"/>
        </w:rPr>
        <w:t>uropejskiego Funduszu Rozwoju Regionalnego (E</w:t>
      </w:r>
      <w:r w:rsidRPr="00460BAB">
        <w:rPr>
          <w:rFonts w:ascii="Arial" w:hAnsi="Arial" w:cs="Arial"/>
          <w:color w:val="00000A"/>
          <w:sz w:val="20"/>
        </w:rPr>
        <w:t>FRR</w:t>
      </w:r>
      <w:r>
        <w:rPr>
          <w:rFonts w:ascii="Arial" w:hAnsi="Arial" w:cs="Arial"/>
          <w:color w:val="00000A"/>
          <w:sz w:val="20"/>
        </w:rPr>
        <w:t>)</w:t>
      </w:r>
      <w:r w:rsidRPr="00460BAB">
        <w:rPr>
          <w:rFonts w:ascii="Arial" w:hAnsi="Arial" w:cs="Arial"/>
          <w:color w:val="00000A"/>
          <w:sz w:val="20"/>
        </w:rPr>
        <w:t xml:space="preserve"> i budżetu państwa (BP) przeznaczonych</w:t>
      </w:r>
      <w:r w:rsidRPr="00460BAB">
        <w:rPr>
          <w:rFonts w:ascii="Arial" w:hAnsi="Arial" w:cs="Arial"/>
          <w:b/>
          <w:color w:val="00000A"/>
          <w:sz w:val="20"/>
        </w:rPr>
        <w:t xml:space="preserve"> </w:t>
      </w:r>
      <w:r w:rsidRPr="00460BAB">
        <w:rPr>
          <w:rFonts w:ascii="Arial" w:hAnsi="Arial" w:cs="Arial"/>
          <w:color w:val="00000A"/>
          <w:sz w:val="20"/>
        </w:rPr>
        <w:t>na dofinansowanie projektów w ramach konkursu.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color w:val="00000A"/>
          <w:sz w:val="20"/>
        </w:rPr>
        <w:t>Beneficjent</w:t>
      </w:r>
      <w:r w:rsidRPr="00460BAB">
        <w:rPr>
          <w:rFonts w:ascii="Arial" w:hAnsi="Arial" w:cs="Arial"/>
          <w:color w:val="00000A"/>
          <w:sz w:val="20"/>
        </w:rPr>
        <w:t xml:space="preserve"> – podmiot, o którym mowa w art. 2 </w:t>
      </w:r>
      <w:proofErr w:type="spellStart"/>
      <w:r w:rsidRPr="00460BAB">
        <w:rPr>
          <w:rFonts w:ascii="Arial" w:hAnsi="Arial" w:cs="Arial"/>
          <w:color w:val="00000A"/>
          <w:sz w:val="20"/>
        </w:rPr>
        <w:t>pkt</w:t>
      </w:r>
      <w:proofErr w:type="spellEnd"/>
      <w:r w:rsidRPr="00460BAB">
        <w:rPr>
          <w:rFonts w:ascii="Arial" w:hAnsi="Arial" w:cs="Arial"/>
          <w:color w:val="00000A"/>
          <w:sz w:val="20"/>
        </w:rPr>
        <w:t xml:space="preserve"> 10 rozporządzania ogólnego, oraz podmiot, o</w:t>
      </w:r>
      <w:r>
        <w:rPr>
          <w:rFonts w:ascii="Arial" w:hAnsi="Arial" w:cs="Arial"/>
          <w:color w:val="00000A"/>
          <w:sz w:val="20"/>
        </w:rPr>
        <w:t> </w:t>
      </w:r>
      <w:r w:rsidRPr="00460BAB">
        <w:rPr>
          <w:rFonts w:ascii="Arial" w:hAnsi="Arial" w:cs="Arial"/>
          <w:color w:val="00000A"/>
          <w:sz w:val="20"/>
        </w:rPr>
        <w:t>którym mowa w art. 63 rozporządzania ogólnego.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EFRR</w:t>
      </w:r>
      <w:r w:rsidRPr="00460BAB">
        <w:rPr>
          <w:rFonts w:ascii="Arial" w:hAnsi="Arial" w:cs="Arial"/>
          <w:sz w:val="20"/>
        </w:rPr>
        <w:t xml:space="preserve"> – Europejski Fundusz Rozwoju Regionalnego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Ekspert</w:t>
      </w:r>
      <w:r w:rsidRPr="00460BAB">
        <w:rPr>
          <w:rFonts w:ascii="Arial" w:hAnsi="Arial" w:cs="Arial"/>
          <w:sz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>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IOK</w:t>
      </w:r>
      <w:r w:rsidRPr="00460BAB">
        <w:rPr>
          <w:rFonts w:ascii="Arial" w:hAnsi="Arial" w:cs="Arial"/>
          <w:sz w:val="20"/>
        </w:rPr>
        <w:t xml:space="preserve"> – Instytucja Organizująca Konkurs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IZ</w:t>
      </w:r>
      <w:r w:rsidRPr="00460BAB">
        <w:rPr>
          <w:rFonts w:ascii="Arial" w:hAnsi="Arial" w:cs="Arial"/>
          <w:sz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KM RPO </w:t>
      </w:r>
      <w:proofErr w:type="spellStart"/>
      <w:r w:rsidRPr="00460BAB">
        <w:rPr>
          <w:rFonts w:ascii="Arial" w:hAnsi="Arial" w:cs="Arial"/>
          <w:b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– Komitet Monitorujący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– podmiot, o którym mowa w art. 47 Rozporządzenia Parlamentu Europejskiego i Rady (UE) Nr 1303/2013 z dnia 17 grudnia 2013 r.</w:t>
      </w:r>
    </w:p>
    <w:p w:rsidR="003531E8" w:rsidRPr="00F11894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11894">
        <w:rPr>
          <w:rFonts w:ascii="Arial" w:hAnsi="Arial" w:cs="Arial"/>
          <w:b/>
          <w:sz w:val="20"/>
        </w:rPr>
        <w:t>KOP</w:t>
      </w:r>
      <w:r w:rsidRPr="00F11894">
        <w:rPr>
          <w:rFonts w:ascii="Arial" w:hAnsi="Arial" w:cs="Arial"/>
          <w:sz w:val="20"/>
        </w:rPr>
        <w:t xml:space="preserve"> – Komisja Oceny Projektów powołana przez Dyrektora/</w:t>
      </w:r>
      <w:proofErr w:type="spellStart"/>
      <w:r w:rsidRPr="00F11894">
        <w:rPr>
          <w:rFonts w:ascii="Arial" w:hAnsi="Arial" w:cs="Arial"/>
          <w:sz w:val="20"/>
        </w:rPr>
        <w:t>Z-cę</w:t>
      </w:r>
      <w:proofErr w:type="spellEnd"/>
      <w:r w:rsidRPr="00F11894">
        <w:rPr>
          <w:rFonts w:ascii="Arial" w:hAnsi="Arial" w:cs="Arial"/>
          <w:sz w:val="20"/>
        </w:rPr>
        <w:t xml:space="preserve"> Dyrektora </w:t>
      </w:r>
      <w:r>
        <w:rPr>
          <w:rFonts w:ascii="Arial" w:hAnsi="Arial" w:cs="Arial"/>
          <w:sz w:val="20"/>
        </w:rPr>
        <w:t xml:space="preserve">Departamentu </w:t>
      </w:r>
      <w:r w:rsidRPr="00F11894">
        <w:rPr>
          <w:rFonts w:ascii="Arial" w:hAnsi="Arial" w:cs="Arial"/>
          <w:sz w:val="20"/>
        </w:rPr>
        <w:t>do przeprowadzenia oceny formalno-merytorycznej w rama</w:t>
      </w:r>
      <w:r>
        <w:rPr>
          <w:rFonts w:ascii="Arial" w:hAnsi="Arial" w:cs="Arial"/>
          <w:sz w:val="20"/>
        </w:rPr>
        <w:t xml:space="preserve">ch konkursu. Szczegółowy tryb </w:t>
      </w:r>
      <w:r>
        <w:rPr>
          <w:rFonts w:ascii="Arial" w:hAnsi="Arial" w:cs="Arial"/>
          <w:sz w:val="20"/>
        </w:rPr>
        <w:lastRenderedPageBreak/>
        <w:t>i </w:t>
      </w:r>
      <w:r w:rsidRPr="00F11894">
        <w:rPr>
          <w:rFonts w:ascii="Arial" w:hAnsi="Arial" w:cs="Arial"/>
          <w:sz w:val="20"/>
        </w:rPr>
        <w:t xml:space="preserve">zakres działania oraz skład i sposób powoływania członków KOP określa załącznik </w:t>
      </w:r>
      <w:r>
        <w:rPr>
          <w:rFonts w:ascii="Arial" w:hAnsi="Arial" w:cs="Arial"/>
          <w:sz w:val="20"/>
        </w:rPr>
        <w:t>do </w:t>
      </w:r>
      <w:r w:rsidRPr="00F11894">
        <w:rPr>
          <w:rFonts w:ascii="Arial" w:hAnsi="Arial" w:cs="Arial"/>
          <w:sz w:val="20"/>
        </w:rPr>
        <w:t>Regulaminu – Regulamin KOP</w:t>
      </w:r>
      <w:r>
        <w:rPr>
          <w:rFonts w:ascii="Arial" w:hAnsi="Arial" w:cs="Arial"/>
          <w:sz w:val="20"/>
        </w:rPr>
        <w:t>.</w:t>
      </w:r>
    </w:p>
    <w:p w:rsidR="003531E8" w:rsidRPr="002A7EE1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KPA</w:t>
      </w:r>
      <w:r w:rsidRPr="00460BAB">
        <w:rPr>
          <w:rFonts w:ascii="Arial" w:hAnsi="Arial" w:cs="Arial"/>
          <w:sz w:val="20"/>
        </w:rPr>
        <w:t xml:space="preserve"> – </w:t>
      </w:r>
      <w:r w:rsidRPr="009E7C6A">
        <w:rPr>
          <w:rFonts w:ascii="Arial" w:hAnsi="Arial" w:cs="Arial"/>
          <w:sz w:val="20"/>
        </w:rPr>
        <w:t>Kodeks postępowania administracyjnego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A"/>
          <w:sz w:val="20"/>
        </w:rPr>
        <w:t xml:space="preserve">z dnia 14 </w:t>
      </w:r>
      <w:r w:rsidRPr="00460BAB">
        <w:rPr>
          <w:rFonts w:ascii="Arial" w:hAnsi="Arial" w:cs="Arial"/>
          <w:color w:val="00000A"/>
          <w:sz w:val="20"/>
        </w:rPr>
        <w:t>czerwca 1960 r.</w:t>
      </w:r>
      <w:r>
        <w:rPr>
          <w:rFonts w:ascii="Arial" w:hAnsi="Arial" w:cs="Arial"/>
          <w:color w:val="00000A"/>
          <w:sz w:val="20"/>
        </w:rPr>
        <w:t xml:space="preserve"> (</w:t>
      </w:r>
      <w:proofErr w:type="spellStart"/>
      <w:r>
        <w:rPr>
          <w:rFonts w:ascii="Arial" w:hAnsi="Arial" w:cs="Arial"/>
          <w:color w:val="00000A"/>
          <w:sz w:val="20"/>
        </w:rPr>
        <w:t>t.j</w:t>
      </w:r>
      <w:proofErr w:type="spellEnd"/>
      <w:r>
        <w:rPr>
          <w:rFonts w:ascii="Arial" w:hAnsi="Arial" w:cs="Arial"/>
          <w:color w:val="00000A"/>
          <w:sz w:val="20"/>
        </w:rPr>
        <w:t>. Dz. </w:t>
      </w:r>
      <w:r w:rsidRPr="009E7C6A">
        <w:rPr>
          <w:rFonts w:ascii="Arial" w:hAnsi="Arial" w:cs="Arial"/>
          <w:color w:val="00000A"/>
          <w:sz w:val="20"/>
        </w:rPr>
        <w:t>U.</w:t>
      </w:r>
      <w:r>
        <w:rPr>
          <w:rFonts w:ascii="Arial" w:hAnsi="Arial" w:cs="Arial"/>
          <w:color w:val="00000A"/>
          <w:sz w:val="20"/>
        </w:rPr>
        <w:t> 2016 poz. 23).</w:t>
      </w:r>
    </w:p>
    <w:p w:rsidR="003531E8" w:rsidRPr="00460BAB" w:rsidRDefault="003531E8" w:rsidP="00147254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Kancelaria Ogólna – Kancelaria Ogólna Urzędu Marszałkowskiego Województwa Warmińsko-Mazurskiego w Olsztynie, ul. Emilii Plater 1, pokój 380.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Negatywna ocena projektu</w:t>
      </w:r>
      <w:r w:rsidRPr="00460BAB">
        <w:rPr>
          <w:rFonts w:ascii="Arial" w:hAnsi="Arial" w:cs="Arial"/>
          <w:sz w:val="20"/>
        </w:rPr>
        <w:t xml:space="preserve"> - jest to ocena w zakresie spełniania przez projekt kryteriów wyboru projektów, w ramach której:</w:t>
      </w:r>
    </w:p>
    <w:p w:rsidR="003531E8" w:rsidRPr="00460BAB" w:rsidRDefault="003531E8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3531E8" w:rsidRPr="00460BAB" w:rsidRDefault="003531E8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</w:rPr>
        <w:t>ów w konkursie nie wystarcza na </w:t>
      </w:r>
      <w:r w:rsidRPr="00460BAB">
        <w:rPr>
          <w:rFonts w:ascii="Arial" w:hAnsi="Arial" w:cs="Arial"/>
          <w:sz w:val="20"/>
        </w:rPr>
        <w:t>wybranie go do dofinansowania.</w:t>
      </w:r>
    </w:p>
    <w:p w:rsidR="003531E8" w:rsidRDefault="003531E8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Zgodnie z art. 53 ust. 3 </w:t>
      </w:r>
      <w:r>
        <w:rPr>
          <w:rFonts w:ascii="Arial" w:hAnsi="Arial" w:cs="Arial"/>
          <w:sz w:val="20"/>
        </w:rPr>
        <w:t>Ustawy wdrożeniowej w przypadku, gdy</w:t>
      </w:r>
      <w:r w:rsidRPr="00460BAB">
        <w:rPr>
          <w:rFonts w:ascii="Arial" w:hAnsi="Arial" w:cs="Arial"/>
          <w:sz w:val="20"/>
        </w:rPr>
        <w:t xml:space="preserve"> kwota przeznaczona na</w:t>
      </w:r>
      <w:r>
        <w:rPr>
          <w:rFonts w:ascii="Arial" w:hAnsi="Arial" w:cs="Arial"/>
          <w:sz w:val="20"/>
        </w:rPr>
        <w:t xml:space="preserve"> dofinansowanie projektów w </w:t>
      </w:r>
      <w:r w:rsidRPr="00460BAB">
        <w:rPr>
          <w:rFonts w:ascii="Arial" w:hAnsi="Arial" w:cs="Arial"/>
          <w:sz w:val="20"/>
        </w:rPr>
        <w:t>konkursie nie wy</w:t>
      </w:r>
      <w:r>
        <w:rPr>
          <w:rFonts w:ascii="Arial" w:hAnsi="Arial" w:cs="Arial"/>
          <w:sz w:val="20"/>
        </w:rPr>
        <w:t>starcza na wybranie projektu do </w:t>
      </w:r>
      <w:r w:rsidRPr="00460BAB">
        <w:rPr>
          <w:rFonts w:ascii="Arial" w:hAnsi="Arial" w:cs="Arial"/>
          <w:sz w:val="20"/>
        </w:rPr>
        <w:t xml:space="preserve">dofinansowania, okoliczność ta nie może stanowić wyłącznej przesłanki wniesienia protestu. </w:t>
      </w:r>
    </w:p>
    <w:p w:rsidR="003531E8" w:rsidRPr="0090501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905013">
        <w:rPr>
          <w:rFonts w:ascii="Arial" w:hAnsi="Arial" w:cs="Arial"/>
          <w:b/>
          <w:sz w:val="20"/>
        </w:rPr>
        <w:t xml:space="preserve">PO </w:t>
      </w:r>
      <w:proofErr w:type="spellStart"/>
      <w:r w:rsidRPr="00905013">
        <w:rPr>
          <w:rFonts w:ascii="Arial" w:hAnsi="Arial" w:cs="Arial"/>
          <w:b/>
          <w:sz w:val="20"/>
        </w:rPr>
        <w:t>IiŚ</w:t>
      </w:r>
      <w:proofErr w:type="spellEnd"/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</w:rPr>
        <w:t>Program Operacyjny Infrastruktura i Środowisko 2014-2020</w:t>
      </w:r>
      <w:r>
        <w:rPr>
          <w:rFonts w:ascii="Arial" w:hAnsi="Arial" w:cs="Arial"/>
          <w:sz w:val="20"/>
        </w:rPr>
        <w:t>.</w:t>
      </w:r>
    </w:p>
    <w:p w:rsidR="003531E8" w:rsidRPr="0090501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Portal</w:t>
      </w:r>
      <w:r w:rsidRPr="00460BAB">
        <w:rPr>
          <w:rFonts w:ascii="Arial" w:hAnsi="Arial" w:cs="Arial"/>
          <w:sz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</w:rPr>
        <w:t>Rozporządzenia Ogólnego tj. P</w:t>
      </w:r>
      <w:r w:rsidRPr="00460BAB">
        <w:rPr>
          <w:rFonts w:ascii="Arial" w:hAnsi="Arial" w:cs="Arial"/>
          <w:sz w:val="20"/>
        </w:rPr>
        <w:t xml:space="preserve">ortal </w:t>
      </w:r>
      <w:hyperlink r:id="rId10" w:history="1">
        <w:r w:rsidRPr="00460BAB">
          <w:rPr>
            <w:rStyle w:val="Hipercze"/>
            <w:rFonts w:ascii="Arial" w:hAnsi="Arial" w:cs="Arial"/>
            <w:sz w:val="20"/>
          </w:rPr>
          <w:t>www.funduszeeuropejskie.gov.pl</w:t>
        </w:r>
      </w:hyperlink>
      <w:r w:rsidRPr="00460BAB"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Projekt</w:t>
      </w:r>
      <w:r w:rsidRPr="00460BAB">
        <w:rPr>
          <w:rFonts w:ascii="Arial" w:hAnsi="Arial" w:cs="Arial"/>
          <w:sz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>.</w:t>
      </w:r>
    </w:p>
    <w:p w:rsidR="003531E8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BA6451">
        <w:rPr>
          <w:rFonts w:ascii="Arial" w:hAnsi="Arial" w:cs="Arial"/>
          <w:b/>
          <w:sz w:val="20"/>
        </w:rPr>
        <w:t>Projekt partnerski</w:t>
      </w:r>
      <w:r>
        <w:rPr>
          <w:rFonts w:ascii="Arial" w:hAnsi="Arial" w:cs="Arial"/>
          <w:sz w:val="20"/>
        </w:rPr>
        <w:t xml:space="preserve"> – </w:t>
      </w:r>
      <w:r w:rsidRPr="00BA6451">
        <w:rPr>
          <w:rFonts w:ascii="Arial" w:hAnsi="Arial" w:cs="Arial"/>
          <w:sz w:val="20"/>
        </w:rPr>
        <w:t>należy przez to rozumieć projekt, o którym mowa</w:t>
      </w:r>
      <w:r>
        <w:rPr>
          <w:rFonts w:ascii="Arial" w:hAnsi="Arial" w:cs="Arial"/>
          <w:sz w:val="20"/>
        </w:rPr>
        <w:t xml:space="preserve"> w art. 33 U</w:t>
      </w:r>
      <w:r w:rsidRPr="00BA6451">
        <w:rPr>
          <w:rFonts w:ascii="Arial" w:hAnsi="Arial" w:cs="Arial"/>
          <w:sz w:val="20"/>
        </w:rPr>
        <w:t>stawy wdrożeniowej</w:t>
      </w:r>
      <w:r>
        <w:rPr>
          <w:rFonts w:ascii="Arial" w:hAnsi="Arial" w:cs="Arial"/>
          <w:sz w:val="20"/>
        </w:rPr>
        <w:t>.</w:t>
      </w:r>
    </w:p>
    <w:p w:rsidR="003531E8" w:rsidRPr="009F3514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9F3514">
        <w:rPr>
          <w:rFonts w:ascii="Arial" w:hAnsi="Arial" w:cs="Arial"/>
          <w:b/>
          <w:sz w:val="20"/>
        </w:rPr>
        <w:t xml:space="preserve">Projekt zakończony/zrealizowany </w:t>
      </w:r>
      <w:r w:rsidRPr="009F3514">
        <w:rPr>
          <w:rFonts w:ascii="Arial" w:hAnsi="Arial" w:cs="Arial"/>
          <w:sz w:val="20"/>
        </w:rPr>
        <w:t>–</w:t>
      </w:r>
      <w:r w:rsidRPr="009F3514">
        <w:rPr>
          <w:rFonts w:ascii="Arial" w:hAnsi="Arial" w:cs="Arial"/>
          <w:color w:val="FF0000"/>
          <w:sz w:val="20"/>
        </w:rPr>
        <w:t xml:space="preserve"> </w:t>
      </w:r>
      <w:r w:rsidRPr="009F3514">
        <w:rPr>
          <w:rFonts w:ascii="Arial" w:hAnsi="Arial" w:cs="Arial"/>
          <w:sz w:val="20"/>
        </w:rPr>
        <w:t>projekt,</w:t>
      </w:r>
      <w:r>
        <w:rPr>
          <w:rFonts w:ascii="Arial" w:hAnsi="Arial" w:cs="Arial"/>
          <w:color w:val="FF0000"/>
          <w:sz w:val="20"/>
        </w:rPr>
        <w:t xml:space="preserve"> </w:t>
      </w:r>
      <w:r w:rsidRPr="009F3514">
        <w:rPr>
          <w:rFonts w:ascii="Arial" w:hAnsi="Arial" w:cs="Arial"/>
          <w:sz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lang w:eastAsia="pl-PL"/>
        </w:rPr>
        <w:t>R</w:t>
      </w:r>
      <w:r w:rsidRPr="009F3514">
        <w:rPr>
          <w:rFonts w:ascii="Arial" w:hAnsi="Arial" w:cs="Arial"/>
          <w:sz w:val="20"/>
          <w:lang w:eastAsia="pl-PL"/>
        </w:rPr>
        <w:t>PO</w:t>
      </w:r>
      <w:r>
        <w:rPr>
          <w:rFonts w:ascii="Arial" w:hAnsi="Arial" w:cs="Arial"/>
          <w:sz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lang w:eastAsia="pl-PL"/>
        </w:rPr>
        <w:t>WiM</w:t>
      </w:r>
      <w:proofErr w:type="spellEnd"/>
      <w:r w:rsidRPr="009F3514">
        <w:rPr>
          <w:rFonts w:ascii="Arial" w:hAnsi="Arial" w:cs="Arial"/>
          <w:sz w:val="20"/>
          <w:lang w:eastAsia="pl-PL"/>
        </w:rPr>
        <w:t>, niezale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y rozumieć</w:t>
      </w:r>
      <w:r>
        <w:rPr>
          <w:rFonts w:ascii="Arial" w:hAnsi="Arial" w:cs="Arial"/>
          <w:sz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lang w:eastAsia="pl-PL"/>
        </w:rPr>
        <w:t>projekt, dla którego przed dniem zło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 xml:space="preserve">enia wniosku o dofinansowanie nastąpił odbiór ostatnich robót, dostaw lub usług.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Rozporządzenie Ogólne</w:t>
      </w:r>
      <w:r w:rsidRPr="00460BAB">
        <w:rPr>
          <w:rFonts w:ascii="Arial" w:hAnsi="Arial" w:cs="Arial"/>
          <w:sz w:val="20"/>
        </w:rPr>
        <w:t xml:space="preserve"> – Rozporządzenie Parlament</w:t>
      </w:r>
      <w:r>
        <w:rPr>
          <w:rFonts w:ascii="Arial" w:hAnsi="Arial" w:cs="Arial"/>
          <w:sz w:val="20"/>
        </w:rPr>
        <w:t>u Europejskiego i Rady</w:t>
      </w:r>
      <w:r w:rsidRPr="00460BAB">
        <w:rPr>
          <w:rFonts w:ascii="Arial" w:hAnsi="Arial" w:cs="Arial"/>
          <w:sz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RPO </w:t>
      </w:r>
      <w:proofErr w:type="spellStart"/>
      <w:r w:rsidRPr="00460BAB">
        <w:rPr>
          <w:rFonts w:ascii="Arial" w:hAnsi="Arial" w:cs="Arial"/>
          <w:b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– Regionalny Program Operacyjny Województw</w:t>
      </w:r>
      <w:r>
        <w:rPr>
          <w:rFonts w:ascii="Arial" w:hAnsi="Arial" w:cs="Arial"/>
          <w:sz w:val="20"/>
        </w:rPr>
        <w:t>a Warmińsko-Mazurskiego na lata </w:t>
      </w:r>
      <w:r w:rsidRPr="00460BAB">
        <w:rPr>
          <w:rFonts w:ascii="Arial" w:hAnsi="Arial" w:cs="Arial"/>
          <w:sz w:val="20"/>
        </w:rPr>
        <w:t>2014-2020.</w:t>
      </w:r>
    </w:p>
    <w:p w:rsidR="003531E8" w:rsidRPr="0016505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16505B">
        <w:rPr>
          <w:rFonts w:ascii="Arial" w:hAnsi="Arial" w:cs="Arial"/>
          <w:b/>
          <w:sz w:val="20"/>
        </w:rPr>
        <w:t>Sekretariat Departamentu</w:t>
      </w:r>
      <w:r w:rsidRPr="0016505B">
        <w:rPr>
          <w:rFonts w:ascii="Arial" w:hAnsi="Arial" w:cs="Arial"/>
          <w:sz w:val="20"/>
        </w:rPr>
        <w:t xml:space="preserve"> – Sekretariat Departamentu</w:t>
      </w:r>
      <w:r>
        <w:rPr>
          <w:rFonts w:ascii="Arial" w:hAnsi="Arial" w:cs="Arial"/>
          <w:sz w:val="20"/>
        </w:rPr>
        <w:t xml:space="preserve"> Europejskiego Funduszu Rozwoju Regionalnego </w:t>
      </w:r>
      <w:r w:rsidRPr="0016505B">
        <w:rPr>
          <w:rFonts w:ascii="Arial" w:hAnsi="Arial" w:cs="Arial"/>
          <w:sz w:val="20"/>
        </w:rPr>
        <w:t>Urzędu Marszałkowskiego Województwa Wa</w:t>
      </w:r>
      <w:r>
        <w:rPr>
          <w:rFonts w:ascii="Arial" w:hAnsi="Arial" w:cs="Arial"/>
          <w:sz w:val="20"/>
        </w:rPr>
        <w:t xml:space="preserve">rmińsko-Mazurskiego w Olsztynie, </w:t>
      </w:r>
      <w:r w:rsidRPr="0016505B">
        <w:rPr>
          <w:rFonts w:ascii="Arial" w:hAnsi="Arial" w:cs="Arial"/>
          <w:sz w:val="20"/>
        </w:rPr>
        <w:t>ul.</w:t>
      </w:r>
      <w:r>
        <w:rPr>
          <w:rFonts w:ascii="Arial" w:hAnsi="Arial" w:cs="Arial"/>
          <w:sz w:val="20"/>
        </w:rPr>
        <w:t> </w:t>
      </w:r>
      <w:r w:rsidRPr="0016505B">
        <w:rPr>
          <w:rFonts w:ascii="Arial" w:hAnsi="Arial" w:cs="Arial"/>
          <w:sz w:val="20"/>
        </w:rPr>
        <w:t>Kościuszki 89/91</w:t>
      </w:r>
      <w:r>
        <w:rPr>
          <w:rFonts w:ascii="Arial" w:hAnsi="Arial" w:cs="Arial"/>
          <w:sz w:val="20"/>
        </w:rPr>
        <w:t>,</w:t>
      </w:r>
      <w:r w:rsidRPr="0016505B">
        <w:rPr>
          <w:rFonts w:ascii="Arial" w:hAnsi="Arial" w:cs="Arial"/>
          <w:sz w:val="20"/>
        </w:rPr>
        <w:t xml:space="preserve"> 10-554 Olsztyn (pierwsze piętro</w:t>
      </w:r>
      <w:r>
        <w:rPr>
          <w:rFonts w:ascii="Arial" w:hAnsi="Arial" w:cs="Arial"/>
          <w:sz w:val="20"/>
        </w:rPr>
        <w:t>,</w:t>
      </w:r>
      <w:r w:rsidRPr="0016505B">
        <w:rPr>
          <w:rFonts w:ascii="Arial" w:hAnsi="Arial" w:cs="Arial"/>
          <w:sz w:val="20"/>
        </w:rPr>
        <w:t xml:space="preserve"> pokój</w:t>
      </w:r>
      <w:r>
        <w:rPr>
          <w:rFonts w:ascii="Arial" w:hAnsi="Arial" w:cs="Arial"/>
          <w:sz w:val="20"/>
        </w:rPr>
        <w:t> </w:t>
      </w:r>
      <w:r w:rsidRPr="0016505B">
        <w:rPr>
          <w:rFonts w:ascii="Arial" w:hAnsi="Arial" w:cs="Arial"/>
          <w:sz w:val="20"/>
        </w:rPr>
        <w:t>nr 101).</w:t>
      </w:r>
    </w:p>
    <w:p w:rsidR="003531E8" w:rsidRPr="002E7EE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Strona internetowa RPO </w:t>
      </w:r>
      <w:proofErr w:type="spellStart"/>
      <w:r w:rsidRPr="00460BAB">
        <w:rPr>
          <w:rFonts w:ascii="Arial" w:hAnsi="Arial" w:cs="Arial"/>
          <w:b/>
          <w:sz w:val="20"/>
        </w:rPr>
        <w:t>WiM</w:t>
      </w:r>
      <w:proofErr w:type="spellEnd"/>
      <w:r w:rsidRPr="00460BAB">
        <w:rPr>
          <w:rFonts w:ascii="Arial" w:hAnsi="Arial" w:cs="Arial"/>
          <w:b/>
          <w:sz w:val="20"/>
        </w:rPr>
        <w:t xml:space="preserve"> </w:t>
      </w:r>
      <w:r w:rsidRPr="00460BAB">
        <w:rPr>
          <w:rFonts w:ascii="Arial" w:hAnsi="Arial" w:cs="Arial"/>
          <w:sz w:val="20"/>
        </w:rPr>
        <w:t>–</w:t>
      </w:r>
      <w:r w:rsidRPr="00460BAB">
        <w:rPr>
          <w:rFonts w:ascii="Arial" w:hAnsi="Arial" w:cs="Arial"/>
          <w:b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serwis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internetowy poświęcony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</w:t>
      </w:r>
      <w:hyperlink r:id="rId11" w:history="1">
        <w:r w:rsidRPr="00525D36">
          <w:rPr>
            <w:rStyle w:val="Hipercze"/>
            <w:rFonts w:ascii="Arial" w:hAnsi="Arial" w:cs="Arial"/>
            <w:sz w:val="20"/>
          </w:rPr>
          <w:t>www.rpo.warmia.mazury.pl</w:t>
        </w:r>
      </w:hyperlink>
      <w:r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Suma kontrolna</w:t>
      </w:r>
      <w:r w:rsidRPr="00460BAB">
        <w:rPr>
          <w:rFonts w:ascii="Arial" w:hAnsi="Arial" w:cs="Arial"/>
          <w:sz w:val="20"/>
        </w:rPr>
        <w:t xml:space="preserve"> – ciąg znaków jednoznacznie identyfikujący treść wniosku.</w:t>
      </w:r>
    </w:p>
    <w:p w:rsidR="003531E8" w:rsidRPr="006859B1" w:rsidRDefault="003531E8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460BAB">
        <w:rPr>
          <w:rFonts w:ascii="Arial" w:hAnsi="Arial" w:cs="Arial"/>
          <w:b/>
          <w:sz w:val="20"/>
        </w:rPr>
        <w:t>SzOOP</w:t>
      </w:r>
      <w:proofErr w:type="spellEnd"/>
      <w:r w:rsidRPr="00460BAB">
        <w:rPr>
          <w:rFonts w:ascii="Arial" w:hAnsi="Arial" w:cs="Arial"/>
          <w:sz w:val="20"/>
        </w:rPr>
        <w:t xml:space="preserve"> – Szczegółowy Opis Osi Priorytetowych Regionalnego Programu Operacyjnego Województwa Warmińsko-Mazurskiego na lata 2014-2020,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lastRenderedPageBreak/>
        <w:t>Ustawa wdrożeniowa</w:t>
      </w:r>
      <w:r w:rsidRPr="00460BAB">
        <w:rPr>
          <w:rFonts w:ascii="Arial" w:hAnsi="Arial" w:cs="Arial"/>
          <w:sz w:val="20"/>
        </w:rPr>
        <w:t xml:space="preserve"> – ustawa z dnia 11 lipca 2014 r. o zasadach realizacji programów w zakresie polityki spójności finansowanych w perspektywie fin</w:t>
      </w:r>
      <w:r>
        <w:rPr>
          <w:rFonts w:ascii="Arial" w:hAnsi="Arial" w:cs="Arial"/>
          <w:sz w:val="20"/>
        </w:rPr>
        <w:t xml:space="preserve">ansowej 2014-2020 </w:t>
      </w:r>
      <w:r>
        <w:rPr>
          <w:rFonts w:ascii="Arial" w:hAnsi="Arial" w:cs="Arial"/>
          <w:sz w:val="20"/>
        </w:rPr>
        <w:br/>
        <w:t>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 Dz. U. z 2016 r., poz. 217 ze zm.</w:t>
      </w:r>
      <w:r w:rsidRPr="00460BAB">
        <w:rPr>
          <w:rFonts w:ascii="Arial" w:hAnsi="Arial" w:cs="Arial"/>
          <w:sz w:val="20"/>
        </w:rPr>
        <w:t>).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Wniosek </w:t>
      </w:r>
      <w:r w:rsidRPr="00460BAB">
        <w:rPr>
          <w:rFonts w:ascii="Arial" w:hAnsi="Arial" w:cs="Arial"/>
          <w:sz w:val="20"/>
        </w:rPr>
        <w:t>– formularz wniosku o dofinansowanie projektu wraz z załącznikami.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Wnioskodawca</w:t>
      </w:r>
      <w:r w:rsidRPr="00460BAB">
        <w:rPr>
          <w:rFonts w:ascii="Arial" w:hAnsi="Arial" w:cs="Arial"/>
          <w:sz w:val="20"/>
        </w:rPr>
        <w:t xml:space="preserve"> – podmiot, który złożył wniosek o dofinansowanie projektu.</w:t>
      </w:r>
    </w:p>
    <w:p w:rsidR="003531E8" w:rsidRPr="00790F47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90F47">
        <w:rPr>
          <w:rFonts w:ascii="Arial" w:hAnsi="Arial" w:cs="Arial"/>
          <w:b/>
          <w:sz w:val="20"/>
        </w:rPr>
        <w:t xml:space="preserve">Wydatek </w:t>
      </w:r>
      <w:proofErr w:type="spellStart"/>
      <w:r w:rsidRPr="00790F47">
        <w:rPr>
          <w:rFonts w:ascii="Arial" w:hAnsi="Arial" w:cs="Arial"/>
          <w:b/>
          <w:sz w:val="20"/>
        </w:rPr>
        <w:t>kwalifikowalny</w:t>
      </w:r>
      <w:proofErr w:type="spellEnd"/>
      <w:r w:rsidRPr="00790F47">
        <w:rPr>
          <w:rFonts w:ascii="Arial" w:hAnsi="Arial" w:cs="Arial"/>
          <w:sz w:val="20"/>
        </w:rPr>
        <w:t xml:space="preserve"> – należy przez to rozumieć wydatki lub koszty uznane za </w:t>
      </w:r>
      <w:proofErr w:type="spellStart"/>
      <w:r w:rsidRPr="00790F47">
        <w:rPr>
          <w:rFonts w:ascii="Arial" w:hAnsi="Arial" w:cs="Arial"/>
          <w:sz w:val="20"/>
        </w:rPr>
        <w:t>kwalifikowalne</w:t>
      </w:r>
      <w:proofErr w:type="spellEnd"/>
      <w:r w:rsidRPr="00790F47">
        <w:rPr>
          <w:rFonts w:ascii="Arial" w:hAnsi="Arial" w:cs="Arial"/>
          <w:sz w:val="20"/>
        </w:rPr>
        <w:t xml:space="preserve"> i spełniające kryteria, zgodnie z Rozporządzeniem ogólnym, Rozporządzeniem KE nr 215/2014, Rozporządzeniem nr 1301/2013, jak również w rozumieniu Ustawy wdrożeniowej i wydanych do niej aktów wykonawczych oraz zgodnie z wytycznymi, o których mowa z ust. 8 i </w:t>
      </w:r>
      <w:proofErr w:type="spellStart"/>
      <w:r w:rsidRPr="00790F47">
        <w:rPr>
          <w:rFonts w:ascii="Arial" w:hAnsi="Arial" w:cs="Arial"/>
          <w:sz w:val="20"/>
        </w:rPr>
        <w:t>SzOOP</w:t>
      </w:r>
      <w:proofErr w:type="spellEnd"/>
      <w:r w:rsidRPr="00790F47">
        <w:rPr>
          <w:rFonts w:ascii="Arial" w:hAnsi="Arial" w:cs="Arial"/>
          <w:sz w:val="20"/>
        </w:rPr>
        <w:t xml:space="preserve">.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A6768">
        <w:rPr>
          <w:rFonts w:ascii="Arial" w:hAnsi="Arial" w:cs="Arial"/>
          <w:b/>
          <w:sz w:val="20"/>
        </w:rPr>
        <w:t>Wytyczne</w:t>
      </w:r>
      <w:r>
        <w:rPr>
          <w:rFonts w:ascii="Arial" w:hAnsi="Arial" w:cs="Arial"/>
          <w:sz w:val="20"/>
        </w:rPr>
        <w:t xml:space="preserve"> – </w:t>
      </w:r>
      <w:r w:rsidRPr="004A6768">
        <w:rPr>
          <w:rFonts w:ascii="Arial" w:hAnsi="Arial" w:cs="Arial"/>
          <w:sz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</w:rPr>
        <w:t>cji uczestniczących w </w:t>
      </w:r>
      <w:r w:rsidRPr="004A6768">
        <w:rPr>
          <w:rFonts w:ascii="Arial" w:hAnsi="Arial" w:cs="Arial"/>
          <w:sz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</w:rPr>
        <w:t>owy oraz przez beneficjentów na </w:t>
      </w:r>
      <w:r w:rsidRPr="004A6768">
        <w:rPr>
          <w:rFonts w:ascii="Arial" w:hAnsi="Arial" w:cs="Arial"/>
          <w:sz w:val="20"/>
        </w:rPr>
        <w:t>podstawie umowy o dofinansowanie projektu albo decyzji o dofinansowaniu projektu;</w:t>
      </w:r>
    </w:p>
    <w:p w:rsidR="003531E8" w:rsidRPr="00EC513A" w:rsidRDefault="003531E8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Zarząd WWM </w:t>
      </w:r>
      <w:r w:rsidRPr="00460BAB">
        <w:rPr>
          <w:rFonts w:ascii="Arial" w:hAnsi="Arial" w:cs="Arial"/>
          <w:sz w:val="20"/>
        </w:rPr>
        <w:t>– Zarząd Województwa Warmińsko-Mazurskiego.</w:t>
      </w:r>
    </w:p>
    <w:p w:rsidR="003531E8" w:rsidRPr="0007016F" w:rsidRDefault="003531E8" w:rsidP="002D16EE">
      <w:pPr>
        <w:pStyle w:val="Nagwek2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3531E8" w:rsidRDefault="003531E8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  <w:t xml:space="preserve">ul. Emilii </w:t>
      </w:r>
      <w:r w:rsidRPr="00264BC5">
        <w:rPr>
          <w:rFonts w:ascii="Arial" w:hAnsi="Arial" w:cs="Arial"/>
          <w:sz w:val="20"/>
          <w:szCs w:val="20"/>
        </w:rPr>
        <w:t xml:space="preserve">Plater 1, 10-562 Olsztyn, </w:t>
      </w:r>
      <w:r>
        <w:rPr>
          <w:rFonts w:ascii="Arial" w:hAnsi="Arial" w:cs="Arial"/>
          <w:sz w:val="20"/>
          <w:szCs w:val="20"/>
        </w:rPr>
        <w:t xml:space="preserve">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3531E8" w:rsidRPr="00F726B6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3531E8" w:rsidRPr="00EC513A" w:rsidRDefault="003531E8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3531E8" w:rsidRPr="0007016F" w:rsidRDefault="003531E8" w:rsidP="002D16EE">
      <w:pPr>
        <w:pStyle w:val="Nagwek2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w tym typy projektów podlegające dofinansowaniu</w:t>
      </w:r>
      <w:bookmarkEnd w:id="6"/>
      <w:bookmarkEnd w:id="7"/>
    </w:p>
    <w:p w:rsidR="003531E8" w:rsidRDefault="003531E8" w:rsidP="002D16EE"/>
    <w:p w:rsidR="003531E8" w:rsidRPr="00014FAD" w:rsidRDefault="003531E8" w:rsidP="00410B4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Przedmiotem konkursu są projekty, które są zgodne z zapisami </w:t>
      </w:r>
      <w:r w:rsidRPr="00460BAB">
        <w:rPr>
          <w:rFonts w:ascii="Arial" w:hAnsi="Arial" w:cs="Arial"/>
          <w:sz w:val="20"/>
        </w:rPr>
        <w:t xml:space="preserve">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oraz </w:t>
      </w:r>
      <w:proofErr w:type="spellStart"/>
      <w:r w:rsidRPr="00460BAB">
        <w:rPr>
          <w:rFonts w:ascii="Arial" w:hAnsi="Arial" w:cs="Arial"/>
          <w:sz w:val="20"/>
        </w:rPr>
        <w:t>SzOOP</w:t>
      </w:r>
      <w:proofErr w:type="spellEnd"/>
      <w:r w:rsidRPr="00460BAB">
        <w:rPr>
          <w:rFonts w:ascii="Arial" w:hAnsi="Arial" w:cs="Arial"/>
          <w:sz w:val="20"/>
        </w:rPr>
        <w:t xml:space="preserve"> w obrębie Osi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Priorytetowej </w:t>
      </w:r>
      <w:r w:rsidRPr="00E567FC">
        <w:rPr>
          <w:rFonts w:ascii="Arial" w:hAnsi="Arial" w:cs="Arial"/>
          <w:b/>
          <w:i/>
          <w:sz w:val="20"/>
        </w:rPr>
        <w:t>3 Cyfrowy Region</w:t>
      </w:r>
      <w:r w:rsidRPr="00E567FC">
        <w:rPr>
          <w:rFonts w:ascii="Arial" w:hAnsi="Arial" w:cs="Arial"/>
          <w:sz w:val="20"/>
        </w:rPr>
        <w:t xml:space="preserve">, Działania </w:t>
      </w:r>
      <w:r w:rsidRPr="00E567FC">
        <w:rPr>
          <w:rFonts w:ascii="Arial" w:hAnsi="Arial" w:cs="Arial"/>
          <w:b/>
          <w:sz w:val="20"/>
        </w:rPr>
        <w:t>3</w:t>
      </w:r>
      <w:r w:rsidRPr="00E567FC">
        <w:rPr>
          <w:rFonts w:ascii="Arial" w:hAnsi="Arial" w:cs="Arial"/>
          <w:b/>
          <w:i/>
          <w:sz w:val="20"/>
        </w:rPr>
        <w:t>.1 Cyfrowa dostępność informacji sektora publicznego oraz wysoka jakość e-usług publicznych</w:t>
      </w:r>
      <w:r w:rsidDel="004B321D">
        <w:rPr>
          <w:rFonts w:ascii="Arial" w:hAnsi="Arial" w:cs="Arial"/>
          <w:i/>
          <w:sz w:val="20"/>
        </w:rPr>
        <w:t xml:space="preserve"> </w:t>
      </w:r>
    </w:p>
    <w:p w:rsidR="003531E8" w:rsidRDefault="003531E8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410B41">
        <w:rPr>
          <w:rFonts w:ascii="Arial" w:hAnsi="Arial" w:cs="Arial"/>
          <w:sz w:val="20"/>
        </w:rPr>
        <w:t>W ramach przedmiotowego konkursu mogą być dofinansowane następujące typy projektów:</w:t>
      </w:r>
    </w:p>
    <w:p w:rsidR="003531E8" w:rsidRDefault="003531E8" w:rsidP="002A7EE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5370DF">
        <w:rPr>
          <w:rFonts w:ascii="Arial" w:hAnsi="Arial" w:cs="Arial"/>
          <w:sz w:val="18"/>
          <w:szCs w:val="18"/>
        </w:rPr>
        <w:t>Wsparcie otrzymają przedsięwzięcia ukierunkowane na rozwój (tworzenie nowych oraz podniesienie poziomu zaawansowania istniejących) e</w:t>
      </w:r>
      <w:r>
        <w:rPr>
          <w:rFonts w:ascii="Arial" w:hAnsi="Arial" w:cs="Arial"/>
          <w:sz w:val="18"/>
          <w:szCs w:val="18"/>
        </w:rPr>
        <w:t>-usług publicznych (w relacjach</w:t>
      </w:r>
      <w:r w:rsidRPr="005370DF">
        <w:rPr>
          <w:rFonts w:ascii="Arial" w:hAnsi="Arial" w:cs="Arial"/>
          <w:sz w:val="18"/>
          <w:szCs w:val="18"/>
        </w:rPr>
        <w:t xml:space="preserve"> A2B i A2C) bazujących na informacji sektora publicznego.</w:t>
      </w:r>
      <w:r>
        <w:rPr>
          <w:rFonts w:ascii="Arial" w:hAnsi="Arial" w:cs="Arial"/>
          <w:sz w:val="18"/>
          <w:szCs w:val="18"/>
        </w:rPr>
        <w:t xml:space="preserve"> </w:t>
      </w:r>
      <w:r w:rsidRPr="005370DF">
        <w:rPr>
          <w:rFonts w:ascii="Arial" w:hAnsi="Arial" w:cs="Arial"/>
          <w:sz w:val="20"/>
          <w:szCs w:val="20"/>
          <w:lang w:eastAsia="en-US"/>
        </w:rPr>
        <w:t xml:space="preserve">Cele </w:t>
      </w:r>
      <w:r w:rsidRPr="005370DF">
        <w:rPr>
          <w:rFonts w:ascii="Arial" w:hAnsi="Arial" w:cs="Arial"/>
          <w:sz w:val="18"/>
          <w:szCs w:val="18"/>
          <w:lang w:eastAsia="en-US"/>
        </w:rPr>
        <w:t>działania realizowane w ramach następujących typów przedsięwzięć:</w:t>
      </w:r>
    </w:p>
    <w:p w:rsidR="003531E8" w:rsidRDefault="003531E8" w:rsidP="0021618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3531E8" w:rsidRPr="00E567FC" w:rsidRDefault="003531E8" w:rsidP="00C3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Budowa systemów informacji przestrzennej: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rozwój i integracja danych przestrzennych oraz budowa i rozbudowa platform informacji przestrzennej;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digitalizacja, harmonizacja i uzupełnienie baz danych zasobów geodezyjno-kartograficznych;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 xml:space="preserve">- tworzenie inteligentnych przewodników/map; </w:t>
      </w:r>
    </w:p>
    <w:p w:rsidR="003531E8" w:rsidRPr="00E567FC" w:rsidRDefault="003531E8" w:rsidP="00C3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Elektroniczne zarządzanie zasobami informacji sektora publicznego: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lastRenderedPageBreak/>
        <w:t>- rozwój zasobów publicznych poprzez digitalizację, udostępnianie, gromadzenie i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zabezpieczanie z wykorzystaniem TIK;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zinformatyzowanie zarządzania informacją i zasobami publicznymi;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 xml:space="preserve">-  uporządkowanie rejestrów publicznych, stworzenie warunków dla ich współpracy i wymiany danych (zgodnie z wymogami </w:t>
      </w:r>
      <w:proofErr w:type="spellStart"/>
      <w:r w:rsidRPr="00E567FC">
        <w:rPr>
          <w:rFonts w:ascii="Arial" w:hAnsi="Arial" w:cs="Arial"/>
          <w:sz w:val="20"/>
        </w:rPr>
        <w:t>interoperacyjności</w:t>
      </w:r>
      <w:proofErr w:type="spellEnd"/>
      <w:r w:rsidRPr="00E567FC">
        <w:rPr>
          <w:rFonts w:ascii="Arial" w:hAnsi="Arial" w:cs="Arial"/>
          <w:sz w:val="20"/>
        </w:rPr>
        <w:t>), udostępnienie zawartych w nich informacji;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zapewnienie optymalnych warunków przechowywania i zabezpieczenia informacji/danych (w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tym szczególnie: systemy zarządcze, technologii przetwarzania danych, itp.);</w:t>
      </w:r>
    </w:p>
    <w:p w:rsidR="003531E8" w:rsidRPr="00E567FC" w:rsidRDefault="003531E8" w:rsidP="00A06A4E">
      <w:pPr>
        <w:pStyle w:val="Akapitzlist"/>
        <w:numPr>
          <w:ilvl w:val="0"/>
          <w:numId w:val="45"/>
        </w:numPr>
        <w:spacing w:before="40" w:afterLines="40"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E-administracja:</w:t>
      </w:r>
    </w:p>
    <w:p w:rsidR="003531E8" w:rsidRPr="00E567FC" w:rsidRDefault="003531E8" w:rsidP="00A06A4E">
      <w:pPr>
        <w:pStyle w:val="Akapitzlist"/>
        <w:spacing w:before="40" w:afterLines="40"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uproszczenie i zinformatyzowanie procedur zorientowane na użytkownika (np. zintegrowanie wewnętrznych systemów obsługi/zarządzania podmiotów świadczących usługi publiczne w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województwie, tworzenie systemów zarządzania zasobami ludzkimi, tworzenie narzędzi elektronicznej obsługi działalności gospodarczej).</w:t>
      </w:r>
    </w:p>
    <w:p w:rsidR="003531E8" w:rsidRPr="00837475" w:rsidRDefault="003531E8" w:rsidP="0090479F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837475">
        <w:rPr>
          <w:rFonts w:ascii="Arial" w:hAnsi="Arial" w:cs="Arial"/>
          <w:b/>
          <w:sz w:val="20"/>
          <w:szCs w:val="20"/>
        </w:rPr>
        <w:t xml:space="preserve">W ramach realizacji każdego z ww. typów projektów musi powstać usługa publiczna udostępniona </w:t>
      </w:r>
      <w:proofErr w:type="spellStart"/>
      <w:r w:rsidRPr="00837475">
        <w:rPr>
          <w:rFonts w:ascii="Arial" w:hAnsi="Arial" w:cs="Arial"/>
          <w:b/>
          <w:sz w:val="20"/>
          <w:szCs w:val="20"/>
        </w:rPr>
        <w:t>on-line</w:t>
      </w:r>
      <w:proofErr w:type="spellEnd"/>
      <w:r w:rsidRPr="00837475">
        <w:rPr>
          <w:rFonts w:ascii="Arial" w:hAnsi="Arial" w:cs="Arial"/>
          <w:b/>
          <w:sz w:val="20"/>
          <w:szCs w:val="20"/>
        </w:rPr>
        <w:t xml:space="preserve"> o stopniu dojrzałości co najmniej 3 - dwustronna interakcja.</w:t>
      </w:r>
    </w:p>
    <w:p w:rsidR="003531E8" w:rsidRPr="00E567FC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3531E8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E567FC">
        <w:rPr>
          <w:rFonts w:ascii="Arial" w:hAnsi="Arial" w:cs="Arial"/>
          <w:sz w:val="20"/>
          <w:szCs w:val="20"/>
          <w:lang w:eastAsia="en-US"/>
        </w:rPr>
        <w:t xml:space="preserve">Wsparcie szkoleniowe w zakresie rozwoju usług opartych o TIK (jako element uzupełniający projektów wskazanych powyżej w ramach </w:t>
      </w:r>
      <w:proofErr w:type="spellStart"/>
      <w:r w:rsidRPr="00E567FC">
        <w:rPr>
          <w:rFonts w:ascii="Arial" w:hAnsi="Arial" w:cs="Arial"/>
          <w:sz w:val="20"/>
          <w:szCs w:val="20"/>
          <w:lang w:eastAsia="en-US"/>
        </w:rPr>
        <w:t>cross-financingu</w:t>
      </w:r>
      <w:proofErr w:type="spellEnd"/>
      <w:r w:rsidRPr="00E567FC">
        <w:rPr>
          <w:rFonts w:ascii="Arial" w:hAnsi="Arial" w:cs="Arial"/>
          <w:sz w:val="20"/>
          <w:szCs w:val="20"/>
          <w:lang w:eastAsia="en-US"/>
        </w:rPr>
        <w:t>).</w:t>
      </w:r>
    </w:p>
    <w:p w:rsidR="003531E8" w:rsidRPr="00E567FC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3531E8" w:rsidRPr="00976333" w:rsidRDefault="003531E8" w:rsidP="0090479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Preferencjami objęte zostaną projekty:</w:t>
      </w:r>
    </w:p>
    <w:p w:rsidR="003531E8" w:rsidRPr="00976333" w:rsidRDefault="003531E8" w:rsidP="0090479F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realizowane na obszarze strategicznej interwencji OSI – Obszary o słabym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dostępie do usług publicznych,</w:t>
      </w:r>
    </w:p>
    <w:p w:rsidR="003531E8" w:rsidRPr="00976333" w:rsidRDefault="003531E8" w:rsidP="0090479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wynikające z dokumentu „Wielkie Jeziora Mazurskie – Strategia”,</w:t>
      </w:r>
    </w:p>
    <w:p w:rsidR="003531E8" w:rsidRPr="00976333" w:rsidRDefault="003531E8" w:rsidP="0090479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realizowane w partnerstwie,</w:t>
      </w:r>
    </w:p>
    <w:p w:rsidR="003531E8" w:rsidRDefault="003531E8" w:rsidP="0090479F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polegające na wdrożeniu usług na wyższych poziomach zaawansowania (tj. poziom </w:t>
      </w:r>
      <w:r w:rsidRPr="00E567FC">
        <w:rPr>
          <w:rFonts w:ascii="Arial" w:hAnsi="Arial" w:cs="Arial"/>
          <w:color w:val="000000"/>
          <w:sz w:val="20"/>
        </w:rPr>
        <w:t>co najmniej</w:t>
      </w:r>
      <w:r>
        <w:rPr>
          <w:rFonts w:ascii="Arial" w:hAnsi="Arial" w:cs="Arial"/>
          <w:color w:val="000000"/>
          <w:sz w:val="20"/>
        </w:rPr>
        <w:t xml:space="preserve">  4-    transakcja)</w:t>
      </w:r>
      <w:r>
        <w:rPr>
          <w:rFonts w:ascii="Arial" w:hAnsi="Arial" w:cs="Arial"/>
          <w:sz w:val="20"/>
        </w:rPr>
        <w:t>.</w:t>
      </w:r>
    </w:p>
    <w:p w:rsidR="003531E8" w:rsidRDefault="003531E8" w:rsidP="0090479F">
      <w:pPr>
        <w:pStyle w:val="Akapitzlist"/>
        <w:spacing w:line="276" w:lineRule="auto"/>
        <w:ind w:left="426" w:hanging="1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Grupą docelową/ostatecznymi odbiorcami wsparcia są mieszkańcy, przedsiębiorcy oraz instytucje.</w:t>
      </w:r>
    </w:p>
    <w:p w:rsidR="003531E8" w:rsidRDefault="003531E8" w:rsidP="002A7EE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3531E8" w:rsidRDefault="003531E8" w:rsidP="002D16EE">
      <w:pPr>
        <w:pStyle w:val="Nagwek2"/>
      </w:pPr>
      <w:bookmarkStart w:id="8" w:name="_Toc449099650"/>
      <w:r w:rsidRPr="002D16EE">
        <w:t xml:space="preserve">§4 </w:t>
      </w:r>
      <w:r>
        <w:br/>
      </w:r>
    </w:p>
    <w:p w:rsidR="003531E8" w:rsidRPr="002D16EE" w:rsidRDefault="003531E8" w:rsidP="002D16EE">
      <w:pPr>
        <w:pStyle w:val="Nagwek2"/>
      </w:pPr>
      <w:r>
        <w:t>Przedmiot konkursu</w:t>
      </w:r>
      <w:r>
        <w:br/>
      </w:r>
      <w:r w:rsidRPr="002D16EE">
        <w:t>Limity i ograniczenia w realizacji projektów</w:t>
      </w:r>
      <w:bookmarkEnd w:id="8"/>
    </w:p>
    <w:p w:rsidR="003531E8" w:rsidRDefault="003531E8" w:rsidP="00EC513A"/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 xml:space="preserve">Z konkursu wyłączone są projekty zakończone/zrealizowane zgodnie z zapisami § 1 ust. 9 </w:t>
      </w:r>
      <w:proofErr w:type="spellStart"/>
      <w:r w:rsidRPr="00AC777C">
        <w:rPr>
          <w:rFonts w:ascii="Arial" w:hAnsi="Arial" w:cs="Arial"/>
          <w:sz w:val="20"/>
        </w:rPr>
        <w:t>pkt</w:t>
      </w:r>
      <w:proofErr w:type="spellEnd"/>
      <w:r w:rsidRPr="00AC777C">
        <w:rPr>
          <w:rFonts w:ascii="Arial" w:hAnsi="Arial" w:cs="Arial"/>
          <w:sz w:val="20"/>
        </w:rPr>
        <w:t> 15 Regulaminu.</w:t>
      </w:r>
    </w:p>
    <w:p w:rsidR="003531E8" w:rsidRPr="002A7EE1" w:rsidRDefault="003531E8" w:rsidP="002A7EE1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b/>
          <w:sz w:val="20"/>
        </w:rPr>
      </w:pPr>
      <w:r w:rsidRPr="007031A8">
        <w:rPr>
          <w:rFonts w:ascii="Arial" w:hAnsi="Arial" w:cs="Arial"/>
          <w:b/>
          <w:sz w:val="20"/>
        </w:rPr>
        <w:t>Ze wsparcia wyłączone są projekty, które ze względu na zakres przedmiotowy i typ Beneficjenta potencjalnie kwalifikują się do wsparcia w ramach Działania 3.2 E-zdrowie oraz dodatkowo wpisują się w kategorię interwencji 081 przypisaną do Działania 3.2.</w:t>
      </w:r>
    </w:p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Realizacja projektu mus</w:t>
      </w:r>
      <w:r>
        <w:rPr>
          <w:rFonts w:ascii="Arial" w:hAnsi="Arial" w:cs="Arial"/>
          <w:sz w:val="20"/>
        </w:rPr>
        <w:t xml:space="preserve">i zakończyć się najpóźniej </w:t>
      </w:r>
      <w:r w:rsidRPr="00147254">
        <w:rPr>
          <w:rFonts w:ascii="Arial" w:hAnsi="Arial" w:cs="Arial"/>
          <w:sz w:val="20"/>
        </w:rPr>
        <w:t>do 31 października 2019 r.</w:t>
      </w:r>
    </w:p>
    <w:p w:rsidR="003531E8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Obszar realizacji projektu – województwo warmińsko-mazurskie.</w:t>
      </w:r>
    </w:p>
    <w:p w:rsidR="003531E8" w:rsidRPr="00017166" w:rsidRDefault="00744C81" w:rsidP="00D41698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017166">
        <w:rPr>
          <w:rFonts w:ascii="Arial" w:hAnsi="Arial" w:cs="Arial"/>
          <w:bCs/>
          <w:sz w:val="20"/>
        </w:rPr>
        <w:t xml:space="preserve">Projekty realizowane w ramach konkursu muszą być zgodne z zasadami określonymi w  Wytycznych Ministra właściwego do spraw rozwoju regionalnego w zakresie </w:t>
      </w:r>
      <w:proofErr w:type="spellStart"/>
      <w:r w:rsidRPr="00017166">
        <w:rPr>
          <w:rFonts w:ascii="Arial" w:hAnsi="Arial" w:cs="Arial"/>
          <w:bCs/>
          <w:sz w:val="20"/>
        </w:rPr>
        <w:t>kwalifikowalności</w:t>
      </w:r>
      <w:proofErr w:type="spellEnd"/>
      <w:r w:rsidRPr="00017166">
        <w:rPr>
          <w:rFonts w:ascii="Arial" w:hAnsi="Arial" w:cs="Arial"/>
          <w:bCs/>
          <w:sz w:val="20"/>
        </w:rPr>
        <w:t xml:space="preserve"> wydatków w ramach Europejskiego Funduszu Rozwoju Regionalnego, Europejskiego Funduszu Społecznego oraz Funduszu Spójności na lata 2014-2020</w:t>
      </w:r>
      <w:r w:rsidR="003531E8" w:rsidRPr="00017166">
        <w:rPr>
          <w:rFonts w:ascii="Arial" w:hAnsi="Arial" w:cs="Arial"/>
          <w:sz w:val="20"/>
        </w:rPr>
        <w:t>.</w:t>
      </w:r>
    </w:p>
    <w:p w:rsidR="003531E8" w:rsidRDefault="003531E8" w:rsidP="00D4169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744C81">
        <w:rPr>
          <w:rFonts w:ascii="Arial" w:hAnsi="Arial" w:cs="Arial"/>
          <w:b/>
          <w:sz w:val="20"/>
        </w:rPr>
        <w:t xml:space="preserve">Zgodnie z zasadami określonymi w </w:t>
      </w:r>
      <w:proofErr w:type="spellStart"/>
      <w:r w:rsidRPr="00744C81">
        <w:rPr>
          <w:rFonts w:ascii="Arial" w:hAnsi="Arial" w:cs="Arial"/>
          <w:b/>
          <w:sz w:val="20"/>
        </w:rPr>
        <w:t>SzOOP</w:t>
      </w:r>
      <w:proofErr w:type="spellEnd"/>
      <w:r w:rsidRPr="00A51FF6">
        <w:rPr>
          <w:rFonts w:ascii="Arial" w:hAnsi="Arial" w:cs="Arial"/>
          <w:sz w:val="20"/>
        </w:rPr>
        <w:t>: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eastAsia="pl-PL"/>
        </w:rPr>
        <w:t>W</w:t>
      </w:r>
      <w:r w:rsidRPr="0055433C">
        <w:rPr>
          <w:rFonts w:ascii="Arial" w:hAnsi="Arial" w:cs="Arial"/>
          <w:sz w:val="20"/>
          <w:lang w:eastAsia="pl-PL"/>
        </w:rPr>
        <w:t xml:space="preserve"> ramach realizacji każdego projektu musi powstać usługa </w:t>
      </w:r>
      <w:r>
        <w:rPr>
          <w:rFonts w:ascii="Arial" w:hAnsi="Arial" w:cs="Arial"/>
          <w:sz w:val="20"/>
          <w:lang w:eastAsia="pl-PL"/>
        </w:rPr>
        <w:t xml:space="preserve">publiczna udostępniona </w:t>
      </w:r>
      <w:proofErr w:type="spellStart"/>
      <w:r w:rsidRPr="0055433C">
        <w:rPr>
          <w:rFonts w:ascii="Arial" w:hAnsi="Arial" w:cs="Arial"/>
          <w:sz w:val="20"/>
          <w:lang w:eastAsia="pl-PL"/>
        </w:rPr>
        <w:t>on-line</w:t>
      </w:r>
      <w:proofErr w:type="spellEnd"/>
      <w:r w:rsidRPr="0055433C">
        <w:rPr>
          <w:rFonts w:ascii="Arial" w:hAnsi="Arial" w:cs="Arial"/>
          <w:sz w:val="20"/>
          <w:lang w:eastAsia="pl-PL"/>
        </w:rPr>
        <w:t xml:space="preserve"> o</w:t>
      </w:r>
      <w:r>
        <w:rPr>
          <w:rFonts w:ascii="Arial" w:hAnsi="Arial" w:cs="Arial"/>
          <w:sz w:val="20"/>
          <w:lang w:eastAsia="pl-PL"/>
        </w:rPr>
        <w:t> stopniu dojrzałości</w:t>
      </w:r>
      <w:r w:rsidRPr="0055433C">
        <w:rPr>
          <w:rFonts w:ascii="Arial" w:hAnsi="Arial" w:cs="Arial"/>
          <w:sz w:val="20"/>
          <w:lang w:eastAsia="pl-PL"/>
        </w:rPr>
        <w:t xml:space="preserve"> co najmniej 3– dwustronna interakcja (wzajemna interakcja instytucja – </w:t>
      </w:r>
      <w:r>
        <w:rPr>
          <w:rFonts w:ascii="Arial" w:hAnsi="Arial" w:cs="Arial"/>
          <w:sz w:val="20"/>
          <w:lang w:eastAsia="pl-PL"/>
        </w:rPr>
        <w:t>obywatel – A2C/przedsiębiorca – A2B</w:t>
      </w:r>
      <w:r w:rsidRPr="0055433C">
        <w:rPr>
          <w:rFonts w:ascii="Arial" w:hAnsi="Arial" w:cs="Arial"/>
          <w:sz w:val="20"/>
          <w:lang w:eastAsia="pl-PL"/>
        </w:rPr>
        <w:t xml:space="preserve">). 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 xml:space="preserve">Warunkiem wsparcia będzie zapewnienie </w:t>
      </w:r>
      <w:proofErr w:type="spellStart"/>
      <w:r w:rsidRPr="00B510C5">
        <w:rPr>
          <w:rFonts w:ascii="Arial" w:hAnsi="Arial" w:cs="Arial"/>
          <w:sz w:val="20"/>
          <w:lang w:eastAsia="pl-PL"/>
        </w:rPr>
        <w:t>interoperacyjności</w:t>
      </w:r>
      <w:proofErr w:type="spellEnd"/>
      <w:r w:rsidRPr="00B510C5">
        <w:rPr>
          <w:rFonts w:ascii="Arial" w:hAnsi="Arial" w:cs="Arial"/>
          <w:sz w:val="20"/>
          <w:lang w:eastAsia="pl-PL"/>
        </w:rPr>
        <w:t xml:space="preserve"> (zgodnie z Krajowymi Ramami </w:t>
      </w:r>
      <w:proofErr w:type="spellStart"/>
      <w:r w:rsidRPr="00B510C5">
        <w:rPr>
          <w:rFonts w:ascii="Arial" w:hAnsi="Arial" w:cs="Arial"/>
          <w:sz w:val="20"/>
          <w:lang w:eastAsia="pl-PL"/>
        </w:rPr>
        <w:t>Interoperacyjności</w:t>
      </w:r>
      <w:proofErr w:type="spellEnd"/>
      <w:r w:rsidRPr="00B510C5">
        <w:rPr>
          <w:rFonts w:ascii="Arial" w:hAnsi="Arial" w:cs="Arial"/>
          <w:sz w:val="20"/>
          <w:lang w:eastAsia="pl-PL"/>
        </w:rPr>
        <w:t>) pomiędzy istniejącymi i planowanymi e-us</w:t>
      </w:r>
      <w:r>
        <w:rPr>
          <w:rFonts w:ascii="Arial" w:hAnsi="Arial" w:cs="Arial"/>
          <w:sz w:val="20"/>
          <w:lang w:eastAsia="pl-PL"/>
        </w:rPr>
        <w:t xml:space="preserve">ługami w skali całego regionu </w:t>
      </w:r>
      <w:r>
        <w:rPr>
          <w:rFonts w:ascii="Arial" w:hAnsi="Arial" w:cs="Arial"/>
          <w:sz w:val="20"/>
          <w:lang w:eastAsia="pl-PL"/>
        </w:rPr>
        <w:lastRenderedPageBreak/>
        <w:t>i </w:t>
      </w:r>
      <w:r w:rsidRPr="00B510C5">
        <w:rPr>
          <w:rFonts w:ascii="Arial" w:hAnsi="Arial" w:cs="Arial"/>
          <w:sz w:val="20"/>
          <w:lang w:eastAsia="pl-PL"/>
        </w:rPr>
        <w:t xml:space="preserve">zachowanie ich kompatybilności z systemami na poziomie krajowym, w tym projektami planowanymi w ramach PO Polska Cyfrowa. 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 xml:space="preserve">Projekty realizowane w ramach Osi powinny stosować standardy </w:t>
      </w:r>
      <w:proofErr w:type="spellStart"/>
      <w:r w:rsidRPr="00B510C5">
        <w:rPr>
          <w:rFonts w:ascii="Arial" w:hAnsi="Arial" w:cs="Arial"/>
          <w:sz w:val="20"/>
          <w:lang w:eastAsia="pl-PL"/>
        </w:rPr>
        <w:t>interoperacyjności</w:t>
      </w:r>
      <w:proofErr w:type="spellEnd"/>
      <w:r w:rsidRPr="00B510C5">
        <w:rPr>
          <w:rFonts w:ascii="Arial" w:hAnsi="Arial" w:cs="Arial"/>
          <w:sz w:val="20"/>
          <w:lang w:eastAsia="pl-PL"/>
        </w:rPr>
        <w:t xml:space="preserve"> oraz dostępności danych, opatrywanie informacji sektora publicznego </w:t>
      </w:r>
      <w:proofErr w:type="spellStart"/>
      <w:r w:rsidRPr="00B510C5">
        <w:rPr>
          <w:rFonts w:ascii="Arial" w:hAnsi="Arial" w:cs="Arial"/>
          <w:sz w:val="20"/>
          <w:lang w:eastAsia="pl-PL"/>
        </w:rPr>
        <w:t>metadanymi</w:t>
      </w:r>
      <w:proofErr w:type="spellEnd"/>
      <w:r w:rsidRPr="00B510C5">
        <w:rPr>
          <w:rFonts w:ascii="Arial" w:hAnsi="Arial" w:cs="Arial"/>
          <w:sz w:val="20"/>
          <w:lang w:eastAsia="pl-PL"/>
        </w:rPr>
        <w:t>, umożliwiać maszynowy odczyt i automatycznego pobierania, zapewniać dostępność interfejsów programistycznych (API)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Projekty powinny realizować założenia Programu Zintegrowan</w:t>
      </w:r>
      <w:r>
        <w:rPr>
          <w:rFonts w:ascii="Arial" w:hAnsi="Arial" w:cs="Arial"/>
          <w:sz w:val="20"/>
          <w:lang w:eastAsia="pl-PL"/>
        </w:rPr>
        <w:t>ej Informatyzacji Państwa, tj.: </w:t>
      </w:r>
      <w:r w:rsidRPr="00B510C5">
        <w:rPr>
          <w:rFonts w:ascii="Arial" w:hAnsi="Arial" w:cs="Arial"/>
          <w:sz w:val="20"/>
          <w:lang w:eastAsia="pl-PL"/>
        </w:rPr>
        <w:t>integracji usług, integracji danych, zintegrowanego dostępu do danych publicznych oraz zintegrowanej informacji zarządczej.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W przypadku projektów związanych z udostępnieniem zasobów cyfrowych należy zapewnić otwarty dostęp do tych zasobów zgodnie z zasadami wskazanymi w Ustawie z dnia 6 września 2001 r. o dostępie do informacji publicznej.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82456">
        <w:rPr>
          <w:rFonts w:ascii="Arial" w:hAnsi="Arial" w:cs="Arial"/>
          <w:color w:val="000000"/>
          <w:sz w:val="20"/>
          <w:lang w:eastAsia="pl-PL"/>
        </w:rPr>
        <w:t>Wszystkie działania, w szczególności projekty związane z elektro</w:t>
      </w:r>
      <w:r>
        <w:rPr>
          <w:rFonts w:ascii="Arial" w:hAnsi="Arial" w:cs="Arial"/>
          <w:color w:val="000000"/>
          <w:sz w:val="20"/>
          <w:lang w:eastAsia="pl-PL"/>
        </w:rPr>
        <w:t>niczną publikacją informacji (e </w:t>
      </w:r>
      <w:r w:rsidRPr="00582456">
        <w:rPr>
          <w:rFonts w:ascii="Arial" w:hAnsi="Arial" w:cs="Arial"/>
          <w:color w:val="000000"/>
          <w:sz w:val="20"/>
          <w:lang w:eastAsia="pl-PL"/>
        </w:rPr>
        <w:t xml:space="preserve">usługi, strony internetowe) powinny zakładać stosowanie standardów w tworzeniu stron internetowych dostępnych dla osób z różnymi rodzajami niepełnosprawności. </w:t>
      </w:r>
      <w:r w:rsidRPr="00582456">
        <w:rPr>
          <w:rFonts w:ascii="Arial" w:hAnsi="Arial" w:cs="Arial"/>
          <w:sz w:val="20"/>
          <w:lang w:eastAsia="pl-PL"/>
        </w:rPr>
        <w:t>Przedsięwzięcia muszą uwzględniać zapewnienie dostępności informacji dla osób niepełnosprawnych (konieczność dostosowania infrastruktury do potrzeb osób niepełnosprawnych – standard WCAG 2.0).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82456">
        <w:rPr>
          <w:rFonts w:ascii="Arial" w:hAnsi="Arial" w:cs="Arial"/>
          <w:sz w:val="20"/>
          <w:lang w:eastAsia="pl-PL"/>
        </w:rPr>
        <w:t xml:space="preserve">W ramach projektów możliwe jest wdrażanie systemów usprawniających organizację wewnętrzną jednostki (back-office) wraz z usługami </w:t>
      </w:r>
      <w:proofErr w:type="spellStart"/>
      <w:r w:rsidRPr="00582456">
        <w:rPr>
          <w:rFonts w:ascii="Arial" w:hAnsi="Arial" w:cs="Arial"/>
          <w:sz w:val="20"/>
          <w:lang w:eastAsia="pl-PL"/>
        </w:rPr>
        <w:t>wewnątrzadministracyjnymi</w:t>
      </w:r>
      <w:proofErr w:type="spellEnd"/>
      <w:r w:rsidRPr="00582456">
        <w:rPr>
          <w:rFonts w:ascii="Arial" w:hAnsi="Arial" w:cs="Arial"/>
          <w:sz w:val="20"/>
          <w:lang w:eastAsia="pl-PL"/>
        </w:rPr>
        <w:t xml:space="preserve"> A2A, wyłącznie w połączeniu z wdrażaniem i udostępnieniem usług publicznych </w:t>
      </w:r>
      <w:proofErr w:type="spellStart"/>
      <w:r w:rsidRPr="00582456">
        <w:rPr>
          <w:rFonts w:ascii="Arial" w:hAnsi="Arial" w:cs="Arial"/>
          <w:sz w:val="20"/>
          <w:lang w:eastAsia="pl-PL"/>
        </w:rPr>
        <w:t>on-line</w:t>
      </w:r>
      <w:proofErr w:type="spellEnd"/>
      <w:r w:rsidRPr="00582456">
        <w:rPr>
          <w:rFonts w:ascii="Arial" w:hAnsi="Arial" w:cs="Arial"/>
          <w:sz w:val="20"/>
          <w:lang w:eastAsia="pl-PL"/>
        </w:rPr>
        <w:t xml:space="preserve"> dedykowanych na zewnątrz (front-office), tj. do obywateli – A2C, przedsiębiorców – A2B</w:t>
      </w:r>
      <w:r w:rsidRPr="00582456">
        <w:rPr>
          <w:rFonts w:ascii="Arial" w:hAnsi="Arial" w:cs="Arial"/>
          <w:sz w:val="20"/>
        </w:rPr>
        <w:t>.</w:t>
      </w:r>
    </w:p>
    <w:p w:rsidR="005C3E5F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C96232">
        <w:rPr>
          <w:rFonts w:ascii="Arial" w:hAnsi="Arial" w:cs="Arial"/>
          <w:sz w:val="20"/>
          <w:lang w:eastAsia="pl-PL"/>
        </w:rPr>
        <w:t>Zakup sprzętu i wyposażenia jest możliwy jedynie w przypadku, gdy warunkuje to realizację celów Osi, tj. jest on niezbędny do budowy/rozbudowy systemów świadczących e-usługi/zwiększenia dostępności zasobów publicznych</w:t>
      </w:r>
    </w:p>
    <w:p w:rsidR="005C3E5F" w:rsidRPr="00017166" w:rsidRDefault="005C3E5F" w:rsidP="005C3E5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C3E5F">
        <w:rPr>
          <w:rFonts w:ascii="Arial" w:hAnsi="Arial" w:cs="Arial"/>
          <w:sz w:val="20"/>
        </w:rPr>
        <w:t xml:space="preserve"> </w:t>
      </w:r>
      <w:r w:rsidRPr="00017166">
        <w:rPr>
          <w:rFonts w:ascii="Arial" w:hAnsi="Arial" w:cs="Arial"/>
          <w:sz w:val="22"/>
          <w:szCs w:val="22"/>
        </w:rPr>
        <w:t>Projekty realizowane w ramach konkursu muszą być zgodne z zasadami:</w:t>
      </w:r>
    </w:p>
    <w:p w:rsidR="005C3E5F" w:rsidRPr="00017166" w:rsidRDefault="005C3E5F" w:rsidP="00C30C7C">
      <w:pPr>
        <w:pStyle w:val="Akapitzlist"/>
        <w:numPr>
          <w:ilvl w:val="0"/>
          <w:numId w:val="49"/>
        </w:numPr>
        <w:ind w:left="497" w:firstLine="7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Zastosowanie uproszczonych metod rozliczania wydatków:</w:t>
      </w:r>
    </w:p>
    <w:p w:rsidR="005C3E5F" w:rsidRPr="00017166" w:rsidRDefault="005C3E5F" w:rsidP="00C30C7C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iCs/>
          <w:sz w:val="22"/>
          <w:szCs w:val="22"/>
        </w:rPr>
      </w:pPr>
      <w:r w:rsidRPr="00017166">
        <w:rPr>
          <w:rFonts w:ascii="Arial" w:hAnsi="Arial" w:cs="Arial"/>
          <w:iCs/>
          <w:sz w:val="22"/>
          <w:szCs w:val="22"/>
        </w:rPr>
        <w:t>Rozliczanie wydatków metodami uproszczonymi nie ma zastosowania.</w:t>
      </w:r>
    </w:p>
    <w:p w:rsidR="005C3E5F" w:rsidRPr="00017166" w:rsidRDefault="005C3E5F" w:rsidP="00C30C7C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iCs/>
          <w:sz w:val="22"/>
          <w:szCs w:val="22"/>
        </w:rPr>
      </w:pPr>
      <w:r w:rsidRPr="00017166">
        <w:rPr>
          <w:rFonts w:ascii="Arial" w:hAnsi="Arial" w:cs="Arial"/>
          <w:iCs/>
          <w:sz w:val="22"/>
          <w:szCs w:val="22"/>
        </w:rPr>
        <w:t>Wszystkie wydatki w ramach projektów rozliczane są na podstawie rzeczywiście poniesionych wydatków.</w:t>
      </w:r>
    </w:p>
    <w:p w:rsidR="005C3E5F" w:rsidRPr="00017166" w:rsidRDefault="005C3E5F" w:rsidP="00C30C7C">
      <w:pPr>
        <w:pStyle w:val="Akapitzlist"/>
        <w:numPr>
          <w:ilvl w:val="0"/>
          <w:numId w:val="49"/>
        </w:numPr>
        <w:tabs>
          <w:tab w:val="left" w:pos="426"/>
        </w:tabs>
        <w:ind w:left="497" w:firstLine="7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</w:t>
      </w:r>
      <w:proofErr w:type="spellStart"/>
      <w:r w:rsidRPr="00017166">
        <w:rPr>
          <w:rFonts w:ascii="Arial" w:hAnsi="Arial" w:cs="Arial"/>
          <w:sz w:val="22"/>
          <w:szCs w:val="22"/>
        </w:rPr>
        <w:t>kwalifikowalne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związane z realizacją projektu:</w:t>
      </w: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Nadzór:</w:t>
      </w:r>
    </w:p>
    <w:p w:rsidR="005C3E5F" w:rsidRPr="00017166" w:rsidRDefault="005C3E5F" w:rsidP="005C3E5F">
      <w:pPr>
        <w:pStyle w:val="Akapitzlist"/>
        <w:ind w:left="922"/>
        <w:jc w:val="both"/>
        <w:rPr>
          <w:rFonts w:ascii="Arial" w:hAnsi="Arial" w:cs="Arial"/>
          <w:bCs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 przypadku robót budowlanych nadzór inwestorski, autorski, konserwatorski są </w:t>
      </w:r>
      <w:proofErr w:type="spellStart"/>
      <w:r w:rsidRPr="00017166">
        <w:rPr>
          <w:rFonts w:ascii="Arial" w:hAnsi="Arial" w:cs="Arial"/>
          <w:sz w:val="22"/>
          <w:szCs w:val="22"/>
        </w:rPr>
        <w:t>kwalifikowalne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pod warunkiem umieszczenia takiej kategorii wydatku we wniosku o dofinansowanie projektu stanowiącym załącznik do umowy o dofinansowanie projektu. Jednocześnie koszty te powinny być związane (zintegrowane) z kosztami inwestycyjnymi, tj. powinny być ponoszone w tym samym czasie, co prace na gruncie, budynkach, maszynach oraz powinny być uznawane za część inwestycji. </w:t>
      </w: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Inwestor zastępczy oraz Inżynier kontraktu:</w:t>
      </w:r>
    </w:p>
    <w:p w:rsidR="005C3E5F" w:rsidRPr="00017166" w:rsidRDefault="005C3E5F" w:rsidP="005C3E5F">
      <w:pPr>
        <w:pStyle w:val="Akapitzlist"/>
        <w:ind w:left="922"/>
        <w:jc w:val="both"/>
        <w:rPr>
          <w:rFonts w:ascii="Arial" w:hAnsi="Arial" w:cs="Arial"/>
          <w:bCs/>
          <w:sz w:val="22"/>
          <w:szCs w:val="22"/>
        </w:rPr>
      </w:pPr>
      <w:r w:rsidRPr="00017166">
        <w:rPr>
          <w:rFonts w:ascii="Arial" w:hAnsi="Arial" w:cs="Arial"/>
          <w:bCs/>
          <w:sz w:val="22"/>
          <w:szCs w:val="22"/>
        </w:rPr>
        <w:t xml:space="preserve">Wydatek poniesiony przez Wnioskodawcę/Beneficjenta na rzecz inwestora zastępczego/inżyniera kontraktu w ramach RPO </w:t>
      </w:r>
      <w:proofErr w:type="spellStart"/>
      <w:r w:rsidRPr="00017166">
        <w:rPr>
          <w:rFonts w:ascii="Arial" w:hAnsi="Arial" w:cs="Arial"/>
          <w:bCs/>
          <w:sz w:val="22"/>
          <w:szCs w:val="22"/>
        </w:rPr>
        <w:t>WiM</w:t>
      </w:r>
      <w:proofErr w:type="spellEnd"/>
      <w:r w:rsidRPr="00017166">
        <w:rPr>
          <w:rFonts w:ascii="Arial" w:hAnsi="Arial" w:cs="Arial"/>
          <w:bCs/>
          <w:sz w:val="22"/>
          <w:szCs w:val="22"/>
        </w:rPr>
        <w:t xml:space="preserve"> 2014-2020 będzie stanowił koszt </w:t>
      </w:r>
      <w:proofErr w:type="spellStart"/>
      <w:r w:rsidRPr="00017166">
        <w:rPr>
          <w:rFonts w:ascii="Arial" w:hAnsi="Arial" w:cs="Arial"/>
          <w:bCs/>
          <w:sz w:val="22"/>
          <w:szCs w:val="22"/>
        </w:rPr>
        <w:t>kwalifikowalny</w:t>
      </w:r>
      <w:proofErr w:type="spellEnd"/>
      <w:r w:rsidRPr="00017166">
        <w:rPr>
          <w:rFonts w:ascii="Arial" w:hAnsi="Arial" w:cs="Arial"/>
          <w:bCs/>
          <w:sz w:val="22"/>
          <w:szCs w:val="22"/>
        </w:rPr>
        <w:t xml:space="preserve">, o ile wydatek został przewidziany we wniosku o dofinansowanie projektu i umowie/uchwale o dofinansowanie projektu oraz został poniesiony zgodnie z zasadami określonymi w Regulaminie naboru. </w:t>
      </w: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Roboty budowlane: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zakup materiałów lub robót budowlanych mogą być uznane za wydatki </w:t>
      </w:r>
      <w:proofErr w:type="spellStart"/>
      <w:r w:rsidRPr="00017166">
        <w:rPr>
          <w:rFonts w:ascii="Arial" w:hAnsi="Arial" w:cs="Arial"/>
          <w:sz w:val="22"/>
          <w:szCs w:val="22"/>
        </w:rPr>
        <w:t>kwalifikowalne</w:t>
      </w:r>
      <w:proofErr w:type="spellEnd"/>
      <w:r w:rsidRPr="00017166">
        <w:rPr>
          <w:rFonts w:ascii="Arial" w:hAnsi="Arial" w:cs="Arial"/>
          <w:sz w:val="22"/>
          <w:szCs w:val="22"/>
        </w:rPr>
        <w:t>, jeśli zostały przewidziane we wniosku o dofinansowanie projektu będącym załącznikiem do umowy o dofinansowanie projektu;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odszkodowania za zajęcie cudzej nieruchomości na czas prowadzenia robót budowlanych mogą być uznane za </w:t>
      </w:r>
      <w:proofErr w:type="spellStart"/>
      <w:r w:rsidRPr="00017166">
        <w:rPr>
          <w:rFonts w:ascii="Arial" w:hAnsi="Arial" w:cs="Arial"/>
          <w:sz w:val="22"/>
          <w:szCs w:val="22"/>
        </w:rPr>
        <w:t>kwalifikowalne</w:t>
      </w:r>
      <w:proofErr w:type="spellEnd"/>
      <w:r w:rsidRPr="00017166">
        <w:rPr>
          <w:rFonts w:ascii="Arial" w:hAnsi="Arial" w:cs="Arial"/>
          <w:sz w:val="22"/>
          <w:szCs w:val="22"/>
        </w:rPr>
        <w:t>, jeżeli zostały przewidziane we wniosku o dofinansowanie projektu będącym załącznikiem do umowy/uchwały o dofinansowanie projektu;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uzyskaniem prawa dostępu do terenu budowy mogą być uznane za </w:t>
      </w:r>
      <w:proofErr w:type="spellStart"/>
      <w:r w:rsidRPr="00017166">
        <w:rPr>
          <w:rFonts w:ascii="Arial" w:hAnsi="Arial" w:cs="Arial"/>
          <w:sz w:val="22"/>
          <w:szCs w:val="22"/>
        </w:rPr>
        <w:t>kwalifikowalne</w:t>
      </w:r>
      <w:proofErr w:type="spellEnd"/>
      <w:r w:rsidRPr="00017166">
        <w:rPr>
          <w:rFonts w:ascii="Arial" w:hAnsi="Arial" w:cs="Arial"/>
          <w:sz w:val="22"/>
          <w:szCs w:val="22"/>
        </w:rPr>
        <w:t>, jeśli nie jest możliwy swobodny dostęp do terenu budowy z drogi publicznej;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lastRenderedPageBreak/>
        <w:t xml:space="preserve">Roboty zamienne mogą stanowić wydatek </w:t>
      </w:r>
      <w:proofErr w:type="spellStart"/>
      <w:r w:rsidRPr="00017166">
        <w:rPr>
          <w:rFonts w:ascii="Arial" w:hAnsi="Arial" w:cs="Arial"/>
          <w:sz w:val="22"/>
          <w:szCs w:val="22"/>
        </w:rPr>
        <w:t>kwalifikowalny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jeżeli są potwierdzone protokołem konieczności do wysokości nie przekraczającej wartości robót pierwotnie założonych;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 przypadku projektów realizowanych w systemie zaprojektuj i wybuduj istnieje możliwość złożenia projektu do dofinansowanie tylko w przypadku, gdy inwestycja jest gotowa do realizacji, tzn. na etapie składania wniosku o dofinansowanie posiada już pełną dokumentację techniczną (projekt budowlany); 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 przypadku wydatku polegającego na robotach budowlanych, </w:t>
      </w:r>
      <w:proofErr w:type="spellStart"/>
      <w:r w:rsidRPr="00017166">
        <w:rPr>
          <w:rFonts w:ascii="Arial" w:hAnsi="Arial" w:cs="Arial"/>
          <w:sz w:val="22"/>
          <w:szCs w:val="22"/>
        </w:rPr>
        <w:t>kwalifikowalny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jest jedynie zakres objęty wnioskiem o dofinansowanie, niezbędny do realizacji inwestycji; 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przebudowę urządzeń obcych mogą być uznane za </w:t>
      </w:r>
      <w:proofErr w:type="spellStart"/>
      <w:r w:rsidRPr="00017166">
        <w:rPr>
          <w:rFonts w:ascii="Arial" w:hAnsi="Arial" w:cs="Arial"/>
          <w:sz w:val="22"/>
          <w:szCs w:val="22"/>
        </w:rPr>
        <w:t>kwalifikowalne</w:t>
      </w:r>
      <w:proofErr w:type="spellEnd"/>
      <w:r w:rsidRPr="00017166">
        <w:rPr>
          <w:rFonts w:ascii="Arial" w:hAnsi="Arial" w:cs="Arial"/>
          <w:sz w:val="22"/>
          <w:szCs w:val="22"/>
        </w:rPr>
        <w:t>, jeśli konieczność ich przebudowy wynika z projektu budowlanego;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Opłaty poniesione na podstawie zezwolenia na usunięcie drzew lub krzewów oraz za zajęcie pasa drogowego mogą zostać uznane za </w:t>
      </w:r>
      <w:proofErr w:type="spellStart"/>
      <w:r w:rsidRPr="00017166">
        <w:rPr>
          <w:rFonts w:ascii="Arial" w:hAnsi="Arial" w:cs="Arial"/>
          <w:sz w:val="22"/>
          <w:szCs w:val="22"/>
        </w:rPr>
        <w:t>kwalifikowalne</w:t>
      </w:r>
      <w:proofErr w:type="spellEnd"/>
      <w:r w:rsidRPr="00017166">
        <w:rPr>
          <w:rFonts w:ascii="Arial" w:hAnsi="Arial" w:cs="Arial"/>
          <w:sz w:val="22"/>
          <w:szCs w:val="22"/>
        </w:rPr>
        <w:t>, jeśli zostały rzeczywiście i ostatecznie poniesione przez Beneficjenta na rzecz innego podmiotu.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Wskazane wydatki są </w:t>
      </w:r>
      <w:proofErr w:type="spellStart"/>
      <w:r w:rsidRPr="00017166">
        <w:rPr>
          <w:rFonts w:ascii="Arial" w:hAnsi="Arial" w:cs="Arial"/>
          <w:sz w:val="22"/>
          <w:szCs w:val="22"/>
        </w:rPr>
        <w:t>kwalifikowalne</w:t>
      </w:r>
      <w:proofErr w:type="spellEnd"/>
      <w:r w:rsidRPr="00017166">
        <w:rPr>
          <w:rFonts w:ascii="Arial" w:hAnsi="Arial" w:cs="Arial"/>
          <w:sz w:val="22"/>
          <w:szCs w:val="22"/>
        </w:rPr>
        <w:t>, o ile nie wykluczają ich przepisy prawa wspólnotowego i krajowego dotyczące zasad udzielania pomocy publicznej.</w:t>
      </w:r>
    </w:p>
    <w:p w:rsidR="005C3E5F" w:rsidRPr="00017166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związane z pracami budowlanymi, instalacyjnymi </w:t>
      </w:r>
      <w:r w:rsidRPr="00017166">
        <w:rPr>
          <w:rFonts w:ascii="Arial" w:hAnsi="Arial" w:cs="Arial"/>
          <w:webHidden/>
          <w:sz w:val="22"/>
          <w:szCs w:val="22"/>
        </w:rPr>
        <w:t>i adaptacyjnymi</w:t>
      </w:r>
    </w:p>
    <w:p w:rsidR="005C3E5F" w:rsidRPr="00017166" w:rsidRDefault="005C3E5F" w:rsidP="005C3E5F">
      <w:pPr>
        <w:tabs>
          <w:tab w:val="left" w:pos="284"/>
          <w:tab w:val="left" w:pos="426"/>
        </w:tabs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Adaptacja pomieszczeń serwerowni, instalacja okablowania w budynku w celu prawidłowego funkcjonowania wdrażanych w ramach projektu systemów informatycznych stanowić będzie koszt </w:t>
      </w:r>
      <w:proofErr w:type="spellStart"/>
      <w:r w:rsidRPr="00017166">
        <w:rPr>
          <w:rFonts w:ascii="Arial" w:hAnsi="Arial" w:cs="Arial"/>
          <w:sz w:val="22"/>
          <w:szCs w:val="22"/>
        </w:rPr>
        <w:t>kwalifikowalny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o ile został przewidziany we wniosku o dofinansowanie projektu, będącym załącznikiem do umowy o dofinansowanie projektu.</w:t>
      </w:r>
    </w:p>
    <w:p w:rsidR="005C3E5F" w:rsidRPr="00017166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zakupem środków trwałych i wartości niematerialnych i prawnych</w:t>
      </w:r>
    </w:p>
    <w:p w:rsidR="005C3E5F" w:rsidRPr="00017166" w:rsidRDefault="005C3E5F" w:rsidP="00C30C7C">
      <w:pPr>
        <w:pStyle w:val="Default"/>
        <w:numPr>
          <w:ilvl w:val="0"/>
          <w:numId w:val="53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budową, rozbudową oprogramowania;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aktualizacją posiadanego oprogramowania;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zapewnieniem bezpieczeństwa przesyłania danych (np. systemy firewall, programy antywirusowe, kontroli dostępu do zasobów systemu);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na zakup sprzętu informatycznego w przypadku, gdy warunkuje to realizację celów osi priorytetowej, tj. wydatek jest niezbędny do budowy/rozbudowy systemów świadczących e-usługi/zwiększenia dostępności zasobów publicznych;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opieką serwisową/asystą techniczną sprzętu i oprogramowania zakupionego w ramach projektu (koszty ponoszone w okresie realizacji projektu);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na integrację systemów (w tym dostosowanie do systemów regionalnych i krajowych).</w:t>
      </w:r>
    </w:p>
    <w:p w:rsidR="005C3E5F" w:rsidRPr="00017166" w:rsidRDefault="005C3E5F" w:rsidP="005C3E5F">
      <w:pPr>
        <w:pStyle w:val="Default"/>
        <w:ind w:left="-76"/>
        <w:jc w:val="both"/>
        <w:rPr>
          <w:color w:val="auto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 Wydatki na usługi informatyczne</w:t>
      </w:r>
    </w:p>
    <w:p w:rsidR="005C3E5F" w:rsidRPr="00017166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opracowanie, rozbudowę stron WWW, portali w tym także dostosowanie do standardów WCAG 2.0;</w:t>
      </w:r>
    </w:p>
    <w:p w:rsidR="005C3E5F" w:rsidRPr="00017166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nabyciem usług przetwarzania w chmurze obliczeniowej (koszty ponoszone w okresie realizacji projektu);</w:t>
      </w:r>
    </w:p>
    <w:p w:rsidR="005C3E5F" w:rsidRPr="00017166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wykonaniem digitalizacji posiadanych zasobów przeprowadzone przez firmę zewnętrzną.</w:t>
      </w:r>
    </w:p>
    <w:p w:rsidR="005C3E5F" w:rsidRPr="00017166" w:rsidRDefault="005C3E5F" w:rsidP="005C3E5F">
      <w:pPr>
        <w:pStyle w:val="Tekstkomentarza"/>
        <w:ind w:left="993" w:hanging="633"/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Szkolenia (w ramach </w:t>
      </w:r>
      <w:proofErr w:type="spellStart"/>
      <w:r w:rsidRPr="00017166">
        <w:rPr>
          <w:rFonts w:ascii="Arial" w:hAnsi="Arial" w:cs="Arial"/>
          <w:sz w:val="22"/>
          <w:szCs w:val="22"/>
        </w:rPr>
        <w:t>cross-financingu</w:t>
      </w:r>
      <w:proofErr w:type="spellEnd"/>
      <w:r w:rsidRPr="00017166">
        <w:rPr>
          <w:rFonts w:ascii="Arial" w:hAnsi="Arial" w:cs="Arial"/>
          <w:sz w:val="22"/>
          <w:szCs w:val="22"/>
        </w:rPr>
        <w:t>)</w:t>
      </w:r>
    </w:p>
    <w:p w:rsidR="005C3E5F" w:rsidRPr="00017166" w:rsidRDefault="005C3E5F" w:rsidP="005C3E5F">
      <w:pPr>
        <w:pStyle w:val="Tekstkomentarza"/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szkolenia w ramach </w:t>
      </w:r>
      <w:proofErr w:type="spellStart"/>
      <w:r w:rsidRPr="00017166">
        <w:rPr>
          <w:rFonts w:ascii="Arial" w:hAnsi="Arial" w:cs="Arial"/>
          <w:sz w:val="22"/>
          <w:szCs w:val="22"/>
        </w:rPr>
        <w:t>cross-financingu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kwalifikowane są do wysokości określonej w </w:t>
      </w:r>
      <w:proofErr w:type="spellStart"/>
      <w:r w:rsidRPr="00017166">
        <w:rPr>
          <w:rFonts w:ascii="Arial" w:hAnsi="Arial" w:cs="Arial"/>
          <w:sz w:val="22"/>
          <w:szCs w:val="22"/>
        </w:rPr>
        <w:t>SzOOP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Cyfrowy Region, </w:t>
      </w:r>
      <w:proofErr w:type="spellStart"/>
      <w:r w:rsidRPr="00017166">
        <w:rPr>
          <w:rFonts w:ascii="Arial" w:hAnsi="Arial" w:cs="Arial"/>
          <w:sz w:val="22"/>
          <w:szCs w:val="22"/>
        </w:rPr>
        <w:t>pkt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Warunki i planowany zakres stosowania cross- </w:t>
      </w:r>
      <w:proofErr w:type="spellStart"/>
      <w:r w:rsidRPr="00017166">
        <w:rPr>
          <w:rFonts w:ascii="Arial" w:hAnsi="Arial" w:cs="Arial"/>
          <w:sz w:val="22"/>
          <w:szCs w:val="22"/>
        </w:rPr>
        <w:t>financingu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. </w:t>
      </w:r>
    </w:p>
    <w:p w:rsidR="005C3E5F" w:rsidRPr="00017166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49"/>
        </w:numPr>
        <w:ind w:left="497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</w:t>
      </w:r>
      <w:proofErr w:type="spellStart"/>
      <w:r w:rsidRPr="00017166">
        <w:rPr>
          <w:rFonts w:ascii="Arial" w:hAnsi="Arial" w:cs="Arial"/>
          <w:sz w:val="22"/>
          <w:szCs w:val="22"/>
        </w:rPr>
        <w:t>niekwalifikowalne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dla projektu: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Podatek od czynności aportu wnoszonego do spółek prawa handlowego i cywilnego;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poniesione na opracowanie lub aktualizację studium wykonalności/biznes planu lub ich elementów powyżej 10.000,00 zł;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operacyjne, np. dotyczące fazy eksploatacji inwestycji, wydatki związane z audytem projektu;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Roboty budowlane dodatkowe nie przewidziane na etapie składania wniosku o dofinansowanie;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lastRenderedPageBreak/>
        <w:t>Kolejna wersja studium wykonalności/biznesplanu, dokumentacji technicznej (kwalifikuje się jedna wersja dokumentu: opracowanie lub aktualizacja);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Roboty realizowane metodą gospodarczą, tzn. samodzielne wykonywanie prac na budowie oraz samodzielny zakup materiałów budowlanych;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 przypadku projektów podlegających pomocy publicznej koszty sporządzenia dokumentacji powykonawczej oraz opłaty z tytułu ubezpieczeń i gwarancji związanych z realizacją nowej inwestycji;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inżyniera kontraktu poniesione w okresie gwarancyjnym (po zakończeniu robót </w:t>
      </w:r>
      <w:proofErr w:type="spellStart"/>
      <w:r w:rsidRPr="00017166">
        <w:rPr>
          <w:rFonts w:ascii="Arial" w:hAnsi="Arial" w:cs="Arial"/>
          <w:sz w:val="22"/>
          <w:szCs w:val="22"/>
        </w:rPr>
        <w:t>budowalnych</w:t>
      </w:r>
      <w:proofErr w:type="spellEnd"/>
      <w:r w:rsidRPr="00017166">
        <w:rPr>
          <w:rFonts w:ascii="Arial" w:hAnsi="Arial" w:cs="Arial"/>
          <w:sz w:val="22"/>
          <w:szCs w:val="22"/>
        </w:rPr>
        <w:t>) stanowią koszt</w:t>
      </w:r>
      <w:r w:rsidRPr="000171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7166">
        <w:rPr>
          <w:rFonts w:ascii="Arial" w:hAnsi="Arial" w:cs="Arial"/>
          <w:bCs/>
          <w:sz w:val="22"/>
          <w:szCs w:val="22"/>
        </w:rPr>
        <w:t>niekwalifikowalny</w:t>
      </w:r>
      <w:proofErr w:type="spellEnd"/>
      <w:r w:rsidRPr="00017166">
        <w:rPr>
          <w:rFonts w:ascii="Arial" w:hAnsi="Arial" w:cs="Arial"/>
          <w:bCs/>
          <w:sz w:val="22"/>
          <w:szCs w:val="22"/>
        </w:rPr>
        <w:t>.</w:t>
      </w:r>
      <w:r w:rsidRPr="00017166">
        <w:rPr>
          <w:rFonts w:ascii="Arial" w:hAnsi="Arial" w:cs="Arial"/>
          <w:sz w:val="22"/>
          <w:szCs w:val="22"/>
        </w:rPr>
        <w:t xml:space="preserve"> 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angażowaniem personelu;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Zakup używanego sprzętu;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trike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promocję projektu poniesione niezgodnie z Wytycznymi </w:t>
      </w:r>
      <w:proofErr w:type="spellStart"/>
      <w:r w:rsidRPr="00017166">
        <w:rPr>
          <w:rFonts w:ascii="Arial" w:hAnsi="Arial" w:cs="Arial"/>
          <w:sz w:val="22"/>
          <w:szCs w:val="22"/>
        </w:rPr>
        <w:t>MRiF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w zakresie informacji i promocji programów operacyjnych polityki spójności na lata 2014-2020 z 3 listopada 2016r., Podręcznikiem wnioskodawcy i beneficjenta programów polityki spójności 2014-2020 w zakresie informacji i promocji. (Koszty promocji zaplanowane we wniosku o dofinansowanie projektu przekraczające 2 % wydatków </w:t>
      </w:r>
      <w:proofErr w:type="spellStart"/>
      <w:r w:rsidRPr="00017166">
        <w:rPr>
          <w:rFonts w:ascii="Arial" w:hAnsi="Arial" w:cs="Arial"/>
          <w:sz w:val="22"/>
          <w:szCs w:val="22"/>
        </w:rPr>
        <w:t>kwalifikowalnych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wniosku pierwotnie złożonego i wyższe niż 100.000,00 zł brutto);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trike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promocję projektu </w:t>
      </w:r>
      <w:r w:rsidRPr="00017166">
        <w:rPr>
          <w:rFonts w:ascii="Arial" w:hAnsi="Arial" w:cs="Arial"/>
          <w:bCs/>
          <w:sz w:val="22"/>
          <w:szCs w:val="22"/>
        </w:rPr>
        <w:t xml:space="preserve">w przypadku projektów objętych pomocą publiczną udzielaną na podstawie  </w:t>
      </w:r>
      <w:r w:rsidRPr="00017166">
        <w:rPr>
          <w:rFonts w:ascii="Arial" w:hAnsi="Arial" w:cs="Arial"/>
          <w:sz w:val="22"/>
          <w:szCs w:val="22"/>
        </w:rPr>
        <w:t>Rozporządzenia Ministra Infrastruktury i Rozwoju w sprawie udzielania regionalnej pomocy inwestycyjnej  w ramach regionalnych programów operacyjnych na lata 2014-2020;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Koszty prac przygotowawczych np. studium wykonalności, </w:t>
      </w:r>
      <w:r w:rsidRPr="00017166">
        <w:rPr>
          <w:rFonts w:ascii="Arial" w:hAnsi="Arial" w:cs="Arial"/>
          <w:bCs/>
          <w:sz w:val="22"/>
          <w:szCs w:val="22"/>
        </w:rPr>
        <w:t xml:space="preserve">w przypadku projektów objętych pomocą publiczną udzielaną na podstawie  </w:t>
      </w:r>
      <w:r w:rsidRPr="00017166">
        <w:rPr>
          <w:rFonts w:ascii="Arial" w:hAnsi="Arial" w:cs="Arial"/>
          <w:sz w:val="22"/>
          <w:szCs w:val="22"/>
        </w:rPr>
        <w:t>Rozporządzenia Ministra Infrastruktury i Rozwoju w sprawie udzielania regionalnej pomocy inwestycyjnej w ramach regionalnych programów operacyjnych na lata 2014-2020;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poniesione niezgodnie z zapisami Rozporządzenia Komisji (UE) nr 651/2014 z dnia 17 czerwca 2014 r. uznające niektóre rodzaje pomocy za zgodne z rynkiem wewnętrznym w zastosowaniu art. 107 i 108 Traktatu oraz Rozporządzenia Komisji (UE) nr 1407/2013 z dnia 18 grudnia 2013 r.  w sprawie stosowania art. 107 i 108 Traktatu o funkcjonowaniu Unii Europejskiej do pomocy de </w:t>
      </w:r>
      <w:proofErr w:type="spellStart"/>
      <w:r w:rsidRPr="00017166">
        <w:rPr>
          <w:rFonts w:ascii="Arial" w:hAnsi="Arial" w:cs="Arial"/>
          <w:sz w:val="22"/>
          <w:szCs w:val="22"/>
        </w:rPr>
        <w:t>minimis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oraz Rozporządzenia Ministra Infrastruktury i Rozwoju w sprawie udzielania regionalnej pomocy inwestycyjnej w ramach regionalnych programów operacyjnych na lata 2014-2020 oraz Rozporządzenia Ministra Infrastruktury i Rozwoju z dnia 19 marca 2015 r. w sprawie udzielania pomocy de </w:t>
      </w:r>
      <w:proofErr w:type="spellStart"/>
      <w:r w:rsidRPr="00017166">
        <w:rPr>
          <w:rFonts w:ascii="Arial" w:hAnsi="Arial" w:cs="Arial"/>
          <w:sz w:val="22"/>
          <w:szCs w:val="22"/>
        </w:rPr>
        <w:t>minimis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w ramach regionalnych programów operacyjnych na lata 2014–2020 oraz Rozporządzenia Ministra Infrastruktury i Rozwoju w sprawie pomocy inwestycyjnej na kulturę i zachowanie dziedzictwa kulturowego w ramach regionalnych programów operacyjnych na lata 2014-2020;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Koszty pośrednie;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Zakup środków transportu;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Inne wydatki poniesione niezgodnie z typem projektów uwzględnionym w </w:t>
      </w:r>
      <w:proofErr w:type="spellStart"/>
      <w:r w:rsidRPr="00017166">
        <w:rPr>
          <w:rFonts w:ascii="Arial" w:hAnsi="Arial" w:cs="Arial"/>
          <w:sz w:val="22"/>
          <w:szCs w:val="22"/>
        </w:rPr>
        <w:t>SzOOP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Cyfrowy Region;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dostęp do Internetu (np. abonament);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budową sieci szerokopasmowych;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utrzymanie utworzonej infrastruktury i bieżącą eksploatację po zakończeniu etapu realizacji projektu w tym opłaty za usługi dodatkowe, np. prowadzenie serwisu </w:t>
      </w:r>
      <w:proofErr w:type="spellStart"/>
      <w:r w:rsidRPr="00017166">
        <w:rPr>
          <w:rFonts w:ascii="Arial" w:hAnsi="Arial" w:cs="Arial"/>
          <w:sz w:val="22"/>
          <w:szCs w:val="22"/>
        </w:rPr>
        <w:t>www</w:t>
      </w:r>
      <w:proofErr w:type="spellEnd"/>
      <w:r w:rsidRPr="00017166">
        <w:rPr>
          <w:rFonts w:ascii="Arial" w:hAnsi="Arial" w:cs="Arial"/>
          <w:sz w:val="22"/>
          <w:szCs w:val="22"/>
        </w:rPr>
        <w:t>, hosting, kolokacja serwerów, rejestracja i utrzymanie domen (koszty ponoszone po okresie realizacji projektu oraz odnoszące się do fazy eksploatacyjnej projektu);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opieką serwisową/asystą techniczną sprzętu i oprogramowania zakupionego w ramach projektu (koszty ponoszone po okresie realizacji projektu oraz odnoszące się do fazy eksploatacyjnej projektu);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nabyciem usług przetwarzania w chmurze obliczeniowej (koszty ponoszone po okresie realizacji projektu oraz odnoszące się do fazy eksploatacyjnej projektu);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Zakup praw autorskich do </w:t>
      </w:r>
      <w:proofErr w:type="spellStart"/>
      <w:r w:rsidRPr="00017166">
        <w:rPr>
          <w:rFonts w:ascii="Arial" w:hAnsi="Arial" w:cs="Arial"/>
          <w:sz w:val="22"/>
          <w:szCs w:val="22"/>
        </w:rPr>
        <w:t>digitalizowanych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zasobów;</w:t>
      </w:r>
    </w:p>
    <w:p w:rsidR="00C96232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kursy i szkolenia mające na celu podniesienie umiejętności obywateli w zakresie korzystania z technologii informacyjno – komunikacyjnej”</w:t>
      </w:r>
    </w:p>
    <w:p w:rsidR="003531E8" w:rsidRDefault="003531E8" w:rsidP="002D16EE">
      <w:pPr>
        <w:pStyle w:val="Nagwek2"/>
      </w:pPr>
      <w:bookmarkStart w:id="9" w:name="_Toc449099651"/>
      <w:r w:rsidRPr="00017166">
        <w:rPr>
          <w:rFonts w:cs="Arial"/>
          <w:b w:val="0"/>
        </w:rPr>
        <w:lastRenderedPageBreak/>
        <w:t>§</w:t>
      </w:r>
      <w:r w:rsidRPr="00017166">
        <w:rPr>
          <w:b w:val="0"/>
        </w:rPr>
        <w:t xml:space="preserve"> 5</w:t>
      </w:r>
      <w:r w:rsidRPr="00017166">
        <w:rPr>
          <w:b w:val="0"/>
        </w:rP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3531E8" w:rsidRDefault="003531E8" w:rsidP="002D16EE"/>
    <w:p w:rsidR="003531E8" w:rsidRPr="00FF1FCC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9B099C">
        <w:rPr>
          <w:rFonts w:ascii="Arial" w:hAnsi="Arial" w:cs="Arial"/>
          <w:sz w:val="20"/>
        </w:rPr>
        <w:t xml:space="preserve"> dofinansowani</w:t>
      </w:r>
      <w:r>
        <w:rPr>
          <w:rFonts w:ascii="Arial" w:hAnsi="Arial" w:cs="Arial"/>
          <w:sz w:val="20"/>
        </w:rPr>
        <w:t>e</w:t>
      </w:r>
      <w:r w:rsidRPr="009B099C">
        <w:rPr>
          <w:rFonts w:ascii="Arial" w:hAnsi="Arial" w:cs="Arial"/>
          <w:sz w:val="20"/>
        </w:rPr>
        <w:t xml:space="preserve"> projektu mogą ubiegać się podmioty, które należą do niżej wymienionych typów </w:t>
      </w:r>
      <w:r w:rsidRPr="00FF1FCC">
        <w:rPr>
          <w:rFonts w:ascii="Arial" w:hAnsi="Arial" w:cs="Arial"/>
          <w:sz w:val="20"/>
        </w:rPr>
        <w:t>potencjalnych Beneficjentów, z zastrzeżeniem ust. 3: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hAnsi="Arial"/>
          <w:sz w:val="19"/>
        </w:rPr>
        <w:t>jednostki samorządu terytorialnego, ich związki i stowarzyszenia;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hAnsi="Arial"/>
          <w:sz w:val="19"/>
        </w:rPr>
        <w:t>jednostki organizacyjne jednostek samorządu terytorialnego;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hAnsi="Arial" w:cs="Arial"/>
          <w:sz w:val="19"/>
          <w:szCs w:val="19"/>
          <w:lang w:eastAsia="en-US"/>
        </w:rPr>
        <w:t>organizacje pozarządowe</w:t>
      </w:r>
      <w:r>
        <w:rPr>
          <w:rFonts w:ascii="Arial" w:hAnsi="Arial" w:cs="Arial"/>
          <w:sz w:val="19"/>
          <w:szCs w:val="19"/>
          <w:lang w:eastAsia="en-US"/>
        </w:rPr>
        <w:t>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hAnsi="Arial" w:cs="Arial"/>
          <w:sz w:val="19"/>
          <w:szCs w:val="19"/>
          <w:lang w:eastAsia="en-US"/>
        </w:rPr>
        <w:t>instytucje kultury, rynku pracy;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eastAsia="en-US"/>
        </w:rPr>
        <w:t>jednostki naukowe;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eastAsia="en-US"/>
        </w:rPr>
        <w:t>uczelnie.</w:t>
      </w:r>
    </w:p>
    <w:p w:rsidR="003531E8" w:rsidRDefault="003531E8" w:rsidP="002A7EE1">
      <w:pPr>
        <w:pStyle w:val="Akapitzlist"/>
        <w:spacing w:line="276" w:lineRule="auto"/>
        <w:jc w:val="both"/>
      </w:pPr>
    </w:p>
    <w:p w:rsidR="003531E8" w:rsidRPr="00FF1FCC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F1FCC">
        <w:rPr>
          <w:rFonts w:ascii="Arial" w:hAnsi="Arial" w:cs="Arial"/>
          <w:sz w:val="20"/>
        </w:rPr>
        <w:t>W przypadku projektów partnerskich, partnerem może być wyłącznie podmiot wymieniony w ust. 1.</w:t>
      </w:r>
    </w:p>
    <w:p w:rsidR="003531E8" w:rsidRPr="0007016F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F1FCC">
        <w:rPr>
          <w:rFonts w:ascii="Arial" w:hAnsi="Arial" w:cs="Arial"/>
          <w:sz w:val="20"/>
        </w:rPr>
        <w:t>O dofinansowanie</w:t>
      </w:r>
      <w:r w:rsidRPr="0007016F">
        <w:rPr>
          <w:rFonts w:ascii="Arial" w:hAnsi="Arial" w:cs="Arial"/>
          <w:sz w:val="20"/>
        </w:rPr>
        <w:t xml:space="preserve"> nie mogą ubiegać się podmioty podlegające wykluczeniu, o których mowa w: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3531E8" w:rsidRDefault="003531E8" w:rsidP="003C7891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0" w:name="_Toc449099652"/>
    </w:p>
    <w:p w:rsidR="003531E8" w:rsidRDefault="003531E8" w:rsidP="00FF1FCC">
      <w:pPr>
        <w:pStyle w:val="Nagwek2"/>
      </w:pPr>
      <w:r>
        <w:t xml:space="preserve">§ 6 </w:t>
      </w:r>
      <w:r>
        <w:br/>
        <w:t>Finansowanie projektów w ramach konkursu</w:t>
      </w:r>
      <w:bookmarkEnd w:id="10"/>
      <w:r>
        <w:t xml:space="preserve"> </w:t>
      </w:r>
    </w:p>
    <w:p w:rsidR="003531E8" w:rsidRPr="00FF1FCC" w:rsidRDefault="003531E8" w:rsidP="00FF1FCC"/>
    <w:p w:rsidR="003531E8" w:rsidRPr="002876AF" w:rsidRDefault="003531E8" w:rsidP="00AE4FDD">
      <w:pPr>
        <w:pStyle w:val="Akapitzlist"/>
        <w:numPr>
          <w:ilvl w:val="0"/>
          <w:numId w:val="25"/>
        </w:numPr>
        <w:spacing w:line="276" w:lineRule="auto"/>
        <w:jc w:val="both"/>
        <w:rPr>
          <w:sz w:val="20"/>
        </w:rPr>
      </w:pPr>
      <w:r w:rsidRPr="002876AF">
        <w:rPr>
          <w:rFonts w:ascii="Arial" w:hAnsi="Arial" w:cs="Arial"/>
          <w:sz w:val="20"/>
        </w:rPr>
        <w:t>Kwota przeznaczona do dofinansowanie projektów w ramach konkursu nr RPWM.</w:t>
      </w:r>
      <w:r>
        <w:rPr>
          <w:rFonts w:ascii="Arial" w:hAnsi="Arial" w:cs="Arial"/>
          <w:sz w:val="20"/>
        </w:rPr>
        <w:t>03.01.00</w:t>
      </w:r>
      <w:r w:rsidRPr="002876AF">
        <w:rPr>
          <w:rFonts w:ascii="Arial" w:hAnsi="Arial" w:cs="Arial"/>
          <w:sz w:val="20"/>
        </w:rPr>
        <w:t>-IZ.00-28-00</w:t>
      </w:r>
      <w:r>
        <w:rPr>
          <w:rFonts w:ascii="Arial" w:hAnsi="Arial" w:cs="Arial"/>
          <w:sz w:val="20"/>
        </w:rPr>
        <w:t>1</w:t>
      </w:r>
      <w:r w:rsidRPr="002876AF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 w:rsidRPr="002876AF">
        <w:rPr>
          <w:rFonts w:ascii="Arial" w:hAnsi="Arial" w:cs="Arial"/>
          <w:sz w:val="20"/>
        </w:rPr>
        <w:t xml:space="preserve"> tj. kwota alokacji wynosi</w:t>
      </w:r>
      <w:r w:rsidRPr="002876AF">
        <w:rPr>
          <w:rFonts w:ascii="Arial" w:hAnsi="Arial" w:cs="Arial"/>
          <w:b/>
          <w:sz w:val="20"/>
        </w:rPr>
        <w:t xml:space="preserve">: </w:t>
      </w:r>
      <w:r w:rsidRPr="006C7EC5">
        <w:rPr>
          <w:rFonts w:ascii="Arial" w:hAnsi="Arial" w:cs="Arial"/>
          <w:b/>
          <w:sz w:val="20"/>
        </w:rPr>
        <w:t xml:space="preserve">24 232 522,00 </w:t>
      </w:r>
      <w:r w:rsidRPr="007760AB">
        <w:rPr>
          <w:rFonts w:ascii="Arial" w:hAnsi="Arial"/>
          <w:b/>
          <w:sz w:val="20"/>
        </w:rPr>
        <w:t>EUR</w:t>
      </w:r>
      <w:r w:rsidRPr="004D613B">
        <w:rPr>
          <w:rFonts w:ascii="Arial" w:hAnsi="Arial" w:cs="Arial"/>
          <w:b/>
          <w:sz w:val="20"/>
        </w:rPr>
        <w:t>,</w:t>
      </w:r>
      <w:r w:rsidRPr="007760AB">
        <w:rPr>
          <w:rFonts w:ascii="Arial" w:hAnsi="Arial"/>
          <w:b/>
          <w:sz w:val="20"/>
        </w:rPr>
        <w:t xml:space="preserve"> </w:t>
      </w:r>
      <w:r w:rsidRPr="004D613B">
        <w:rPr>
          <w:rFonts w:ascii="Arial" w:hAnsi="Arial" w:cs="Arial"/>
          <w:sz w:val="20"/>
        </w:rPr>
        <w:t>co daje kwotę</w:t>
      </w:r>
      <w:r>
        <w:rPr>
          <w:rFonts w:ascii="Arial" w:hAnsi="Arial" w:cs="Arial"/>
          <w:sz w:val="20"/>
        </w:rPr>
        <w:t xml:space="preserve"> </w:t>
      </w:r>
      <w:r w:rsidRPr="002A7EE1">
        <w:rPr>
          <w:rFonts w:ascii="Arial" w:hAnsi="Arial" w:cs="Arial"/>
          <w:b/>
          <w:sz w:val="20"/>
        </w:rPr>
        <w:t>104</w:t>
      </w:r>
      <w:r>
        <w:rPr>
          <w:rFonts w:ascii="Arial" w:hAnsi="Arial" w:cs="Arial"/>
          <w:b/>
          <w:sz w:val="20"/>
        </w:rPr>
        <w:t> </w:t>
      </w:r>
      <w:r w:rsidRPr="002A7EE1">
        <w:rPr>
          <w:rFonts w:ascii="Arial" w:hAnsi="Arial" w:cs="Arial"/>
          <w:b/>
          <w:sz w:val="20"/>
        </w:rPr>
        <w:t>951</w:t>
      </w:r>
      <w:r>
        <w:rPr>
          <w:rFonts w:ascii="Arial" w:hAnsi="Arial" w:cs="Arial"/>
          <w:b/>
          <w:sz w:val="20"/>
        </w:rPr>
        <w:t> </w:t>
      </w:r>
      <w:r w:rsidRPr="002A7EE1">
        <w:rPr>
          <w:rFonts w:ascii="Arial" w:hAnsi="Arial" w:cs="Arial"/>
          <w:b/>
          <w:sz w:val="20"/>
        </w:rPr>
        <w:t>052,78</w:t>
      </w:r>
      <w:r w:rsidRPr="004D613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4D613B">
        <w:rPr>
          <w:rFonts w:ascii="Arial" w:hAnsi="Arial" w:cs="Arial"/>
          <w:b/>
          <w:sz w:val="20"/>
        </w:rPr>
        <w:t>PLN</w:t>
      </w:r>
      <w:r w:rsidRPr="007760AB">
        <w:rPr>
          <w:rFonts w:ascii="Arial" w:hAnsi="Arial"/>
          <w:b/>
          <w:sz w:val="20"/>
        </w:rPr>
        <w:t xml:space="preserve">, </w:t>
      </w:r>
      <w:r w:rsidRPr="004D613B">
        <w:rPr>
          <w:rFonts w:ascii="Arial" w:hAnsi="Arial" w:cs="Arial"/>
          <w:sz w:val="20"/>
        </w:rPr>
        <w:t>liczoną po kursie</w:t>
      </w:r>
      <w:r>
        <w:rPr>
          <w:rFonts w:ascii="Arial" w:hAnsi="Arial" w:cs="Arial"/>
          <w:sz w:val="20"/>
        </w:rPr>
        <w:t xml:space="preserve"> </w:t>
      </w:r>
      <w:r w:rsidRPr="002A7EE1">
        <w:rPr>
          <w:rFonts w:ascii="Arial" w:hAnsi="Arial" w:cs="Arial"/>
          <w:b/>
          <w:sz w:val="20"/>
        </w:rPr>
        <w:t>4,3310</w:t>
      </w:r>
      <w:r w:rsidRPr="004D613B">
        <w:rPr>
          <w:rFonts w:ascii="Arial" w:hAnsi="Arial" w:cs="Arial"/>
          <w:sz w:val="20"/>
        </w:rPr>
        <w:t xml:space="preserve"> </w:t>
      </w:r>
      <w:r w:rsidRPr="004D613B">
        <w:rPr>
          <w:rFonts w:ascii="Arial" w:hAnsi="Arial" w:cs="Arial"/>
          <w:b/>
          <w:sz w:val="20"/>
        </w:rPr>
        <w:t>EUR/PLN</w:t>
      </w:r>
      <w:r w:rsidRPr="001A2CCF">
        <w:rPr>
          <w:rStyle w:val="Odwoanieprzypisudolnego"/>
          <w:rFonts w:ascii="Arial" w:hAnsi="Arial" w:cs="Arial"/>
          <w:b/>
          <w:sz w:val="20"/>
        </w:rPr>
        <w:footnoteReference w:id="1"/>
      </w:r>
      <w:r>
        <w:rPr>
          <w:rFonts w:ascii="Arial" w:hAnsi="Arial" w:cs="Arial"/>
          <w:b/>
          <w:sz w:val="20"/>
        </w:rPr>
        <w:t xml:space="preserve"> ze środków pochodzących z Europejskiego Funduszu Rozwoju Regionalnego</w:t>
      </w:r>
      <w:r w:rsidRPr="007760AB">
        <w:rPr>
          <w:rFonts w:ascii="Arial" w:hAnsi="Arial"/>
          <w:b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2876AF">
        <w:rPr>
          <w:rFonts w:ascii="Arial" w:hAnsi="Arial" w:cs="Arial"/>
          <w:sz w:val="20"/>
        </w:rPr>
        <w:t xml:space="preserve">Kwota przewidziana na konkurs wyrażona w PLN może ulec zmianie z uwagi na różnice kursowe.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Maksymalny poziom dofinansowania projektu ze środków Regionalnego Programu Operacyjnego Województwa Warmińsko-Mazurskiego na lata 2014-2020 wynosi 85% wydatków </w:t>
      </w:r>
      <w:proofErr w:type="spellStart"/>
      <w:r>
        <w:rPr>
          <w:rFonts w:ascii="Arial" w:hAnsi="Arial" w:cs="Arial"/>
          <w:sz w:val="20"/>
        </w:rPr>
        <w:t>kwalifikowalnych</w:t>
      </w:r>
      <w:proofErr w:type="spellEnd"/>
      <w:r>
        <w:rPr>
          <w:rFonts w:ascii="Arial" w:hAnsi="Arial" w:cs="Arial"/>
          <w:sz w:val="20"/>
        </w:rPr>
        <w:t xml:space="preserve"> na poziomie projektu </w:t>
      </w:r>
      <w:r w:rsidRPr="0056184F">
        <w:rPr>
          <w:rFonts w:ascii="Arial" w:hAnsi="Arial" w:cs="Arial"/>
          <w:sz w:val="20"/>
        </w:rPr>
        <w:t>(w przypadku projektów nie objętych pomocą publiczną i nie generujących dochodu)</w:t>
      </w:r>
    </w:p>
    <w:p w:rsidR="003531E8" w:rsidRPr="00B56FEA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B56FEA">
        <w:rPr>
          <w:rFonts w:ascii="Arial" w:hAnsi="Arial" w:cs="Arial"/>
          <w:sz w:val="20"/>
        </w:rPr>
        <w:t>W przypadku projektów generujących dochód - maksymalny dopuszczalny poziom dofinansowania należy liczyć z zastosowaniem metody luki w finansowaniu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Minimalny wkład własny, jaki Beneficjent zobowiązany jest zabezpieczyć, w przypadku projektów </w:t>
      </w:r>
      <w:r>
        <w:rPr>
          <w:rFonts w:ascii="Arial" w:hAnsi="Arial" w:cs="Arial"/>
          <w:sz w:val="20"/>
        </w:rPr>
        <w:br/>
      </w:r>
      <w:r w:rsidRPr="00E97486">
        <w:rPr>
          <w:rFonts w:ascii="Arial" w:hAnsi="Arial" w:cs="Arial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objętych pomocą publiczną i 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 xml:space="preserve">generujących dochodu, wynosi 15% całkowitych wydatków </w:t>
      </w:r>
      <w:proofErr w:type="spellStart"/>
      <w:r w:rsidRPr="00E97486">
        <w:rPr>
          <w:rFonts w:ascii="Arial" w:hAnsi="Arial" w:cs="Arial"/>
          <w:sz w:val="20"/>
        </w:rPr>
        <w:t>kwalifikowalnych</w:t>
      </w:r>
      <w:proofErr w:type="spellEnd"/>
      <w:r w:rsidRPr="00E97486">
        <w:rPr>
          <w:rFonts w:ascii="Arial" w:hAnsi="Arial" w:cs="Arial"/>
          <w:sz w:val="20"/>
        </w:rPr>
        <w:t xml:space="preserve"> w ramach</w:t>
      </w:r>
      <w:r w:rsidRPr="007760AB">
        <w:rPr>
          <w:rFonts w:ascii="Arial" w:hAnsi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projektu</w:t>
      </w:r>
      <w:r>
        <w:rPr>
          <w:rFonts w:ascii="Arial" w:hAnsi="Arial" w:cs="Arial"/>
          <w:sz w:val="20"/>
        </w:rPr>
        <w:t>.</w:t>
      </w:r>
    </w:p>
    <w:p w:rsidR="003531E8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Poziom wkładu własnego w przypadku projektów generujących dochód zależy od wartości luki finansowej. </w:t>
      </w:r>
    </w:p>
    <w:p w:rsidR="003531E8" w:rsidRDefault="003531E8" w:rsidP="0094123B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Projekty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651/2014 z dn. 17 czerwca 2014. uznające niektóre rodzaje pomocy za zgodne z rynkiem wewnętrznym w zastosowaniu art. 107 i 108 Traktatu [GBER]</w:t>
      </w:r>
      <w:r w:rsidRPr="00A23A92">
        <w:rPr>
          <w:rFonts w:ascii="Arial" w:hAnsi="Arial" w:cs="Arial"/>
          <w:sz w:val="20"/>
        </w:rPr>
        <w:t xml:space="preserve">; 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1407/2013 z dnia 18 grudnia 201</w:t>
      </w:r>
      <w:r>
        <w:rPr>
          <w:rFonts w:ascii="Arial" w:hAnsi="Arial" w:cs="Arial"/>
          <w:sz w:val="20"/>
        </w:rPr>
        <w:t>3 r.  w sprawie stosowania art. </w:t>
      </w:r>
      <w:r w:rsidRPr="007760AB">
        <w:rPr>
          <w:rFonts w:ascii="Arial" w:hAnsi="Arial" w:cs="Arial"/>
          <w:sz w:val="20"/>
        </w:rPr>
        <w:t xml:space="preserve">107 i 108 Traktatu o funkcjonowaniu Unii Europejskiej do pomocy </w:t>
      </w:r>
      <w:r w:rsidRPr="007760AB">
        <w:rPr>
          <w:rFonts w:ascii="Arial" w:hAnsi="Arial" w:cs="Arial"/>
          <w:i/>
          <w:iCs/>
          <w:sz w:val="20"/>
        </w:rPr>
        <w:t xml:space="preserve">de </w:t>
      </w:r>
      <w:proofErr w:type="spellStart"/>
      <w:r w:rsidRPr="007760AB">
        <w:rPr>
          <w:rFonts w:ascii="Arial" w:hAnsi="Arial" w:cs="Arial"/>
          <w:i/>
          <w:iCs/>
          <w:sz w:val="20"/>
        </w:rPr>
        <w:t>minimis</w:t>
      </w:r>
      <w:proofErr w:type="spellEnd"/>
      <w:r w:rsidRPr="007760AB">
        <w:rPr>
          <w:rFonts w:ascii="Arial" w:hAnsi="Arial" w:cs="Arial"/>
          <w:i/>
          <w:iCs/>
          <w:sz w:val="20"/>
        </w:rPr>
        <w:t xml:space="preserve"> (jeśli dotyczy)</w:t>
      </w:r>
      <w:r w:rsidRPr="00A23A92">
        <w:rPr>
          <w:rFonts w:ascii="Arial" w:hAnsi="Arial" w:cs="Arial"/>
          <w:sz w:val="20"/>
        </w:rPr>
        <w:t>;</w:t>
      </w:r>
    </w:p>
    <w:p w:rsidR="003531E8" w:rsidRDefault="003531E8" w:rsidP="00C30C7C">
      <w:pPr>
        <w:pStyle w:val="Akapitzlist"/>
        <w:numPr>
          <w:ilvl w:val="0"/>
          <w:numId w:val="47"/>
        </w:numPr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 sprawie</w:t>
      </w:r>
      <w:r>
        <w:rPr>
          <w:rFonts w:ascii="Arial" w:hAnsi="Arial" w:cs="Arial"/>
          <w:sz w:val="20"/>
        </w:rPr>
        <w:t xml:space="preserve"> udzielania pomocy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w </w:t>
      </w:r>
      <w:r w:rsidRPr="00A23A92">
        <w:rPr>
          <w:rFonts w:ascii="Arial" w:hAnsi="Arial" w:cs="Arial"/>
          <w:sz w:val="20"/>
        </w:rPr>
        <w:t>ramach regionalnych programów operacyjnych na lata 2014-2020</w:t>
      </w:r>
      <w:r w:rsidRPr="007760AB">
        <w:rPr>
          <w:rFonts w:ascii="Arial" w:hAnsi="Arial" w:cs="Arial"/>
          <w:sz w:val="20"/>
        </w:rPr>
        <w:t>;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 sprawie udzielania regionalnej pomocy inwestycyjnej w ramach regionalnych programów operacyjnych na lata 2014-2020</w:t>
      </w:r>
      <w:r>
        <w:rPr>
          <w:rFonts w:ascii="Arial" w:hAnsi="Arial"/>
          <w:sz w:val="20"/>
        </w:rPr>
        <w:t>;</w:t>
      </w:r>
    </w:p>
    <w:p w:rsidR="003531E8" w:rsidRPr="0094123B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lastRenderedPageBreak/>
        <w:t>Rozporządzenia Ministra Infrastruktury i Rozwoju w sprawie po</w:t>
      </w:r>
      <w:r>
        <w:rPr>
          <w:rFonts w:ascii="Arial" w:hAnsi="Arial" w:cs="Arial"/>
          <w:sz w:val="20"/>
        </w:rPr>
        <w:t>mocy inwestycyjnej na kulturę i </w:t>
      </w:r>
      <w:r w:rsidRPr="00A23A92">
        <w:rPr>
          <w:rFonts w:ascii="Arial" w:hAnsi="Arial" w:cs="Arial"/>
          <w:sz w:val="20"/>
        </w:rPr>
        <w:t>zachowanie dziedzictwa kulturowego w ramach regionalnych programów operacyjnych na lata 2014-2020</w:t>
      </w:r>
      <w:r>
        <w:rPr>
          <w:rFonts w:ascii="Arial" w:hAnsi="Arial" w:cs="Arial"/>
          <w:sz w:val="20"/>
        </w:rPr>
        <w:t>.</w:t>
      </w:r>
    </w:p>
    <w:p w:rsidR="003531E8" w:rsidRDefault="003531E8" w:rsidP="00AE0E38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56184F">
        <w:rPr>
          <w:rFonts w:ascii="Arial" w:hAnsi="Arial" w:cs="Arial"/>
          <w:sz w:val="20"/>
          <w:szCs w:val="20"/>
        </w:rPr>
        <w:t>minimis</w:t>
      </w:r>
      <w:proofErr w:type="spellEnd"/>
      <w:r w:rsidRPr="0056184F">
        <w:rPr>
          <w:rFonts w:ascii="Arial" w:hAnsi="Arial" w:cs="Arial"/>
          <w:sz w:val="20"/>
          <w:szCs w:val="20"/>
        </w:rPr>
        <w:t xml:space="preserve"> maksymalny udział środków EFRR wynosi 85% wydatków kwalifikowanych na poziomie projektu. </w:t>
      </w:r>
    </w:p>
    <w:p w:rsidR="003531E8" w:rsidRDefault="003531E8" w:rsidP="00AE0E38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Dla projektów podlegających zasadom udzielania pomocy publicznej</w:t>
      </w:r>
      <w:r>
        <w:rPr>
          <w:rFonts w:ascii="Arial" w:hAnsi="Arial" w:cs="Arial"/>
          <w:sz w:val="20"/>
          <w:szCs w:val="20"/>
        </w:rPr>
        <w:t xml:space="preserve"> na podstawie </w:t>
      </w:r>
      <w:r w:rsidRPr="007031A8">
        <w:rPr>
          <w:rFonts w:ascii="Arial" w:hAnsi="Arial" w:cs="Arial"/>
          <w:i/>
          <w:sz w:val="20"/>
          <w:szCs w:val="20"/>
        </w:rPr>
        <w:t>Rozporządzenia  Ministra Infrastruktury i Rozwoju w sprawie udzielania regionalnej pomocy inwestycyjnej w ramach regionalnych programów operacyjnych na lata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56184F">
        <w:rPr>
          <w:rFonts w:ascii="Arial" w:hAnsi="Arial" w:cs="Arial"/>
          <w:sz w:val="20"/>
          <w:szCs w:val="20"/>
        </w:rPr>
        <w:t>maksymalny poziom dofinansowania wynosi 50% wydatków kwalifikowanych na poziomie projektu.</w:t>
      </w:r>
    </w:p>
    <w:p w:rsidR="003531E8" w:rsidRPr="0094123B" w:rsidRDefault="003531E8" w:rsidP="0094123B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W przypadku Rozporządzenia Ministra Infrastruktury i Rozwoju w sprawie pomocy inwestycyjnej na</w:t>
      </w:r>
      <w:r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kulturę i zachowanie dziedzictwa kulturowego w ramach regionalnych programów operacyjnych na</w:t>
      </w:r>
      <w:r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lata 2014-2020 maksymalny poziom dofinansowania zgodnie z zasadami w nim określonymi.</w:t>
      </w:r>
      <w:r w:rsidRPr="0094123B">
        <w:rPr>
          <w:rFonts w:ascii="Arial" w:hAnsi="Arial" w:cs="Arial"/>
          <w:sz w:val="20"/>
        </w:rPr>
        <w:t xml:space="preserve"> </w:t>
      </w:r>
    </w:p>
    <w:p w:rsidR="003531E8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W przypadku pomocy de </w:t>
      </w:r>
      <w:proofErr w:type="spellStart"/>
      <w:r>
        <w:rPr>
          <w:rFonts w:ascii="Arial" w:hAnsi="Arial" w:cs="Arial"/>
          <w:color w:val="000000"/>
          <w:sz w:val="20"/>
        </w:rPr>
        <w:t>minimis</w:t>
      </w:r>
      <w:proofErr w:type="spellEnd"/>
      <w:r>
        <w:rPr>
          <w:rFonts w:ascii="Arial" w:hAnsi="Arial" w:cs="Arial"/>
          <w:color w:val="000000"/>
          <w:sz w:val="20"/>
        </w:rPr>
        <w:t xml:space="preserve"> minimalny wkład własny, jaki Beneficjent zobowiązany jest zabezpieczyć, wynosi 15% całkowitych wydatków kwalifikowanych na poziomie projektu.</w:t>
      </w:r>
    </w:p>
    <w:p w:rsidR="003531E8" w:rsidRPr="007760AB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55433C">
        <w:rPr>
          <w:rFonts w:ascii="Arial" w:hAnsi="Arial" w:cs="Arial"/>
          <w:color w:val="000000"/>
          <w:sz w:val="20"/>
        </w:rPr>
        <w:t>Dla projektów podlegających zasadom</w:t>
      </w:r>
      <w:r w:rsidRPr="0055433C">
        <w:rPr>
          <w:rFonts w:ascii="Arial" w:hAnsi="Arial" w:cs="Arial"/>
          <w:sz w:val="20"/>
        </w:rPr>
        <w:t xml:space="preserve"> udzielania pomocy publicznej </w:t>
      </w:r>
      <w:r>
        <w:rPr>
          <w:rFonts w:ascii="Arial" w:hAnsi="Arial" w:cs="Arial"/>
          <w:sz w:val="20"/>
        </w:rPr>
        <w:t xml:space="preserve">na podstawie </w:t>
      </w:r>
      <w:r w:rsidRPr="00956295">
        <w:rPr>
          <w:rFonts w:ascii="Arial" w:hAnsi="Arial" w:cs="Arial"/>
          <w:i/>
          <w:sz w:val="20"/>
        </w:rPr>
        <w:t>Rozporządzenia  Ministra Infrastruktury i Rozwoju w sprawie udzielania regionalnej pomocy inwestycyjnej w ramach regionalnych programów operacyjnych na lata 2014-2020</w:t>
      </w:r>
      <w:r>
        <w:rPr>
          <w:rFonts w:ascii="Arial" w:hAnsi="Arial" w:cs="Arial"/>
          <w:sz w:val="20"/>
        </w:rPr>
        <w:t xml:space="preserve"> </w:t>
      </w:r>
      <w:r w:rsidRPr="0055433C">
        <w:rPr>
          <w:rFonts w:ascii="Arial" w:hAnsi="Arial" w:cs="Arial"/>
          <w:sz w:val="20"/>
        </w:rPr>
        <w:t xml:space="preserve">minimalny wkład własny Beneficjenta </w:t>
      </w:r>
      <w:r>
        <w:rPr>
          <w:rFonts w:ascii="Arial" w:hAnsi="Arial" w:cs="Arial"/>
          <w:color w:val="000000"/>
          <w:sz w:val="20"/>
        </w:rPr>
        <w:t>wynosi 50% całkowitych wydatków kwalifikowanych na poziomie projektu.</w:t>
      </w:r>
    </w:p>
    <w:p w:rsidR="003531E8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</w:t>
      </w:r>
      <w:r w:rsidRPr="007A457F">
        <w:rPr>
          <w:rFonts w:ascii="Arial" w:hAnsi="Arial" w:cs="Arial"/>
          <w:sz w:val="20"/>
        </w:rPr>
        <w:t>Rozporządzenia Ministra Infrastruktury i Rozwoju w sprawie p</w:t>
      </w:r>
      <w:r>
        <w:rPr>
          <w:rFonts w:ascii="Arial" w:hAnsi="Arial" w:cs="Arial"/>
          <w:sz w:val="20"/>
        </w:rPr>
        <w:t>omocy inwestycyjnej na </w:t>
      </w:r>
      <w:r w:rsidRPr="007A457F">
        <w:rPr>
          <w:rFonts w:ascii="Arial" w:hAnsi="Arial" w:cs="Arial"/>
          <w:sz w:val="20"/>
        </w:rPr>
        <w:t>kulturę i zachowanie dziedzictwa kulturowego w ramach regionalnych programów operacyjnych na</w:t>
      </w:r>
      <w:r>
        <w:rPr>
          <w:rFonts w:ascii="Arial" w:hAnsi="Arial" w:cs="Arial"/>
          <w:sz w:val="20"/>
        </w:rPr>
        <w:t> </w:t>
      </w:r>
      <w:r w:rsidRPr="007A457F">
        <w:rPr>
          <w:rFonts w:ascii="Arial" w:hAnsi="Arial" w:cs="Arial"/>
          <w:sz w:val="20"/>
        </w:rPr>
        <w:t>lata 2014-2020</w:t>
      </w:r>
      <w:r>
        <w:rPr>
          <w:rFonts w:ascii="Arial" w:hAnsi="Arial" w:cs="Arial"/>
          <w:sz w:val="20"/>
        </w:rPr>
        <w:t xml:space="preserve"> </w:t>
      </w:r>
      <w:r w:rsidRPr="0055433C">
        <w:rPr>
          <w:rFonts w:ascii="Arial" w:hAnsi="Arial" w:cs="Arial"/>
          <w:sz w:val="20"/>
        </w:rPr>
        <w:t>minimalny wkład własny Beneficjenta wynika z zasad</w:t>
      </w:r>
      <w:r>
        <w:rPr>
          <w:rFonts w:ascii="Arial" w:hAnsi="Arial" w:cs="Arial"/>
          <w:sz w:val="20"/>
        </w:rPr>
        <w:t xml:space="preserve"> w nim</w:t>
      </w:r>
      <w:r w:rsidRPr="0055433C">
        <w:rPr>
          <w:rFonts w:ascii="Arial" w:hAnsi="Arial" w:cs="Arial"/>
          <w:sz w:val="20"/>
        </w:rPr>
        <w:t xml:space="preserve"> określonych</w:t>
      </w:r>
      <w:r>
        <w:rPr>
          <w:rFonts w:ascii="Arial" w:hAnsi="Arial" w:cs="Arial"/>
          <w:sz w:val="20"/>
        </w:rPr>
        <w:t>.</w:t>
      </w:r>
    </w:p>
    <w:p w:rsidR="003531E8" w:rsidRDefault="003531E8" w:rsidP="0094123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3531E8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Maksymalna wartość wydatków </w:t>
      </w:r>
      <w:proofErr w:type="spellStart"/>
      <w:r>
        <w:rPr>
          <w:rFonts w:ascii="Arial" w:hAnsi="Arial" w:cs="Arial"/>
          <w:sz w:val="20"/>
        </w:rPr>
        <w:t>kwalifikowalnych</w:t>
      </w:r>
      <w:proofErr w:type="spellEnd"/>
      <w:r>
        <w:rPr>
          <w:rFonts w:ascii="Arial" w:hAnsi="Arial" w:cs="Arial"/>
          <w:sz w:val="20"/>
        </w:rPr>
        <w:t xml:space="preserve"> projektu liczona wg wzoru:</w:t>
      </w:r>
    </w:p>
    <w:p w:rsidR="003531E8" w:rsidRDefault="003531E8" w:rsidP="0094123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EE4EFF">
        <w:rPr>
          <w:rFonts w:ascii="Arial" w:hAnsi="Arial" w:cs="Arial"/>
          <w:sz w:val="20"/>
          <w:szCs w:val="20"/>
        </w:rPr>
        <w:t>Wk</w:t>
      </w:r>
      <w:proofErr w:type="spellEnd"/>
      <w:r w:rsidRPr="00EE4EFF">
        <w:rPr>
          <w:rFonts w:ascii="Arial" w:hAnsi="Arial" w:cs="Arial"/>
          <w:sz w:val="20"/>
          <w:szCs w:val="20"/>
        </w:rPr>
        <w:t xml:space="preserve"> = Lu * 668 367,06 PLN</w:t>
      </w:r>
    </w:p>
    <w:p w:rsidR="003531E8" w:rsidRDefault="003531E8" w:rsidP="0094123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</w:t>
      </w:r>
    </w:p>
    <w:p w:rsidR="003531E8" w:rsidRDefault="003531E8" w:rsidP="0094123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– maksymalna wartość wydatków </w:t>
      </w:r>
      <w:proofErr w:type="spellStart"/>
      <w:r>
        <w:rPr>
          <w:rFonts w:ascii="Arial" w:hAnsi="Arial" w:cs="Arial"/>
          <w:sz w:val="20"/>
          <w:szCs w:val="20"/>
        </w:rPr>
        <w:t>kwalifikowalnych</w:t>
      </w:r>
      <w:proofErr w:type="spellEnd"/>
      <w:r>
        <w:rPr>
          <w:rFonts w:ascii="Arial" w:hAnsi="Arial" w:cs="Arial"/>
          <w:sz w:val="20"/>
          <w:szCs w:val="20"/>
        </w:rPr>
        <w:t xml:space="preserve"> wyrażona w PLN;</w:t>
      </w:r>
    </w:p>
    <w:p w:rsidR="003531E8" w:rsidRDefault="003531E8" w:rsidP="0094123B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 – </w:t>
      </w:r>
      <w:r w:rsidRPr="00FD48A9">
        <w:rPr>
          <w:rFonts w:ascii="Arial" w:hAnsi="Arial" w:cs="Arial"/>
          <w:sz w:val="20"/>
          <w:szCs w:val="20"/>
        </w:rPr>
        <w:t>l</w:t>
      </w:r>
      <w:r w:rsidRPr="00147752">
        <w:rPr>
          <w:rFonts w:ascii="Arial" w:hAnsi="Arial" w:cs="Arial"/>
          <w:sz w:val="20"/>
          <w:szCs w:val="20"/>
        </w:rPr>
        <w:t xml:space="preserve">iczba usług publicznych udostępnionych </w:t>
      </w:r>
      <w:proofErr w:type="spellStart"/>
      <w:r w:rsidRPr="00147752">
        <w:rPr>
          <w:rFonts w:ascii="Arial" w:hAnsi="Arial" w:cs="Arial"/>
          <w:sz w:val="20"/>
          <w:szCs w:val="20"/>
        </w:rPr>
        <w:t>on-line</w:t>
      </w:r>
      <w:proofErr w:type="spellEnd"/>
      <w:r w:rsidRPr="00147752">
        <w:rPr>
          <w:rFonts w:ascii="Arial" w:hAnsi="Arial" w:cs="Arial"/>
          <w:sz w:val="20"/>
          <w:szCs w:val="20"/>
        </w:rPr>
        <w:t xml:space="preserve"> o stopniu dojrzałości co najmniej 3 – dwustronna interakcja</w:t>
      </w:r>
      <w:r>
        <w:rPr>
          <w:rFonts w:ascii="Arial" w:hAnsi="Arial" w:cs="Arial"/>
          <w:sz w:val="20"/>
          <w:szCs w:val="20"/>
        </w:rPr>
        <w:t xml:space="preserve"> (wskaźnik produktu).</w:t>
      </w:r>
    </w:p>
    <w:p w:rsidR="003531E8" w:rsidRPr="00E97486" w:rsidRDefault="003531E8" w:rsidP="0094123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3531E8" w:rsidRPr="0094123B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Wydatki na szkolenia w ramach </w:t>
      </w:r>
      <w:proofErr w:type="spellStart"/>
      <w:r>
        <w:rPr>
          <w:rFonts w:ascii="Arial" w:hAnsi="Arial" w:cs="Arial"/>
          <w:sz w:val="20"/>
        </w:rPr>
        <w:t>cross-financingu</w:t>
      </w:r>
      <w:proofErr w:type="spellEnd"/>
      <w:r>
        <w:rPr>
          <w:rFonts w:ascii="Arial" w:hAnsi="Arial" w:cs="Arial"/>
          <w:sz w:val="20"/>
        </w:rPr>
        <w:t xml:space="preserve"> nie powinny przekroczyć </w:t>
      </w:r>
      <w:r w:rsidRPr="0094123B">
        <w:rPr>
          <w:rFonts w:ascii="Arial" w:hAnsi="Arial" w:cs="Arial"/>
          <w:b/>
          <w:sz w:val="20"/>
        </w:rPr>
        <w:t>10%</w:t>
      </w:r>
      <w:r>
        <w:rPr>
          <w:rFonts w:ascii="Arial" w:hAnsi="Arial" w:cs="Arial"/>
          <w:sz w:val="20"/>
        </w:rPr>
        <w:t xml:space="preserve"> finansowania unijnego w ramach projektu </w:t>
      </w:r>
      <w:r w:rsidRPr="002A7EE1">
        <w:rPr>
          <w:rFonts w:ascii="Arial" w:hAnsi="Arial" w:cs="Arial"/>
          <w:sz w:val="20"/>
        </w:rPr>
        <w:t>i ograniczone są do zadań ukierunkowanych na rozwój potencjału ludzkiego w zakresie podnoszenia kwalifikacji i</w:t>
      </w:r>
      <w:r>
        <w:rPr>
          <w:rFonts w:ascii="Arial" w:hAnsi="Arial" w:cs="Arial"/>
          <w:sz w:val="20"/>
        </w:rPr>
        <w:t> </w:t>
      </w:r>
      <w:r w:rsidRPr="002A7EE1">
        <w:rPr>
          <w:rFonts w:ascii="Arial" w:hAnsi="Arial" w:cs="Arial"/>
          <w:sz w:val="20"/>
        </w:rPr>
        <w:t>kompetencji, niezbędnych do prawidłowej realizacji projektu i osiągnięcia jego celów, jak np.: szkolenia w zakresie wdrażania aplikacji i usług, wykorzystania narzędzi ICT, rozwoju platform e-usług i budowy/rozbudowy baz danych, bezpieczeństwa teleinformatycznego i innych kompetencji. Realizacja powyższych działań umożliwi beneficjentom właściwą i kompleksową realizację projektów z uwzględnieniem odpowiedniego przygotowania kadr.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Po rozstrzygnięciu konkursu, IOK zastrzega sobie możliwość zwiększenia kwoty alokacji przeznaczonej na dofinansowanie projektów w konkursie.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 W przypadku korzystnej zmiany kursu przeliczeniowego EUR/PLN, IOK zastrzega sobie możliwość zwiększenia kwoty PLN przeznaczonej na dofinansowanie projektów przy jednoczesnym pozostawieniu kwoty alokacji wyrażonej w EUR, o której mowa w ust. 1 na niezmienionym poziomie.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W przypadku niekorzystnej zmiany kursu przeliczeniowego EUR/PLN, IOK zastrzega sobie możliwość zmniejszenia kwoty PLN przeznaczonej na dofinansowanie projektów przy jednoczesnym pozostawieniu kwoty alokacji wyrażonej w EUR, o której mowa w ust. 1 na niezmienionym poziomie.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Zaistnienie okoliczności, o których mowa w ust. 17-18 nie wymaga zmiany Regulaminu.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Zwiększenie kwoty alokacji na konkurs może nastąpić w sytuacji, gdy w postępowaniu konkursowym, z uwagi na wyczerpanie kwoty alokacji, nie uzyskały dofinansowania projekty, które spełniają kryteria wyboru projektów do dofinansowania i uzyskały wymaganą liczbę punktów. W takim przypadku wybór projektów do dofinansowania następuje zgodnie z zamieszczeniem projektów na liście przy czym ze względu na zasadę równego traktowania Wnioskodawców wybór projektów musi objąć projekty, które uzyskały taką samą liczbę punktów w ramach konkursu.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Po opublikowaniu listy o której mowa w § 12 ust. 6, IOK może wybrać do dofinansowania projekty zamieszczone na tej liście, które uzyskały wymaganą liczbę punktów, lecz ze względu na wyczerpanie pierwotnej kwoty przeznaczonej na dofinansowanie projektów w konkursie nie zostały wybrane do dofinansowania w wyniku rozstrzygnięcia konkursu</w:t>
      </w:r>
    </w:p>
    <w:p w:rsidR="003531E8" w:rsidRDefault="003531E8" w:rsidP="002D16EE">
      <w:pPr>
        <w:pStyle w:val="Nagwek2"/>
      </w:pPr>
      <w:bookmarkStart w:id="11" w:name="_Toc449099653"/>
      <w:r>
        <w:lastRenderedPageBreak/>
        <w:t xml:space="preserve">§7 </w:t>
      </w:r>
      <w:r>
        <w:br/>
        <w:t>Ogłoszenie konkursu</w:t>
      </w:r>
      <w:bookmarkEnd w:id="11"/>
    </w:p>
    <w:p w:rsidR="003531E8" w:rsidRDefault="003531E8" w:rsidP="002D16EE">
      <w:pPr>
        <w:pStyle w:val="Bezodstpw"/>
      </w:pP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IZ ogłasza konkurs zgodnie z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harmonogramem naborów opublikowanym na stronie internetowej RPO</w:t>
      </w:r>
      <w:r>
        <w:rPr>
          <w:rFonts w:ascii="Arial" w:hAnsi="Arial" w:cs="Arial"/>
          <w:sz w:val="20"/>
        </w:rPr>
        <w:t> 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oraz </w:t>
      </w:r>
      <w:r>
        <w:rPr>
          <w:rFonts w:ascii="Arial" w:hAnsi="Arial" w:cs="Arial"/>
          <w:sz w:val="20"/>
        </w:rPr>
        <w:t>P</w:t>
      </w:r>
      <w:r w:rsidRPr="00460BAB">
        <w:rPr>
          <w:rFonts w:ascii="Arial" w:hAnsi="Arial" w:cs="Arial"/>
          <w:sz w:val="20"/>
        </w:rPr>
        <w:t xml:space="preserve">ortalu. 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IZ zamieszcza og</w:t>
      </w:r>
      <w:r>
        <w:rPr>
          <w:rFonts w:ascii="Arial" w:hAnsi="Arial" w:cs="Arial"/>
          <w:sz w:val="20"/>
        </w:rPr>
        <w:t xml:space="preserve">łoszenie o konkursie na </w:t>
      </w:r>
      <w:r w:rsidRPr="00460BAB">
        <w:rPr>
          <w:rFonts w:ascii="Arial" w:hAnsi="Arial" w:cs="Arial"/>
          <w:sz w:val="20"/>
        </w:rPr>
        <w:t xml:space="preserve">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oraz </w:t>
      </w:r>
      <w:r>
        <w:rPr>
          <w:rFonts w:ascii="Arial" w:hAnsi="Arial" w:cs="Arial"/>
          <w:sz w:val="20"/>
        </w:rPr>
        <w:t>P</w:t>
      </w:r>
      <w:r w:rsidRPr="00460BAB">
        <w:rPr>
          <w:rFonts w:ascii="Arial" w:hAnsi="Arial" w:cs="Arial"/>
          <w:sz w:val="20"/>
        </w:rPr>
        <w:t xml:space="preserve">ortalu. 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004861">
        <w:rPr>
          <w:rFonts w:ascii="Arial" w:hAnsi="Arial" w:cs="Arial"/>
          <w:sz w:val="20"/>
        </w:rPr>
        <w:t>Ogłoszenie konkursu następuje w terminie</w:t>
      </w:r>
      <w:r>
        <w:rPr>
          <w:rFonts w:ascii="Arial" w:hAnsi="Arial" w:cs="Arial"/>
          <w:sz w:val="20"/>
        </w:rPr>
        <w:t xml:space="preserve"> </w:t>
      </w:r>
      <w:r w:rsidRPr="004341D7">
        <w:rPr>
          <w:rFonts w:ascii="Arial" w:hAnsi="Arial" w:cs="Arial"/>
          <w:sz w:val="20"/>
        </w:rPr>
        <w:t>co najmniej</w:t>
      </w:r>
      <w:r w:rsidRPr="00004861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0</w:t>
      </w:r>
      <w:r w:rsidRPr="00004861">
        <w:rPr>
          <w:rFonts w:ascii="Arial" w:hAnsi="Arial" w:cs="Arial"/>
          <w:sz w:val="20"/>
        </w:rPr>
        <w:t xml:space="preserve"> dni przed planowanym rozpoczęciem naboru wniosków</w:t>
      </w:r>
      <w:r w:rsidRPr="00C22F26">
        <w:rPr>
          <w:rFonts w:ascii="Arial" w:hAnsi="Arial" w:cs="Arial"/>
          <w:sz w:val="20"/>
        </w:rPr>
        <w:t xml:space="preserve">, tj. dnia </w:t>
      </w:r>
      <w:r>
        <w:rPr>
          <w:rFonts w:ascii="Arial" w:hAnsi="Arial" w:cs="Arial"/>
          <w:sz w:val="20"/>
        </w:rPr>
        <w:t xml:space="preserve">23 lutego </w:t>
      </w:r>
      <w:r w:rsidRPr="00C22F26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C22F26">
        <w:rPr>
          <w:rFonts w:ascii="Arial" w:hAnsi="Arial" w:cs="Arial"/>
          <w:sz w:val="20"/>
        </w:rPr>
        <w:t xml:space="preserve"> r. Nabór wniosków nastąpi w terminie: </w:t>
      </w:r>
      <w:r w:rsidRPr="00C22F26">
        <w:rPr>
          <w:rFonts w:ascii="Arial" w:hAnsi="Arial" w:cs="Arial"/>
          <w:b/>
          <w:sz w:val="20"/>
        </w:rPr>
        <w:t xml:space="preserve">od </w:t>
      </w:r>
      <w:r>
        <w:rPr>
          <w:rFonts w:ascii="Arial" w:hAnsi="Arial" w:cs="Arial"/>
          <w:b/>
          <w:sz w:val="20"/>
        </w:rPr>
        <w:t xml:space="preserve">27 marca </w:t>
      </w:r>
      <w:r w:rsidRPr="00C22F26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7</w:t>
      </w:r>
      <w:r w:rsidRPr="00C22F26">
        <w:rPr>
          <w:rFonts w:ascii="Arial" w:hAnsi="Arial" w:cs="Arial"/>
          <w:b/>
          <w:sz w:val="20"/>
        </w:rPr>
        <w:t xml:space="preserve"> r. (dzień otwarcia naboru) do </w:t>
      </w:r>
      <w:r>
        <w:rPr>
          <w:rFonts w:ascii="Arial" w:hAnsi="Arial" w:cs="Arial"/>
          <w:b/>
          <w:sz w:val="20"/>
        </w:rPr>
        <w:t>27 kwietnia</w:t>
      </w:r>
      <w:r w:rsidRPr="00C22F26">
        <w:rPr>
          <w:rFonts w:ascii="Arial" w:hAnsi="Arial" w:cs="Arial"/>
          <w:b/>
          <w:sz w:val="20"/>
        </w:rPr>
        <w:t xml:space="preserve"> 201</w:t>
      </w:r>
      <w:r>
        <w:rPr>
          <w:rFonts w:ascii="Arial" w:hAnsi="Arial" w:cs="Arial"/>
          <w:b/>
          <w:sz w:val="20"/>
        </w:rPr>
        <w:t>7</w:t>
      </w:r>
      <w:r w:rsidRPr="00C22F26">
        <w:rPr>
          <w:rFonts w:ascii="Arial" w:hAnsi="Arial" w:cs="Arial"/>
          <w:b/>
          <w:sz w:val="20"/>
        </w:rPr>
        <w:t xml:space="preserve"> r.</w:t>
      </w:r>
      <w:r w:rsidRPr="00C22F26">
        <w:rPr>
          <w:rFonts w:ascii="Arial" w:hAnsi="Arial" w:cs="Arial"/>
          <w:sz w:val="20"/>
        </w:rPr>
        <w:t xml:space="preserve"> </w:t>
      </w:r>
      <w:r w:rsidRPr="00C22F26">
        <w:rPr>
          <w:rFonts w:ascii="Arial" w:hAnsi="Arial" w:cs="Arial"/>
          <w:b/>
          <w:sz w:val="20"/>
        </w:rPr>
        <w:t>(dzień zamknięcia naboru)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C22F26">
        <w:rPr>
          <w:rFonts w:ascii="Arial" w:hAnsi="Arial" w:cs="Arial"/>
          <w:sz w:val="20"/>
        </w:rPr>
        <w:t xml:space="preserve">Orientacyjny termin rozstrzygnięcia konkursu to </w:t>
      </w:r>
      <w:r w:rsidR="00A06A4E" w:rsidRPr="00A06A4E">
        <w:rPr>
          <w:rFonts w:ascii="Arial" w:hAnsi="Arial" w:cs="Arial"/>
          <w:b/>
          <w:sz w:val="20"/>
        </w:rPr>
        <w:t>listopad</w:t>
      </w:r>
      <w:r w:rsidRPr="00A06A4E">
        <w:rPr>
          <w:rFonts w:ascii="Arial" w:hAnsi="Arial" w:cs="Arial"/>
          <w:b/>
          <w:sz w:val="20"/>
        </w:rPr>
        <w:t xml:space="preserve"> 2017 r.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Regulamin wraz z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dokumentacją konkursową zamieszczony jest na 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oraz Portalu.</w:t>
      </w:r>
    </w:p>
    <w:p w:rsidR="003531E8" w:rsidRDefault="003531E8" w:rsidP="002D16EE">
      <w:pPr>
        <w:pStyle w:val="Nagwek2"/>
      </w:pPr>
      <w:bookmarkStart w:id="12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3531E8" w:rsidRDefault="003531E8" w:rsidP="002D16EE">
      <w:pPr>
        <w:pStyle w:val="Bezodstpw"/>
      </w:pPr>
    </w:p>
    <w:p w:rsidR="003531E8" w:rsidRPr="00460BAB" w:rsidRDefault="003531E8" w:rsidP="00AE4FD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wraz z załącznikami należy złożyć w odpowiedzi na ogłoszony konkurs.</w:t>
      </w:r>
    </w:p>
    <w:p w:rsidR="003531E8" w:rsidRPr="00895DA6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24C0">
        <w:rPr>
          <w:rFonts w:ascii="Arial" w:hAnsi="Arial" w:cs="Arial"/>
          <w:sz w:val="20"/>
          <w:szCs w:val="20"/>
        </w:rPr>
        <w:t xml:space="preserve">Wnioski wraz z załącznikami </w:t>
      </w:r>
      <w:r>
        <w:rPr>
          <w:rFonts w:ascii="Arial" w:hAnsi="Arial" w:cs="Arial"/>
          <w:sz w:val="20"/>
          <w:szCs w:val="20"/>
        </w:rPr>
        <w:t>należy dostarczyć</w:t>
      </w:r>
      <w:r w:rsidRPr="00C22F26">
        <w:rPr>
          <w:rFonts w:ascii="Arial" w:hAnsi="Arial" w:cs="Arial"/>
          <w:sz w:val="20"/>
          <w:szCs w:val="20"/>
        </w:rPr>
        <w:t xml:space="preserve"> w terminie: </w:t>
      </w:r>
      <w:r w:rsidRPr="00C22F26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27 marca 2017</w:t>
      </w:r>
      <w:r w:rsidRPr="00C22F26">
        <w:rPr>
          <w:rFonts w:ascii="Arial" w:hAnsi="Arial" w:cs="Arial"/>
          <w:b/>
          <w:sz w:val="20"/>
          <w:szCs w:val="20"/>
        </w:rPr>
        <w:t xml:space="preserve"> r. do </w:t>
      </w:r>
      <w:r>
        <w:rPr>
          <w:rFonts w:ascii="Arial" w:hAnsi="Arial" w:cs="Arial"/>
          <w:b/>
          <w:sz w:val="20"/>
          <w:szCs w:val="20"/>
        </w:rPr>
        <w:t>27 kwietnia 2017</w:t>
      </w:r>
      <w:r w:rsidRPr="00C22F26">
        <w:rPr>
          <w:rFonts w:ascii="Arial" w:hAnsi="Arial" w:cs="Arial"/>
          <w:b/>
          <w:sz w:val="20"/>
          <w:szCs w:val="20"/>
        </w:rPr>
        <w:t xml:space="preserve"> r.</w:t>
      </w:r>
    </w:p>
    <w:p w:rsidR="003531E8" w:rsidRDefault="003531E8" w:rsidP="004A22BF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685">
        <w:rPr>
          <w:rFonts w:ascii="Arial" w:hAnsi="Arial" w:cs="Arial"/>
          <w:sz w:val="20"/>
          <w:szCs w:val="20"/>
        </w:rPr>
        <w:t>Wniosek o dofinansowanie projektu wraz z załącznikami może być dostarczony osobiście, przez posłańca, wysłany listem poleconym lub przesyłką kurierską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3A6BCE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wymaganą dokumentacją</w:t>
      </w:r>
      <w:r>
        <w:rPr>
          <w:rFonts w:ascii="Arial" w:hAnsi="Arial" w:cs="Arial"/>
          <w:sz w:val="20"/>
          <w:szCs w:val="20"/>
        </w:rPr>
        <w:t xml:space="preserve"> należy składać </w:t>
      </w:r>
      <w:r w:rsidRPr="00460BAB">
        <w:rPr>
          <w:rFonts w:ascii="Arial" w:hAnsi="Arial" w:cs="Arial"/>
          <w:sz w:val="20"/>
          <w:szCs w:val="20"/>
        </w:rPr>
        <w:t xml:space="preserve">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 xml:space="preserve"> lub</w:t>
      </w:r>
      <w:r w:rsidRPr="00B93685">
        <w:rPr>
          <w:rFonts w:ascii="Arial" w:hAnsi="Arial" w:cs="Arial"/>
          <w:b/>
          <w:sz w:val="20"/>
          <w:szCs w:val="20"/>
        </w:rPr>
        <w:t xml:space="preserve"> Kancelarii Ogólnej </w:t>
      </w:r>
      <w:r>
        <w:rPr>
          <w:rFonts w:ascii="Arial" w:hAnsi="Arial" w:cs="Arial"/>
          <w:b/>
          <w:sz w:val="20"/>
          <w:szCs w:val="20"/>
        </w:rPr>
        <w:t>U</w:t>
      </w:r>
      <w:r w:rsidRPr="003F65CE">
        <w:rPr>
          <w:rFonts w:ascii="Arial" w:hAnsi="Arial" w:cs="Arial"/>
          <w:b/>
          <w:sz w:val="20"/>
          <w:szCs w:val="20"/>
        </w:rPr>
        <w:t>rzędu Marszałkowskiego Woje</w:t>
      </w:r>
      <w:r>
        <w:rPr>
          <w:rFonts w:ascii="Arial" w:hAnsi="Arial" w:cs="Arial"/>
          <w:b/>
          <w:sz w:val="20"/>
          <w:szCs w:val="20"/>
        </w:rPr>
        <w:t>wództwa Warmińsko-Mazurskiego w </w:t>
      </w:r>
      <w:r w:rsidRPr="003F65CE">
        <w:rPr>
          <w:rFonts w:ascii="Arial" w:hAnsi="Arial" w:cs="Arial"/>
          <w:b/>
          <w:sz w:val="20"/>
          <w:szCs w:val="20"/>
        </w:rPr>
        <w:t>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</w:t>
      </w:r>
      <w:r>
        <w:rPr>
          <w:rFonts w:ascii="Arial" w:hAnsi="Arial" w:cs="Arial"/>
          <w:b/>
          <w:sz w:val="20"/>
          <w:szCs w:val="20"/>
        </w:rPr>
        <w:t xml:space="preserve"> Emilii Plater 1, pokój 380 </w:t>
      </w:r>
      <w:r>
        <w:rPr>
          <w:rFonts w:ascii="Arial" w:hAnsi="Arial" w:cs="Arial"/>
          <w:sz w:val="20"/>
          <w:szCs w:val="20"/>
        </w:rPr>
        <w:t xml:space="preserve">w poniedziałki w godzinach od 8:00 </w:t>
      </w:r>
      <w:r>
        <w:rPr>
          <w:rFonts w:ascii="Arial" w:hAnsi="Arial" w:cs="Arial"/>
          <w:sz w:val="20"/>
          <w:szCs w:val="20"/>
        </w:rPr>
        <w:br/>
        <w:t xml:space="preserve">do 16:00 i </w:t>
      </w:r>
      <w:r w:rsidRPr="00460BAB">
        <w:rPr>
          <w:rFonts w:ascii="Arial" w:hAnsi="Arial" w:cs="Arial"/>
          <w:sz w:val="20"/>
          <w:szCs w:val="20"/>
        </w:rPr>
        <w:t>od </w:t>
      </w:r>
      <w:r>
        <w:rPr>
          <w:rFonts w:ascii="Arial" w:hAnsi="Arial" w:cs="Arial"/>
          <w:sz w:val="20"/>
          <w:szCs w:val="20"/>
        </w:rPr>
        <w:t xml:space="preserve"> wtorku</w:t>
      </w:r>
      <w:r w:rsidRPr="00460BAB">
        <w:rPr>
          <w:rFonts w:ascii="Arial" w:hAnsi="Arial" w:cs="Arial"/>
          <w:sz w:val="20"/>
          <w:szCs w:val="20"/>
        </w:rPr>
        <w:t xml:space="preserve"> do piątku w godzinach od</w:t>
      </w:r>
      <w:r>
        <w:rPr>
          <w:rFonts w:ascii="Arial" w:hAnsi="Arial" w:cs="Arial"/>
          <w:sz w:val="20"/>
          <w:szCs w:val="20"/>
        </w:rPr>
        <w:t xml:space="preserve"> 7:30 </w:t>
      </w:r>
      <w:r w:rsidRPr="00460BAB">
        <w:rPr>
          <w:rFonts w:ascii="Arial" w:hAnsi="Arial" w:cs="Arial"/>
          <w:sz w:val="20"/>
          <w:szCs w:val="20"/>
        </w:rPr>
        <w:t>do 15:</w:t>
      </w:r>
      <w:r>
        <w:rPr>
          <w:rFonts w:ascii="Arial" w:hAnsi="Arial" w:cs="Arial"/>
          <w:sz w:val="20"/>
          <w:szCs w:val="20"/>
        </w:rPr>
        <w:t>3</w:t>
      </w:r>
      <w:r w:rsidRPr="00460B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(tj. w godzinach pracy Urzędu Marszałkowskiego).</w:t>
      </w:r>
    </w:p>
    <w:p w:rsidR="003531E8" w:rsidRPr="00F939A3" w:rsidRDefault="003531E8" w:rsidP="004A22BF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9A3">
        <w:rPr>
          <w:rFonts w:ascii="Arial" w:hAnsi="Arial" w:cs="Arial"/>
          <w:sz w:val="20"/>
          <w:szCs w:val="20"/>
        </w:rPr>
        <w:t>W przypadku nadania wniosku listem poleconym, termin uznaje się za zachowany, jeżeli zostanie on nadany w polskiej placówce pocztowej operatora wyznaczonego w rozumieniu ustawy z dnia 23 listopada 2012 r. – Prawo pocztowe (Poczta Polska S.A) nie później niż w dniu zakończenia naboru projektów określonym w Regulaminie (…) – decyduje data nadania.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460BAB">
        <w:rPr>
          <w:rFonts w:ascii="Arial" w:hAnsi="Arial" w:cs="Arial"/>
          <w:sz w:val="20"/>
          <w:szCs w:val="20"/>
        </w:rPr>
        <w:t>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531E8" w:rsidRPr="00D60082" w:rsidRDefault="003531E8" w:rsidP="00AE4FD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Warunkiem uczestnictwa w konkursie </w:t>
      </w:r>
      <w:r>
        <w:rPr>
          <w:rFonts w:ascii="Arial" w:hAnsi="Arial" w:cs="Arial"/>
          <w:sz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0"/>
        </w:rPr>
        <w:t xml:space="preserve"> Powyższe czynności należy dokonać </w:t>
      </w:r>
      <w:r w:rsidRPr="00D60082">
        <w:rPr>
          <w:rFonts w:ascii="Arial" w:hAnsi="Arial" w:cs="Arial"/>
          <w:sz w:val="20"/>
        </w:rPr>
        <w:t>w terminie</w:t>
      </w:r>
      <w:r>
        <w:rPr>
          <w:rFonts w:ascii="Arial" w:hAnsi="Arial" w:cs="Arial"/>
          <w:color w:val="00000A"/>
          <w:sz w:val="20"/>
        </w:rPr>
        <w:t xml:space="preserve"> od dnia otwarcia do </w:t>
      </w:r>
      <w:r w:rsidRPr="00D60082">
        <w:rPr>
          <w:rFonts w:ascii="Arial" w:hAnsi="Arial" w:cs="Arial"/>
          <w:color w:val="00000A"/>
          <w:sz w:val="20"/>
        </w:rPr>
        <w:t xml:space="preserve">dnia zamknięcia naboru włącznie. 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3531E8" w:rsidRPr="00EE4EFF" w:rsidRDefault="003531E8" w:rsidP="00F939A3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9A3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 wyznaczonym terminie d</w:t>
      </w:r>
      <w:r>
        <w:rPr>
          <w:rFonts w:ascii="Arial" w:hAnsi="Arial" w:cs="Arial"/>
          <w:sz w:val="20"/>
          <w:szCs w:val="20"/>
        </w:rPr>
        <w:t>o Sekretariatu Departamentu lub</w:t>
      </w:r>
      <w:r w:rsidRPr="00F939A3">
        <w:rPr>
          <w:rFonts w:ascii="Arial" w:hAnsi="Arial" w:cs="Arial"/>
          <w:sz w:val="20"/>
          <w:szCs w:val="20"/>
        </w:rPr>
        <w:t xml:space="preserve"> do Kancelarii Ogólnej</w:t>
      </w:r>
      <w:r>
        <w:rPr>
          <w:rFonts w:ascii="Arial" w:hAnsi="Arial" w:cs="Arial"/>
          <w:sz w:val="20"/>
          <w:szCs w:val="20"/>
        </w:rPr>
        <w:t xml:space="preserve"> (w godzinach wskazanych w ust. 4</w:t>
      </w:r>
      <w:r w:rsidRPr="00F939A3">
        <w:rPr>
          <w:rFonts w:ascii="Arial" w:hAnsi="Arial" w:cs="Arial"/>
          <w:sz w:val="20"/>
          <w:szCs w:val="20"/>
        </w:rPr>
        <w:t xml:space="preserve">)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</w:t>
      </w:r>
      <w:r w:rsidRPr="00F939A3">
        <w:rPr>
          <w:rFonts w:ascii="Arial" w:hAnsi="Arial" w:cs="Arial"/>
          <w:sz w:val="20"/>
          <w:szCs w:val="20"/>
        </w:rPr>
        <w:lastRenderedPageBreak/>
        <w:t>Departamentu lub do Kancelarii Ogólnej. Wnioskodawca ponosi ryzyko przesłania za pośrednictwem kuriera/operatora pocztowego/złożenia osobiście/posłańca wniosku w terminie i na właściwy adres określony w Regulaminie konkursu.</w:t>
      </w:r>
    </w:p>
    <w:p w:rsidR="003531E8" w:rsidRDefault="003531E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42A1">
        <w:rPr>
          <w:rFonts w:ascii="Arial" w:hAnsi="Arial" w:cs="Arial"/>
          <w:sz w:val="20"/>
          <w:szCs w:val="20"/>
        </w:rPr>
        <w:t>Wysłanie wersji elektronicznej, a niedostarczenie wersji papierowej, oznacza, że wniosek</w:t>
      </w:r>
      <w:r>
        <w:rPr>
          <w:rFonts w:ascii="Arial" w:hAnsi="Arial" w:cs="Arial"/>
          <w:sz w:val="20"/>
          <w:szCs w:val="20"/>
        </w:rPr>
        <w:t>/uzupełnienie wniosku nie został złożony.</w:t>
      </w:r>
    </w:p>
    <w:p w:rsidR="003531E8" w:rsidRDefault="003531E8" w:rsidP="002D16EE">
      <w:pPr>
        <w:pStyle w:val="Nagwek2"/>
      </w:pPr>
      <w:bookmarkStart w:id="13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3531E8" w:rsidRDefault="003531E8" w:rsidP="002D16EE"/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należy wypełnić zgodnie z </w:t>
      </w:r>
      <w:r>
        <w:rPr>
          <w:rFonts w:ascii="Arial" w:hAnsi="Arial" w:cs="Arial"/>
          <w:i/>
          <w:sz w:val="20"/>
        </w:rPr>
        <w:t>Instrukcją wypełnia</w:t>
      </w:r>
      <w:r w:rsidRPr="00460BAB">
        <w:rPr>
          <w:rFonts w:ascii="Arial" w:hAnsi="Arial" w:cs="Arial"/>
          <w:i/>
          <w:sz w:val="20"/>
        </w:rPr>
        <w:t>nia wniosku o dofinansowanie projektu</w:t>
      </w:r>
      <w:r w:rsidRPr="00460BAB">
        <w:rPr>
          <w:rFonts w:ascii="Arial" w:hAnsi="Arial" w:cs="Arial"/>
          <w:sz w:val="20"/>
        </w:rPr>
        <w:t>, która stanowi załącznik do niniejszego Regulaminu,</w:t>
      </w:r>
      <w:r w:rsidRPr="00460BAB">
        <w:rPr>
          <w:rFonts w:ascii="Arial" w:hAnsi="Arial" w:cs="Arial"/>
          <w:i/>
          <w:sz w:val="20"/>
        </w:rPr>
        <w:t xml:space="preserve"> </w:t>
      </w:r>
      <w:r w:rsidRPr="00460BAB">
        <w:rPr>
          <w:rFonts w:ascii="Arial" w:hAnsi="Arial" w:cs="Arial"/>
          <w:sz w:val="20"/>
        </w:rPr>
        <w:t>w odpowiedzi na właściwe ogłoszenie o konkursie.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>. Z uwagi na fakt wypełniania wniosku poprzez aplikację internetową niedozwolone jest wypełnienie wniosku odręcznie jak również nanoszenie w ten sposób poprawek.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</w:rPr>
        <w:t>, która stanowi załącznik do niniejszego Regulaminu.</w:t>
      </w:r>
    </w:p>
    <w:p w:rsidR="003531E8" w:rsidRDefault="003531E8" w:rsidP="00F939A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D60082">
        <w:rPr>
          <w:rFonts w:ascii="Arial" w:hAnsi="Arial" w:cs="Arial"/>
          <w:sz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</w:rPr>
        <w:t xml:space="preserve">Departamentu lub </w:t>
      </w:r>
      <w:r w:rsidRPr="009242A1">
        <w:rPr>
          <w:rFonts w:ascii="Arial" w:hAnsi="Arial" w:cs="Arial"/>
          <w:sz w:val="20"/>
        </w:rPr>
        <w:t xml:space="preserve">Kancelarii Ogólnej </w:t>
      </w:r>
      <w:r w:rsidRPr="00D60082">
        <w:rPr>
          <w:rFonts w:ascii="Arial" w:hAnsi="Arial" w:cs="Arial"/>
          <w:sz w:val="20"/>
        </w:rPr>
        <w:t>w dwóch egzemplarzach – dwa oryginały lub oryginał plus kopia oraz w wersji elektronicznej (na płycie CD/innym nośniku elektronicznym).</w:t>
      </w:r>
      <w:r w:rsidRPr="00DA7F68">
        <w:rPr>
          <w:rFonts w:ascii="Arial" w:hAnsi="Arial" w:cs="Arial"/>
          <w:sz w:val="20"/>
        </w:rPr>
        <w:t xml:space="preserve"> </w:t>
      </w:r>
      <w:r w:rsidRPr="00177D1E">
        <w:rPr>
          <w:rFonts w:ascii="Arial" w:hAnsi="Arial" w:cs="Arial"/>
          <w:b/>
          <w:sz w:val="20"/>
        </w:rPr>
        <w:t>Wnioskodawca nie może edytować/poprawiać wysłanego w systemie MAKS2 wniosku, w wersji która została przekazana do IOK do momentu nadania numeru rejestracyjnego projektu pod rygorem pozostawienia wniosku bez rozpatrzenia.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o dofinansowanie projektu dostarcza się w jednej z następujących form:</w:t>
      </w:r>
    </w:p>
    <w:p w:rsidR="003531E8" w:rsidRDefault="003531E8" w:rsidP="002A7EE1">
      <w:pPr>
        <w:pStyle w:val="Akapitzlist"/>
        <w:numPr>
          <w:ilvl w:val="0"/>
          <w:numId w:val="29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listem poleconym;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przesyłką kurierską;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przez posłańca;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osobiście.</w:t>
      </w:r>
    </w:p>
    <w:p w:rsidR="003531E8" w:rsidRPr="00460BAB" w:rsidRDefault="003531E8" w:rsidP="00943DE0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</w:rPr>
        <w:t xml:space="preserve">w </w:t>
      </w:r>
      <w:r w:rsidRPr="00460BAB">
        <w:rPr>
          <w:rFonts w:ascii="Arial" w:hAnsi="Arial" w:cs="Arial"/>
          <w:sz w:val="20"/>
        </w:rPr>
        <w:t>Sekretaria</w:t>
      </w:r>
      <w:r>
        <w:rPr>
          <w:rFonts w:ascii="Arial" w:hAnsi="Arial" w:cs="Arial"/>
          <w:sz w:val="20"/>
        </w:rPr>
        <w:t>cie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Departamentu</w:t>
      </w:r>
      <w:r w:rsidRPr="00460BAB">
        <w:rPr>
          <w:rFonts w:ascii="Arial" w:hAnsi="Arial" w:cs="Arial"/>
          <w:sz w:val="20"/>
        </w:rPr>
        <w:t xml:space="preserve"> otrzymają potwierdzenie wpłynięcia wniosku o dofinansowanie projektu, wydane przez Sekretariat </w:t>
      </w:r>
      <w:r>
        <w:rPr>
          <w:rFonts w:ascii="Arial" w:hAnsi="Arial" w:cs="Arial"/>
          <w:sz w:val="20"/>
        </w:rPr>
        <w:t>Departamentu</w:t>
      </w:r>
      <w:r w:rsidRPr="00460BAB">
        <w:rPr>
          <w:rFonts w:ascii="Arial" w:hAnsi="Arial" w:cs="Arial"/>
          <w:sz w:val="20"/>
        </w:rPr>
        <w:t xml:space="preserve">. Potwierdzenie zawiera dane Wnioskodawcy, tytuł projektu oraz datę i godzinę złożenia wniosku. W przypadku dostarczenia wniosku o dofinansowanie projektu wraz z załącznikami </w:t>
      </w:r>
      <w:r>
        <w:rPr>
          <w:rFonts w:ascii="Arial" w:hAnsi="Arial" w:cs="Arial"/>
          <w:sz w:val="20"/>
        </w:rPr>
        <w:t>listem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poleconym </w:t>
      </w:r>
      <w:r w:rsidRPr="00460BAB">
        <w:rPr>
          <w:rFonts w:ascii="Arial" w:hAnsi="Arial" w:cs="Arial"/>
          <w:sz w:val="20"/>
        </w:rPr>
        <w:t xml:space="preserve">lub </w:t>
      </w:r>
      <w:r>
        <w:rPr>
          <w:rFonts w:ascii="Arial" w:hAnsi="Arial" w:cs="Arial"/>
          <w:sz w:val="20"/>
        </w:rPr>
        <w:t xml:space="preserve">za pośrednictwem </w:t>
      </w:r>
      <w:r w:rsidRPr="00460BAB">
        <w:rPr>
          <w:rFonts w:ascii="Arial" w:hAnsi="Arial" w:cs="Arial"/>
          <w:sz w:val="20"/>
        </w:rPr>
        <w:t xml:space="preserve">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W przypadku dostarczenia wniosku o dofinansowanie projektu wraz z </w:t>
      </w:r>
      <w:r w:rsidRPr="00E00D3F">
        <w:rPr>
          <w:rFonts w:ascii="Arial" w:hAnsi="Arial" w:cs="Arial"/>
          <w:sz w:val="20"/>
        </w:rPr>
        <w:t>załącznikami do Kancelarii Ogólnej dowodem, wpłynięcia wniosku będzie</w:t>
      </w:r>
      <w:r>
        <w:rPr>
          <w:rFonts w:ascii="Arial" w:hAnsi="Arial" w:cs="Arial"/>
          <w:sz w:val="20"/>
        </w:rPr>
        <w:t xml:space="preserve"> stempel Kancelarii Ogólnej </w:t>
      </w:r>
      <w:r w:rsidRPr="00460BAB">
        <w:rPr>
          <w:rFonts w:ascii="Arial" w:hAnsi="Arial" w:cs="Arial"/>
          <w:sz w:val="20"/>
        </w:rPr>
        <w:t>opatrzony podpisem i datą, przybity na opakowaniu wniosku o dofinansowanie projektu</w:t>
      </w:r>
      <w:r>
        <w:rPr>
          <w:rFonts w:ascii="Arial" w:hAnsi="Arial" w:cs="Arial"/>
          <w:sz w:val="20"/>
        </w:rPr>
        <w:t>.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o dofinansowanie projektu w wersji papierowej wraz z załącznikami należy </w:t>
      </w:r>
      <w:r>
        <w:rPr>
          <w:rFonts w:ascii="Arial" w:hAnsi="Arial" w:cs="Arial"/>
          <w:sz w:val="20"/>
        </w:rPr>
        <w:t>dostarczyć</w:t>
      </w:r>
      <w:r w:rsidRPr="00460BAB">
        <w:rPr>
          <w:rFonts w:ascii="Arial" w:hAnsi="Arial" w:cs="Arial"/>
          <w:sz w:val="20"/>
        </w:rPr>
        <w:t xml:space="preserve"> w kartonie archiwizacyjnym/kopercie/segregatorze. Na opakowaniu powinny znajdować się następujące dane: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pełna</w:t>
      </w:r>
      <w:r>
        <w:rPr>
          <w:rFonts w:ascii="Arial" w:hAnsi="Arial" w:cs="Arial"/>
          <w:sz w:val="20"/>
        </w:rPr>
        <w:t xml:space="preserve"> nazwa Wnioskodawcy</w:t>
      </w:r>
      <w:r w:rsidRPr="00460BAB">
        <w:rPr>
          <w:rFonts w:ascii="Arial" w:hAnsi="Arial" w:cs="Arial"/>
          <w:sz w:val="20"/>
        </w:rPr>
        <w:t xml:space="preserve"> oraz jego adres,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tytuł projektu,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numer i nazwa Osi priorytetowej,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numer i nazwa Działania oraz </w:t>
      </w:r>
      <w:proofErr w:type="spellStart"/>
      <w:r w:rsidRPr="00460BAB">
        <w:rPr>
          <w:rFonts w:ascii="Arial" w:hAnsi="Arial" w:cs="Arial"/>
          <w:sz w:val="20"/>
        </w:rPr>
        <w:t>Poddziałania</w:t>
      </w:r>
      <w:proofErr w:type="spellEnd"/>
      <w:r w:rsidRPr="00460BAB">
        <w:rPr>
          <w:rFonts w:ascii="Arial" w:hAnsi="Arial" w:cs="Arial"/>
          <w:sz w:val="20"/>
        </w:rPr>
        <w:t>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identyfikator wniosku (ID).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i załączniki składane są w formie </w:t>
      </w:r>
      <w:proofErr w:type="spellStart"/>
      <w:r w:rsidRPr="00460BAB">
        <w:rPr>
          <w:rFonts w:ascii="Arial" w:hAnsi="Arial" w:cs="Arial"/>
          <w:sz w:val="20"/>
        </w:rPr>
        <w:t>zbindowanej</w:t>
      </w:r>
      <w:proofErr w:type="spellEnd"/>
      <w:r w:rsidRPr="00460BAB">
        <w:rPr>
          <w:rFonts w:ascii="Arial" w:hAnsi="Arial" w:cs="Arial"/>
          <w:sz w:val="20"/>
        </w:rPr>
        <w:t>/trwale spiętej w sposób uniemożliwiający zagubienie stron.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wraz z załącznikami należy wypełnić w języku polskim.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2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3531E8" w:rsidRPr="00D631F6" w:rsidRDefault="003531E8" w:rsidP="00AE4FDD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D631F6">
        <w:rPr>
          <w:rFonts w:ascii="Arial" w:hAnsi="Arial" w:cs="Arial"/>
          <w:sz w:val="20"/>
        </w:rPr>
        <w:t>Instrukcją użytkownika systemu LSI MAKS2 w ramach Regionalnego Programu Operacyjnego Województwa Warmińsko-Mazurskiego na lata 2014-2020 dla Wnioskodawców/Beneficjentów;</w:t>
      </w:r>
    </w:p>
    <w:p w:rsidR="003531E8" w:rsidRPr="006D630C" w:rsidRDefault="003531E8" w:rsidP="00104D5B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341D7">
        <w:rPr>
          <w:rFonts w:ascii="Arial" w:hAnsi="Arial" w:cs="Arial"/>
          <w:sz w:val="20"/>
          <w:lang w:eastAsia="pl-PL"/>
        </w:rPr>
        <w:t xml:space="preserve">Regulaminem korzystania z LSI MAKS2 dla RPO </w:t>
      </w:r>
      <w:proofErr w:type="spellStart"/>
      <w:r w:rsidRPr="004341D7">
        <w:rPr>
          <w:rFonts w:ascii="Arial" w:hAnsi="Arial" w:cs="Arial"/>
          <w:sz w:val="20"/>
          <w:lang w:eastAsia="pl-PL"/>
        </w:rPr>
        <w:t>WiM</w:t>
      </w:r>
      <w:proofErr w:type="spellEnd"/>
      <w:r w:rsidRPr="004341D7">
        <w:rPr>
          <w:rFonts w:ascii="Arial" w:hAnsi="Arial" w:cs="Arial"/>
          <w:sz w:val="20"/>
          <w:lang w:eastAsia="pl-PL"/>
        </w:rPr>
        <w:t xml:space="preserve"> 2014-2020. </w:t>
      </w:r>
    </w:p>
    <w:p w:rsidR="003531E8" w:rsidRPr="00104D5B" w:rsidRDefault="003531E8" w:rsidP="006D630C">
      <w:pPr>
        <w:pStyle w:val="Akapitzlist"/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0"/>
        </w:rPr>
      </w:pPr>
      <w:bookmarkStart w:id="14" w:name="_Toc449099656"/>
      <w:r w:rsidRPr="006D630C">
        <w:rPr>
          <w:rFonts w:ascii="Arial" w:hAnsi="Arial" w:cs="Arial"/>
          <w:sz w:val="20"/>
        </w:rPr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</w:t>
      </w:r>
      <w:proofErr w:type="spellStart"/>
      <w:r w:rsidRPr="006D630C">
        <w:rPr>
          <w:rFonts w:ascii="Arial" w:hAnsi="Arial" w:cs="Arial"/>
          <w:sz w:val="20"/>
        </w:rPr>
        <w:t>WiM</w:t>
      </w:r>
      <w:proofErr w:type="spellEnd"/>
      <w:r w:rsidRPr="006D630C">
        <w:rPr>
          <w:rFonts w:ascii="Arial" w:hAnsi="Arial" w:cs="Arial"/>
          <w:sz w:val="20"/>
        </w:rPr>
        <w:t xml:space="preserve"> 2014-2020 i jego założeniami, jak również z innymi dokumentami adresowanymi do wszystkich zainteresowanych oraz dokumentami</w:t>
      </w:r>
      <w:r>
        <w:t xml:space="preserve"> </w:t>
      </w:r>
      <w:r w:rsidRPr="006D630C">
        <w:rPr>
          <w:rFonts w:ascii="Arial" w:hAnsi="Arial" w:cs="Arial"/>
          <w:sz w:val="20"/>
        </w:rPr>
        <w:t xml:space="preserve">określającymi sposób wypełniania wniosku </w:t>
      </w:r>
      <w:r>
        <w:rPr>
          <w:rFonts w:ascii="Arial" w:hAnsi="Arial" w:cs="Arial"/>
          <w:sz w:val="20"/>
        </w:rPr>
        <w:br/>
      </w:r>
      <w:r w:rsidRPr="006D630C">
        <w:rPr>
          <w:rFonts w:ascii="Arial" w:hAnsi="Arial" w:cs="Arial"/>
          <w:sz w:val="20"/>
        </w:rPr>
        <w:t>o dofinansowanie i załączników, a także powinni skrupulatnie przestrzegać szczegółowych zasad sporządzania dokumentacji aplikacyjnej.</w:t>
      </w:r>
    </w:p>
    <w:p w:rsidR="003531E8" w:rsidRDefault="003531E8" w:rsidP="002D16EE">
      <w:pPr>
        <w:pStyle w:val="Nagwek2"/>
      </w:pPr>
      <w:r>
        <w:t xml:space="preserve">§ 10 </w:t>
      </w:r>
      <w:r>
        <w:br/>
        <w:t>Weryfikacja wymogów formalnych</w:t>
      </w:r>
      <w:bookmarkEnd w:id="14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Zarejestrowane wnioski złożone w terminie, podlegają weryfikacji wymogów formalnych w terminie </w:t>
      </w:r>
      <w:r w:rsidR="00B856C3" w:rsidRPr="007A70AA">
        <w:rPr>
          <w:rFonts w:ascii="Arial" w:hAnsi="Arial" w:cs="Arial"/>
          <w:b/>
          <w:sz w:val="20"/>
        </w:rPr>
        <w:t>100</w:t>
      </w:r>
      <w:r w:rsidRPr="007A70AA">
        <w:rPr>
          <w:rFonts w:ascii="Arial" w:hAnsi="Arial" w:cs="Arial"/>
          <w:b/>
          <w:sz w:val="20"/>
        </w:rPr>
        <w:t> </w:t>
      </w:r>
      <w:r w:rsidRPr="007A70AA">
        <w:rPr>
          <w:rFonts w:ascii="Arial" w:hAnsi="Arial" w:cs="Arial"/>
          <w:sz w:val="20"/>
        </w:rPr>
        <w:t>dni od  dnia zamknięcia naboru</w:t>
      </w:r>
      <w:r>
        <w:rPr>
          <w:rFonts w:ascii="Arial" w:hAnsi="Arial" w:cs="Arial"/>
          <w:sz w:val="20"/>
        </w:rPr>
        <w:t>, o którym mowa w § 7</w:t>
      </w:r>
      <w:r w:rsidRPr="00460BAB">
        <w:rPr>
          <w:rFonts w:ascii="Arial" w:hAnsi="Arial" w:cs="Arial"/>
          <w:sz w:val="20"/>
        </w:rPr>
        <w:t>. IZ może dokonywać weryfikacji wniosków przed dniem zakończenia naboru wniosków.</w:t>
      </w:r>
    </w:p>
    <w:p w:rsidR="003531E8" w:rsidRPr="006D630C" w:rsidRDefault="003531E8" w:rsidP="00DA7F68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szczególnych przypadkach (np. duża liczba wniosków, zdolność Instytucji do oceny wniosków), może zostać podjęta decyzja o wydłużeniu terminu weryfikacji wymogów formalnych wniosków.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 xml:space="preserve">Wszelka korespondencja </w:t>
      </w:r>
      <w:r>
        <w:rPr>
          <w:rFonts w:ascii="Arial" w:hAnsi="Arial" w:cs="Arial"/>
          <w:sz w:val="20"/>
        </w:rPr>
        <w:t>IOK</w:t>
      </w:r>
      <w:r w:rsidRPr="006D630C">
        <w:rPr>
          <w:rFonts w:ascii="Arial" w:hAnsi="Arial" w:cs="Arial"/>
          <w:sz w:val="20"/>
        </w:rPr>
        <w:t xml:space="preserve"> z Wnioskodawcą przekazywana jest pismem za zwrotnym potwierdzeniem odbioru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Weryfikacja wymogów formalnych nie ma charakteru oceny </w:t>
      </w:r>
      <w:r>
        <w:rPr>
          <w:rFonts w:ascii="Arial" w:hAnsi="Arial" w:cs="Arial"/>
          <w:sz w:val="20"/>
        </w:rPr>
        <w:t xml:space="preserve">projektu </w:t>
      </w:r>
      <w:r w:rsidRPr="00460BAB">
        <w:rPr>
          <w:rFonts w:ascii="Arial" w:hAnsi="Arial" w:cs="Arial"/>
          <w:sz w:val="20"/>
        </w:rPr>
        <w:t>i nie jest prowadzona w oparciu 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kryteria </w:t>
      </w:r>
      <w:r>
        <w:rPr>
          <w:rFonts w:ascii="Arial" w:hAnsi="Arial" w:cs="Arial"/>
          <w:sz w:val="20"/>
        </w:rPr>
        <w:t>wyboru projektów</w:t>
      </w:r>
      <w:r w:rsidRPr="00460BAB">
        <w:rPr>
          <w:rFonts w:ascii="Arial" w:hAnsi="Arial" w:cs="Arial"/>
          <w:sz w:val="20"/>
        </w:rPr>
        <w:t xml:space="preserve"> przyjęte przez KM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. W związku z tym, że wymogi formalne w odniesieniu do wniosku </w:t>
      </w:r>
      <w:r>
        <w:rPr>
          <w:rFonts w:ascii="Arial" w:hAnsi="Arial" w:cs="Arial"/>
          <w:sz w:val="20"/>
        </w:rPr>
        <w:t xml:space="preserve">o dofinansowanie </w:t>
      </w:r>
      <w:r w:rsidRPr="00460BAB">
        <w:rPr>
          <w:rFonts w:ascii="Arial" w:hAnsi="Arial" w:cs="Arial"/>
          <w:sz w:val="20"/>
        </w:rPr>
        <w:t>nie są kryteriami</w:t>
      </w:r>
      <w:r>
        <w:rPr>
          <w:rFonts w:ascii="Arial" w:hAnsi="Arial" w:cs="Arial"/>
          <w:sz w:val="20"/>
        </w:rPr>
        <w:t xml:space="preserve"> wyboru projektów</w:t>
      </w:r>
      <w:r w:rsidRPr="00460BAB">
        <w:rPr>
          <w:rFonts w:ascii="Arial" w:hAnsi="Arial" w:cs="Arial"/>
          <w:sz w:val="20"/>
        </w:rPr>
        <w:t xml:space="preserve">, Wnioskodawcy </w:t>
      </w:r>
      <w:r>
        <w:rPr>
          <w:rFonts w:ascii="Arial" w:hAnsi="Arial" w:cs="Arial"/>
          <w:sz w:val="20"/>
        </w:rPr>
        <w:br/>
        <w:t>w </w:t>
      </w:r>
      <w:r w:rsidRPr="00460BAB">
        <w:rPr>
          <w:rFonts w:ascii="Arial" w:hAnsi="Arial" w:cs="Arial"/>
          <w:sz w:val="20"/>
        </w:rPr>
        <w:t>przypadku pozostawienia jego wniosku bez rozpatrzenia, nie przysł</w:t>
      </w:r>
      <w:r>
        <w:rPr>
          <w:rFonts w:ascii="Arial" w:hAnsi="Arial" w:cs="Arial"/>
          <w:sz w:val="20"/>
        </w:rPr>
        <w:t>uguje protest w rozumieniu art. </w:t>
      </w:r>
      <w:r w:rsidRPr="00A975B5">
        <w:rPr>
          <w:rFonts w:ascii="Arial" w:hAnsi="Arial" w:cs="Arial"/>
          <w:sz w:val="20"/>
        </w:rPr>
        <w:t>53 Ustawy wdrożeniowej.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</w:rPr>
      </w:pPr>
      <w:r w:rsidRPr="00460BAB">
        <w:rPr>
          <w:rFonts w:ascii="Arial" w:hAnsi="Arial" w:cs="Arial"/>
          <w:sz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</w:rPr>
        <w:t xml:space="preserve">IOK </w:t>
      </w:r>
      <w:r w:rsidRPr="00460BAB">
        <w:rPr>
          <w:rFonts w:ascii="Arial" w:hAnsi="Arial" w:cs="Arial"/>
          <w:sz w:val="20"/>
        </w:rPr>
        <w:t xml:space="preserve">(zgodnie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>z zasadą „dwóch par oczu”), w oparciu o Listę sprawdzającą do weryfikacji wymogów formalnych, stanowiącą załącznik do Regulaminu.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o które dokonuje się weryfikacji </w:t>
      </w:r>
      <w:r>
        <w:rPr>
          <w:rFonts w:ascii="Arial" w:hAnsi="Arial" w:cs="Arial"/>
          <w:sz w:val="20"/>
        </w:rPr>
        <w:t xml:space="preserve">poprawności </w:t>
      </w:r>
      <w:r w:rsidRPr="00460BAB">
        <w:rPr>
          <w:rFonts w:ascii="Arial" w:hAnsi="Arial" w:cs="Arial"/>
          <w:sz w:val="20"/>
        </w:rPr>
        <w:t xml:space="preserve">złożonego wniosku.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Na etapie weryfikacji wymogów formalnych dopuszcza się </w:t>
      </w:r>
      <w:r>
        <w:rPr>
          <w:rFonts w:ascii="Arial" w:hAnsi="Arial" w:cs="Arial"/>
          <w:sz w:val="20"/>
        </w:rPr>
        <w:t>dwukrotne</w:t>
      </w:r>
      <w:r w:rsidRPr="00460BAB">
        <w:rPr>
          <w:rFonts w:ascii="Arial" w:hAnsi="Arial" w:cs="Arial"/>
          <w:sz w:val="20"/>
        </w:rPr>
        <w:t xml:space="preserve"> uzupełnienie wniosku.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razie stwierdzenia we wniosku o dofinansowanie projektu braków formalnych lub oczywistych omyłek I</w:t>
      </w:r>
      <w:r>
        <w:rPr>
          <w:rFonts w:ascii="Arial" w:hAnsi="Arial" w:cs="Arial"/>
          <w:sz w:val="20"/>
        </w:rPr>
        <w:t>OK</w:t>
      </w:r>
      <w:r w:rsidRPr="00460BAB">
        <w:rPr>
          <w:rFonts w:ascii="Arial" w:hAnsi="Arial" w:cs="Arial"/>
          <w:sz w:val="20"/>
        </w:rPr>
        <w:t xml:space="preserve"> wzywa Wnioskodawcę do uzupełnienia wniosku lub poprawienia w nim </w:t>
      </w:r>
      <w:r>
        <w:rPr>
          <w:rFonts w:ascii="Arial" w:hAnsi="Arial" w:cs="Arial"/>
          <w:sz w:val="20"/>
        </w:rPr>
        <w:t>oczywistych omyłek</w:t>
      </w:r>
      <w:r w:rsidRPr="00460BAB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Uzupełnienie wniosku o dofinansowanie projektu lub poprawienie w nim oczywistej omyłki nie może prowadzić do jego istotnej modyfikacji</w:t>
      </w:r>
      <w:r>
        <w:rPr>
          <w:rFonts w:ascii="Arial" w:hAnsi="Arial" w:cs="Arial"/>
          <w:sz w:val="20"/>
        </w:rPr>
        <w:t>,</w:t>
      </w:r>
      <w:r w:rsidRPr="002B290B">
        <w:rPr>
          <w:rFonts w:ascii="Arial" w:hAnsi="Arial" w:cs="Arial"/>
          <w:sz w:val="20"/>
        </w:rPr>
        <w:t xml:space="preserve"> </w:t>
      </w:r>
      <w:r w:rsidRPr="00610203">
        <w:rPr>
          <w:rFonts w:ascii="Arial" w:hAnsi="Arial" w:cs="Arial"/>
          <w:sz w:val="20"/>
        </w:rPr>
        <w:t>pod rygorem pozostawienia wniosku bez rozpatrzenia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</w:rPr>
        <w:t>wysłanym</w:t>
      </w:r>
      <w:r w:rsidRPr="00460BAB">
        <w:rPr>
          <w:rFonts w:ascii="Arial" w:hAnsi="Arial" w:cs="Arial"/>
          <w:sz w:val="20"/>
        </w:rPr>
        <w:t xml:space="preserve"> do Wnioskodawcy. </w:t>
      </w:r>
      <w:r w:rsidRPr="00E01E49">
        <w:rPr>
          <w:rFonts w:ascii="Arial" w:hAnsi="Arial" w:cs="Arial"/>
          <w:sz w:val="20"/>
        </w:rPr>
        <w:t xml:space="preserve">Pismo wzywające do uzupełnienia wniosku </w:t>
      </w:r>
      <w:r>
        <w:rPr>
          <w:rFonts w:ascii="Arial" w:hAnsi="Arial" w:cs="Arial"/>
          <w:sz w:val="20"/>
        </w:rPr>
        <w:t>przekazywane</w:t>
      </w:r>
      <w:r w:rsidRPr="00E01E49">
        <w:rPr>
          <w:rFonts w:ascii="Arial" w:hAnsi="Arial" w:cs="Arial"/>
          <w:sz w:val="20"/>
        </w:rPr>
        <w:t xml:space="preserve"> jest za zwrotnym potwierdzeniem odbioru.</w:t>
      </w:r>
    </w:p>
    <w:p w:rsidR="003531E8" w:rsidRDefault="003531E8" w:rsidP="00943DE0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96675">
        <w:rPr>
          <w:rFonts w:ascii="Arial" w:hAnsi="Arial" w:cs="Arial"/>
          <w:sz w:val="20"/>
        </w:rPr>
        <w:t xml:space="preserve">Brakujące lub uzupełnione dokumenty muszą być dostarczone w formie papierowej w dwóch egzemplarzach (dwa oryginały lub oryginał + kopia) oraz w </w:t>
      </w:r>
      <w:r>
        <w:rPr>
          <w:rFonts w:ascii="Arial" w:hAnsi="Arial" w:cs="Arial"/>
          <w:sz w:val="20"/>
        </w:rPr>
        <w:t>wersji elektronicznej na płycie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652844">
        <w:rPr>
          <w:rFonts w:ascii="Arial" w:hAnsi="Arial" w:cs="Arial"/>
          <w:sz w:val="20"/>
        </w:rPr>
        <w:t>Termin na dostarczenie uzupełniania przez Wnioskodawcę wymaganych dokumentów uznaje się za zachowany, jeżeli uzupełnienie wpłynęło w wyznaczonym terminie do</w:t>
      </w:r>
      <w:r>
        <w:rPr>
          <w:rFonts w:ascii="Arial" w:hAnsi="Arial" w:cs="Arial"/>
          <w:sz w:val="20"/>
        </w:rPr>
        <w:t xml:space="preserve"> Sekretariatu Departamentu EFRR lub</w:t>
      </w:r>
      <w:r w:rsidRPr="00652844">
        <w:rPr>
          <w:rFonts w:ascii="Arial" w:hAnsi="Arial" w:cs="Arial"/>
          <w:sz w:val="20"/>
        </w:rPr>
        <w:t xml:space="preserve"> do Kancelarii Ogólnej UM WWM lub zostało nadane </w:t>
      </w:r>
      <w:r w:rsidRPr="009242A1">
        <w:rPr>
          <w:rFonts w:ascii="Arial" w:hAnsi="Arial" w:cs="Arial"/>
          <w:sz w:val="20"/>
        </w:rPr>
        <w:t>w polskiej placówce pocztowej operatora wyznaczonego w rozumieniu ustawy z dnia 23 listopada 2012 r. – Prawo pocztowe (Poczta Polska S.A)</w:t>
      </w:r>
      <w:r>
        <w:rPr>
          <w:rFonts w:ascii="Arial" w:hAnsi="Arial" w:cs="Arial"/>
          <w:sz w:val="20"/>
        </w:rPr>
        <w:t xml:space="preserve"> </w:t>
      </w:r>
      <w:r w:rsidRPr="00652844">
        <w:rPr>
          <w:rFonts w:ascii="Arial" w:hAnsi="Arial" w:cs="Arial"/>
          <w:sz w:val="20"/>
        </w:rPr>
        <w:t xml:space="preserve">nie później niż w dniu upływu terminu na uzupełnienie dokumentacji - decyduje data </w:t>
      </w:r>
      <w:r w:rsidRPr="00943DE0">
        <w:rPr>
          <w:rFonts w:ascii="Arial" w:hAnsi="Arial" w:cs="Arial"/>
          <w:sz w:val="20"/>
        </w:rPr>
        <w:t xml:space="preserve">nadania. W przypadku złożenia wniosku/uzupełnienia wniosku w innej komórce organizacyjnej Urzędu Marszałkowskiego niż </w:t>
      </w:r>
      <w:r w:rsidRPr="00943DE0">
        <w:rPr>
          <w:rFonts w:ascii="Arial" w:hAnsi="Arial" w:cs="Arial"/>
          <w:sz w:val="20"/>
        </w:rPr>
        <w:lastRenderedPageBreak/>
        <w:t>wskazana 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Regulaminie konkursu.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859B1">
        <w:rPr>
          <w:rFonts w:ascii="Arial" w:hAnsi="Arial" w:cs="Arial"/>
          <w:sz w:val="20"/>
        </w:rPr>
        <w:t>Wniosek o dofinansowanie projektu oraz załączniki, powinny być złożone w całości (nie dopuszcza się wymiany pojedynczych stron).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Wnioskodawca jest informowany </w:t>
      </w:r>
      <w:r>
        <w:rPr>
          <w:rFonts w:ascii="Arial" w:hAnsi="Arial" w:cs="Arial"/>
          <w:sz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</w:rPr>
        <w:t xml:space="preserve">o pozostawieniu jego wniosku bez rozpatrzenia z powodu </w:t>
      </w:r>
      <w:r>
        <w:rPr>
          <w:rFonts w:ascii="Arial" w:hAnsi="Arial" w:cs="Arial"/>
          <w:sz w:val="20"/>
        </w:rPr>
        <w:t>nie uzupełnienia wniosku lub nie poprawienia w nim oczywistych omyłek w wyznaczonym terminie.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kolejne wnioski, które przeszły pozytywnie weryfikację wymogów formalnych aż do opracowania listy wszystkich wniosków o dofinansowanie projektów, które przeszły pozytywnie weryfikacje wymogów formalnych.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</w:rPr>
        <w:t xml:space="preserve">Pismo informujące o przekazaniu wniosku o dofinansowanie projektu do oceny formalno-merytorycznej </w:t>
      </w:r>
      <w:r>
        <w:rPr>
          <w:rFonts w:ascii="Arial" w:hAnsi="Arial" w:cs="Arial"/>
          <w:sz w:val="20"/>
        </w:rPr>
        <w:t xml:space="preserve">przekazywane </w:t>
      </w:r>
      <w:r w:rsidRPr="00E01E49">
        <w:rPr>
          <w:rFonts w:ascii="Arial" w:hAnsi="Arial" w:cs="Arial"/>
          <w:sz w:val="20"/>
        </w:rPr>
        <w:t xml:space="preserve"> jest za zwrotnym potwierdzeniem odbioru.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Po zakończeniu weryfikacji wymogów formalnych na stronie i</w:t>
      </w:r>
      <w:r>
        <w:rPr>
          <w:rFonts w:ascii="Arial" w:hAnsi="Arial" w:cs="Arial"/>
          <w:sz w:val="20"/>
        </w:rPr>
        <w:t xml:space="preserve">nternetowej RPO </w:t>
      </w:r>
      <w:proofErr w:type="spellStart"/>
      <w:r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 zamieszczana jest cząstkowa lista/lista zawierająca: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</w:t>
      </w:r>
      <w:r w:rsidRPr="00460BAB">
        <w:rPr>
          <w:rFonts w:ascii="Arial" w:hAnsi="Arial" w:cs="Arial"/>
          <w:sz w:val="20"/>
        </w:rPr>
        <w:t xml:space="preserve"> wniosków, które przeszły weryfikację</w:t>
      </w:r>
      <w:r>
        <w:rPr>
          <w:rFonts w:ascii="Arial" w:hAnsi="Arial" w:cs="Arial"/>
          <w:sz w:val="20"/>
        </w:rPr>
        <w:t xml:space="preserve"> wymogów</w:t>
      </w:r>
      <w:r w:rsidRPr="00460BAB">
        <w:rPr>
          <w:rFonts w:ascii="Arial" w:hAnsi="Arial" w:cs="Arial"/>
          <w:sz w:val="20"/>
        </w:rPr>
        <w:t xml:space="preserve"> form</w:t>
      </w:r>
      <w:r>
        <w:rPr>
          <w:rFonts w:ascii="Arial" w:hAnsi="Arial" w:cs="Arial"/>
          <w:sz w:val="20"/>
        </w:rPr>
        <w:t>alnych</w:t>
      </w:r>
      <w:r w:rsidRPr="00460BAB">
        <w:rPr>
          <w:rFonts w:ascii="Arial" w:hAnsi="Arial" w:cs="Arial"/>
          <w:sz w:val="20"/>
        </w:rPr>
        <w:t>,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nazwę</w:t>
      </w:r>
      <w:r w:rsidRPr="00460BAB">
        <w:rPr>
          <w:rFonts w:ascii="Arial" w:hAnsi="Arial" w:cs="Arial"/>
          <w:sz w:val="20"/>
        </w:rPr>
        <w:t xml:space="preserve"> Wnioskodawców,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tytuły</w:t>
      </w:r>
      <w:r w:rsidRPr="00460BAB">
        <w:rPr>
          <w:rFonts w:ascii="Arial" w:hAnsi="Arial" w:cs="Arial"/>
          <w:sz w:val="20"/>
        </w:rPr>
        <w:t xml:space="preserve"> projektów,</w:t>
      </w:r>
    </w:p>
    <w:p w:rsidR="003531E8" w:rsidRPr="00532467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wartości projektów (w tym środki z EFRR).</w:t>
      </w:r>
    </w:p>
    <w:p w:rsidR="003531E8" w:rsidRDefault="003531E8" w:rsidP="002D16EE">
      <w:pPr>
        <w:pStyle w:val="Nagwek2"/>
      </w:pPr>
      <w:bookmarkStart w:id="15" w:name="_Toc449099657"/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5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Wnioski, które pozytywnie przeszły weryfikację wymogów formalnych są po</w:t>
      </w:r>
      <w:r>
        <w:rPr>
          <w:rFonts w:ascii="Arial" w:hAnsi="Arial" w:cs="Arial"/>
          <w:sz w:val="20"/>
        </w:rPr>
        <w:t>d</w:t>
      </w:r>
      <w:r w:rsidRPr="00460BAB">
        <w:rPr>
          <w:rFonts w:ascii="Arial" w:hAnsi="Arial" w:cs="Arial"/>
          <w:sz w:val="20"/>
        </w:rPr>
        <w:t xml:space="preserve">dawane ocenie formalno-merytorycznej.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10203">
        <w:rPr>
          <w:rFonts w:ascii="Arial" w:hAnsi="Arial" w:cs="Arial"/>
          <w:sz w:val="20"/>
        </w:rPr>
        <w:t xml:space="preserve">Wszelka korespondencja </w:t>
      </w:r>
      <w:r>
        <w:rPr>
          <w:rFonts w:ascii="Arial" w:hAnsi="Arial" w:cs="Arial"/>
          <w:sz w:val="20"/>
        </w:rPr>
        <w:t>IOK</w:t>
      </w:r>
      <w:r w:rsidRPr="00610203">
        <w:rPr>
          <w:rFonts w:ascii="Arial" w:hAnsi="Arial" w:cs="Arial"/>
          <w:sz w:val="20"/>
        </w:rPr>
        <w:t xml:space="preserve"> z Wnioskodawcą </w:t>
      </w:r>
      <w:r>
        <w:rPr>
          <w:rFonts w:ascii="Arial" w:hAnsi="Arial" w:cs="Arial"/>
          <w:sz w:val="20"/>
        </w:rPr>
        <w:t>przekazywana</w:t>
      </w:r>
      <w:r w:rsidRPr="00E525F2">
        <w:rPr>
          <w:rFonts w:ascii="Arial" w:hAnsi="Arial" w:cs="Arial"/>
          <w:sz w:val="20"/>
        </w:rPr>
        <w:t xml:space="preserve"> jest pismem </w:t>
      </w:r>
      <w:r w:rsidRPr="00610203">
        <w:rPr>
          <w:rFonts w:ascii="Arial" w:hAnsi="Arial" w:cs="Arial"/>
          <w:sz w:val="20"/>
        </w:rPr>
        <w:t>za zwrotnym potwierdzeniem odbioru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formalno-merytoryczna wniosków dokonywana jest przez Komisję Oceny Projektów (KOP) w terminie </w:t>
      </w:r>
      <w:r w:rsidR="00017166" w:rsidRPr="00017166">
        <w:rPr>
          <w:rFonts w:ascii="Arial" w:hAnsi="Arial" w:cs="Arial"/>
          <w:b/>
          <w:sz w:val="20"/>
        </w:rPr>
        <w:t>105</w:t>
      </w:r>
      <w:r w:rsidRPr="00017166">
        <w:rPr>
          <w:rFonts w:ascii="Arial" w:hAnsi="Arial" w:cs="Arial"/>
          <w:b/>
          <w:sz w:val="20"/>
        </w:rPr>
        <w:t xml:space="preserve"> dni od dnia powołania KOP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sz</w:t>
      </w:r>
      <w:r>
        <w:rPr>
          <w:rFonts w:ascii="Arial" w:hAnsi="Arial" w:cs="Arial"/>
          <w:sz w:val="20"/>
        </w:rPr>
        <w:t>czególnych przypadkach (np. duża liczba</w:t>
      </w:r>
      <w:r w:rsidRPr="00460BAB">
        <w:rPr>
          <w:rFonts w:ascii="Arial" w:hAnsi="Arial" w:cs="Arial"/>
          <w:sz w:val="20"/>
        </w:rPr>
        <w:t xml:space="preserve"> wniosków, zdolność </w:t>
      </w:r>
      <w:r>
        <w:rPr>
          <w:rFonts w:ascii="Arial" w:hAnsi="Arial" w:cs="Arial"/>
          <w:sz w:val="20"/>
        </w:rPr>
        <w:t>I</w:t>
      </w:r>
      <w:r w:rsidRPr="00460BAB">
        <w:rPr>
          <w:rFonts w:ascii="Arial" w:hAnsi="Arial" w:cs="Arial"/>
          <w:sz w:val="20"/>
        </w:rPr>
        <w:t>nstytucji do oceny wniosków, konieczność zamówienia dodatkowych ekspertyz) może zostać podjęta decyzja o wydłużeniu terminu oceny wniosków o dofinansowanie projektów.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Zadaniem KOP jest dokonanie oceny formalno-merytorycznej wniosków o dofinansowanie projektów.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skład KOP wc</w:t>
      </w:r>
      <w:r>
        <w:rPr>
          <w:rFonts w:ascii="Arial" w:hAnsi="Arial" w:cs="Arial"/>
          <w:sz w:val="20"/>
        </w:rPr>
        <w:t>hodzą Pracownicy IOK</w:t>
      </w:r>
      <w:r w:rsidRPr="00460BAB">
        <w:rPr>
          <w:rFonts w:ascii="Arial" w:hAnsi="Arial" w:cs="Arial"/>
          <w:sz w:val="20"/>
        </w:rPr>
        <w:t xml:space="preserve"> oraz Eksperci z wykazu kandydatów na ekspertów RPO</w:t>
      </w:r>
      <w:r>
        <w:rPr>
          <w:rFonts w:ascii="Arial" w:hAnsi="Arial" w:cs="Arial"/>
          <w:sz w:val="20"/>
        </w:rPr>
        <w:t> 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2014-2020.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Ocena formalno-merytoryczna wniosku jest oceną kilkustopniową</w:t>
      </w:r>
      <w:r>
        <w:rPr>
          <w:rFonts w:ascii="Arial" w:hAnsi="Arial" w:cs="Arial"/>
          <w:sz w:val="20"/>
        </w:rPr>
        <w:t>.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 pierwszej kolejności wnioski o dofinansowanie podlegają ocenie w ramach kryteriów formalnych zatwierdzonych dla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przez KM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i określonych w </w:t>
      </w:r>
      <w:proofErr w:type="spellStart"/>
      <w:r w:rsidRPr="00460BAB">
        <w:rPr>
          <w:rFonts w:ascii="Arial" w:hAnsi="Arial" w:cs="Arial"/>
          <w:sz w:val="20"/>
        </w:rPr>
        <w:t>SzOOP</w:t>
      </w:r>
      <w:proofErr w:type="spellEnd"/>
      <w:r w:rsidRPr="00460BAB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</w:rPr>
        <w:t>IOK</w:t>
      </w:r>
      <w:r w:rsidRPr="00460BAB">
        <w:rPr>
          <w:rFonts w:ascii="Arial" w:hAnsi="Arial" w:cs="Arial"/>
          <w:sz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Karcie </w:t>
      </w:r>
      <w:r>
        <w:rPr>
          <w:rFonts w:ascii="Arial" w:hAnsi="Arial" w:cs="Arial"/>
          <w:sz w:val="20"/>
        </w:rPr>
        <w:t>oceny kryteriów</w:t>
      </w:r>
      <w:r w:rsidRPr="00460BAB">
        <w:rPr>
          <w:rFonts w:ascii="Arial" w:hAnsi="Arial" w:cs="Arial"/>
          <w:sz w:val="20"/>
        </w:rPr>
        <w:t xml:space="preserve"> formalnych</w:t>
      </w:r>
      <w:r>
        <w:rPr>
          <w:rFonts w:ascii="Arial" w:hAnsi="Arial" w:cs="Arial"/>
          <w:sz w:val="20"/>
        </w:rPr>
        <w:t xml:space="preserve"> wyboru projektu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(obligatoryjnych) </w:t>
      </w:r>
      <w:r w:rsidRPr="00460BAB">
        <w:rPr>
          <w:rFonts w:ascii="Arial" w:hAnsi="Arial" w:cs="Arial"/>
          <w:sz w:val="20"/>
        </w:rPr>
        <w:t>stanowiącej</w:t>
      </w:r>
      <w:r>
        <w:rPr>
          <w:rFonts w:ascii="Arial" w:hAnsi="Arial" w:cs="Arial"/>
          <w:sz w:val="20"/>
        </w:rPr>
        <w:t xml:space="preserve"> załącznik do </w:t>
      </w:r>
      <w:r w:rsidRPr="00460BAB">
        <w:rPr>
          <w:rFonts w:ascii="Arial" w:hAnsi="Arial" w:cs="Arial"/>
          <w:sz w:val="20"/>
        </w:rPr>
        <w:t>Regulaminu,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oparci</w:t>
      </w:r>
      <w:r>
        <w:rPr>
          <w:rFonts w:ascii="Arial" w:hAnsi="Arial" w:cs="Arial"/>
          <w:sz w:val="20"/>
        </w:rPr>
        <w:t>u o Listę sprawdzającą do weryfikacji</w:t>
      </w:r>
      <w:r w:rsidRPr="00460BAB">
        <w:rPr>
          <w:rFonts w:ascii="Arial" w:hAnsi="Arial" w:cs="Arial"/>
          <w:sz w:val="20"/>
        </w:rPr>
        <w:t xml:space="preserve"> kryteriów formalnych</w:t>
      </w:r>
      <w:r>
        <w:rPr>
          <w:rFonts w:ascii="Arial" w:hAnsi="Arial" w:cs="Arial"/>
          <w:sz w:val="20"/>
        </w:rPr>
        <w:t xml:space="preserve"> wyboru projektów (obligatoryjnych), stanowiącą załącznik do Regulaminu.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</w:rPr>
        <w:t xml:space="preserve"> wyboru projektów (obligatoryjnych)</w:t>
      </w:r>
      <w:r w:rsidRPr="00460BAB">
        <w:rPr>
          <w:rFonts w:ascii="Arial" w:hAnsi="Arial" w:cs="Arial"/>
          <w:sz w:val="20"/>
        </w:rPr>
        <w:t>, określa pytania szczegółowe, dotyczące spełnienia kryteriów formalnych.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Ocena kryteriów formalnych jest oceną zerojedynkową, co ozna</w:t>
      </w:r>
      <w:r>
        <w:rPr>
          <w:rFonts w:ascii="Arial" w:hAnsi="Arial" w:cs="Arial"/>
          <w:sz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</w:rPr>
        <w:t xml:space="preserve"> negatywną ocenę wniosku o dofinansowanie projektu </w:t>
      </w:r>
      <w:r>
        <w:rPr>
          <w:rFonts w:ascii="Arial" w:hAnsi="Arial" w:cs="Arial"/>
          <w:sz w:val="20"/>
        </w:rPr>
        <w:t xml:space="preserve">zgodnie </w:t>
      </w:r>
      <w:r w:rsidRPr="00A975B5">
        <w:rPr>
          <w:rFonts w:ascii="Arial" w:hAnsi="Arial" w:cs="Arial"/>
          <w:sz w:val="20"/>
        </w:rPr>
        <w:t>z art. 53 Ustawy wdrożeniowej.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przypadku </w:t>
      </w:r>
      <w:r>
        <w:rPr>
          <w:rFonts w:ascii="Arial" w:hAnsi="Arial" w:cs="Arial"/>
          <w:sz w:val="20"/>
        </w:rPr>
        <w:t>negatywnej oceny</w:t>
      </w:r>
      <w:r w:rsidRPr="00460BAB">
        <w:rPr>
          <w:rFonts w:ascii="Arial" w:hAnsi="Arial" w:cs="Arial"/>
          <w:sz w:val="20"/>
        </w:rPr>
        <w:t xml:space="preserve"> wniosku</w:t>
      </w:r>
      <w:r>
        <w:rPr>
          <w:rFonts w:ascii="Arial" w:hAnsi="Arial" w:cs="Arial"/>
          <w:sz w:val="20"/>
        </w:rPr>
        <w:t xml:space="preserve"> o dofinansowanie projektu,</w:t>
      </w:r>
      <w:r w:rsidRPr="00460BAB">
        <w:rPr>
          <w:rFonts w:ascii="Arial" w:hAnsi="Arial" w:cs="Arial"/>
          <w:sz w:val="20"/>
        </w:rPr>
        <w:t xml:space="preserve"> z powodu niespełnienia co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najmniej jednego z kryteriów formalnych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do Wnioskodawcy wys</w:t>
      </w:r>
      <w:r>
        <w:rPr>
          <w:rFonts w:ascii="Arial" w:hAnsi="Arial" w:cs="Arial"/>
          <w:sz w:val="20"/>
        </w:rPr>
        <w:t>łana</w:t>
      </w:r>
      <w:r w:rsidRPr="00460BAB">
        <w:rPr>
          <w:rFonts w:ascii="Arial" w:hAnsi="Arial" w:cs="Arial"/>
          <w:sz w:val="20"/>
        </w:rPr>
        <w:t xml:space="preserve"> jest </w:t>
      </w:r>
      <w:r>
        <w:rPr>
          <w:rFonts w:ascii="Arial" w:hAnsi="Arial" w:cs="Arial"/>
          <w:sz w:val="20"/>
        </w:rPr>
        <w:t xml:space="preserve">powyższa informacja </w:t>
      </w:r>
      <w:r>
        <w:rPr>
          <w:rFonts w:ascii="Arial" w:hAnsi="Arial" w:cs="Arial"/>
          <w:sz w:val="20"/>
        </w:rPr>
        <w:lastRenderedPageBreak/>
        <w:t xml:space="preserve">za zwrotnym potwierdzeniem </w:t>
      </w:r>
      <w:r w:rsidRPr="008E2089">
        <w:rPr>
          <w:rFonts w:ascii="Arial" w:hAnsi="Arial" w:cs="Arial"/>
          <w:sz w:val="20"/>
        </w:rPr>
        <w:t>odbioru,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zawierając</w:t>
      </w:r>
      <w:r>
        <w:rPr>
          <w:rFonts w:ascii="Arial" w:hAnsi="Arial" w:cs="Arial"/>
          <w:sz w:val="20"/>
        </w:rPr>
        <w:t>a</w:t>
      </w:r>
      <w:r w:rsidRPr="00460BAB">
        <w:rPr>
          <w:rFonts w:ascii="Arial" w:hAnsi="Arial" w:cs="Arial"/>
          <w:sz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</w:rPr>
        <w:t xml:space="preserve">o możliwości wniesienia protestu zgodnie z art. 46 ust. 5 Ustawy wdrożeniowej.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 xml:space="preserve">Po zakończeniu oceny w ramach kryteriów formalnych na stronie internetowej RPO </w:t>
      </w:r>
      <w:proofErr w:type="spellStart"/>
      <w:r w:rsidRPr="001E20F8">
        <w:rPr>
          <w:rFonts w:ascii="Arial" w:hAnsi="Arial" w:cs="Arial"/>
          <w:sz w:val="20"/>
        </w:rPr>
        <w:t>WiM</w:t>
      </w:r>
      <w:proofErr w:type="spellEnd"/>
      <w:r w:rsidRPr="001E20F8">
        <w:rPr>
          <w:rFonts w:ascii="Arial" w:hAnsi="Arial" w:cs="Arial"/>
          <w:sz w:val="20"/>
        </w:rPr>
        <w:t xml:space="preserve"> zamieszczana jest cząstkowa lista/lista  zawierająca: 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liczbę wniosków, które pozytywnie przeszły ocenę w ramach kryteriów formalnych,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nazwę Wnioskodawców,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tytuły projektów,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wartości projektów (w tym środki z EFRR).</w:t>
      </w:r>
    </w:p>
    <w:p w:rsidR="003531E8" w:rsidRPr="001E20F8" w:rsidRDefault="003531E8" w:rsidP="00EB15B5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E20F8">
        <w:rPr>
          <w:rFonts w:ascii="Arial" w:hAnsi="Arial" w:cs="Arial"/>
          <w:sz w:val="20"/>
          <w:szCs w:val="20"/>
        </w:rPr>
        <w:t>Cząstkowa lista wniosków, po ocenie w ramach kryteriów formalnych, jest aktualizowana o kolejne projekty, aż do opracowania listy wszystkich wniosków poprawnych po ocenie kryteriów formalnych.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2B290B">
        <w:rPr>
          <w:rFonts w:ascii="Arial" w:hAnsi="Arial" w:cs="Arial"/>
          <w:sz w:val="20"/>
        </w:rPr>
        <w:t>WiM</w:t>
      </w:r>
      <w:proofErr w:type="spellEnd"/>
      <w:r w:rsidRPr="002B290B">
        <w:rPr>
          <w:rFonts w:ascii="Arial" w:hAnsi="Arial" w:cs="Arial"/>
          <w:sz w:val="20"/>
        </w:rPr>
        <w:t xml:space="preserve"> przez KM</w:t>
      </w:r>
      <w:r>
        <w:rPr>
          <w:rFonts w:ascii="Arial" w:hAnsi="Arial" w:cs="Arial"/>
          <w:sz w:val="20"/>
        </w:rPr>
        <w:t> </w:t>
      </w:r>
      <w:r w:rsidRPr="002B290B">
        <w:rPr>
          <w:rFonts w:ascii="Arial" w:hAnsi="Arial" w:cs="Arial"/>
          <w:sz w:val="20"/>
        </w:rPr>
        <w:t xml:space="preserve">RPO </w:t>
      </w:r>
      <w:proofErr w:type="spellStart"/>
      <w:r w:rsidRPr="002B290B">
        <w:rPr>
          <w:rFonts w:ascii="Arial" w:hAnsi="Arial" w:cs="Arial"/>
          <w:sz w:val="20"/>
        </w:rPr>
        <w:t>WiM</w:t>
      </w:r>
      <w:proofErr w:type="spellEnd"/>
      <w:r w:rsidRPr="002B290B">
        <w:rPr>
          <w:rFonts w:ascii="Arial" w:hAnsi="Arial" w:cs="Arial"/>
          <w:sz w:val="20"/>
        </w:rPr>
        <w:t xml:space="preserve"> i określonych w </w:t>
      </w:r>
      <w:proofErr w:type="spellStart"/>
      <w:r w:rsidRPr="002B290B">
        <w:rPr>
          <w:rFonts w:ascii="Arial" w:hAnsi="Arial" w:cs="Arial"/>
          <w:sz w:val="20"/>
        </w:rPr>
        <w:t>SzOOP</w:t>
      </w:r>
      <w:proofErr w:type="spellEnd"/>
      <w:r w:rsidRPr="002B290B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</w:rPr>
        <w:t>e jest przez co najmniej dwóch E</w:t>
      </w:r>
      <w:r w:rsidRPr="00460BAB">
        <w:rPr>
          <w:rFonts w:ascii="Arial" w:hAnsi="Arial" w:cs="Arial"/>
          <w:sz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powołanych w skład KOP (zgodnie z zasadą „dwóch par oczu”).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kryteriów merytorycznych jest oceną </w:t>
      </w:r>
      <w:r>
        <w:rPr>
          <w:rFonts w:ascii="Arial" w:hAnsi="Arial" w:cs="Arial"/>
          <w:sz w:val="20"/>
        </w:rPr>
        <w:t xml:space="preserve">kilkustopniową obejmującą: 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ocenę kryteriów merytorycznych ogólnych (obligatoryjnych) i specyficznych (obligatoryjnych);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ocenę kryteriów merytorycznych  punktowych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>ocenę kryteriów merytorycznych premiujących.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Eksperci rozpoczynają ocenę wniosków o dofinansowanie projektu od kryterió</w:t>
      </w:r>
      <w:r>
        <w:rPr>
          <w:rFonts w:ascii="Arial" w:hAnsi="Arial" w:cs="Arial"/>
          <w:sz w:val="20"/>
        </w:rPr>
        <w:t xml:space="preserve">w </w:t>
      </w:r>
      <w:r w:rsidRPr="00586F63">
        <w:rPr>
          <w:rFonts w:ascii="Arial" w:hAnsi="Arial" w:cs="Arial"/>
          <w:sz w:val="20"/>
        </w:rPr>
        <w:t xml:space="preserve">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>
        <w:rPr>
          <w:rFonts w:ascii="Arial" w:hAnsi="Arial" w:cs="Arial"/>
          <w:sz w:val="20"/>
        </w:rPr>
        <w:t>(</w:t>
      </w:r>
      <w:r w:rsidRPr="00586F63">
        <w:rPr>
          <w:rFonts w:ascii="Arial" w:hAnsi="Arial" w:cs="Arial"/>
          <w:sz w:val="20"/>
        </w:rPr>
        <w:t>obligatoryjnych</w:t>
      </w:r>
      <w:r>
        <w:rPr>
          <w:rFonts w:ascii="Arial" w:hAnsi="Arial" w:cs="Arial"/>
          <w:sz w:val="20"/>
        </w:rPr>
        <w:t xml:space="preserve">) </w:t>
      </w:r>
      <w:r w:rsidRPr="00460BAB">
        <w:rPr>
          <w:rFonts w:ascii="Arial" w:hAnsi="Arial" w:cs="Arial"/>
          <w:sz w:val="20"/>
        </w:rPr>
        <w:t>zawartych w Karcie oceny kryteriów merytorycznych</w:t>
      </w:r>
      <w:r>
        <w:rPr>
          <w:rFonts w:ascii="Arial" w:hAnsi="Arial" w:cs="Arial"/>
          <w:sz w:val="20"/>
        </w:rPr>
        <w:t xml:space="preserve"> ogólnych (obligatoryjnych) i specyficznych (obligatoryjnych) wyboru projektów stanowiącą załącznik </w:t>
      </w:r>
      <w:r w:rsidRPr="00460BAB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Regulaminu.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trakcie oceny kryteriów 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 w:rsidRPr="00A15794">
        <w:rPr>
          <w:rFonts w:ascii="Arial" w:hAnsi="Arial" w:cs="Arial"/>
          <w:sz w:val="20"/>
        </w:rPr>
        <w:t>(obligatoryjnych)</w:t>
      </w:r>
      <w:r w:rsidRPr="00A15794">
        <w:rPr>
          <w:rFonts w:ascii="Arial" w:hAnsi="Arial" w:cs="Arial"/>
          <w:color w:val="FF0000"/>
          <w:sz w:val="20"/>
        </w:rPr>
        <w:t xml:space="preserve"> </w:t>
      </w:r>
      <w:r w:rsidRPr="00A15794">
        <w:rPr>
          <w:rFonts w:ascii="Arial" w:hAnsi="Arial" w:cs="Arial"/>
          <w:sz w:val="20"/>
        </w:rPr>
        <w:t>dopuszcza się uzyskanie dodatkowych wyjaśnień/informacji od Wnioskodawcy.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 xml:space="preserve">Pismo wzywające Wnioskodawcę do złożenia dodatkowych wyjaśnień/informacji </w:t>
      </w:r>
      <w:r>
        <w:rPr>
          <w:rFonts w:ascii="Arial" w:hAnsi="Arial" w:cs="Arial"/>
          <w:sz w:val="20"/>
        </w:rPr>
        <w:t>przekazywane</w:t>
      </w:r>
      <w:r w:rsidRPr="00A15794">
        <w:rPr>
          <w:rFonts w:ascii="Arial" w:hAnsi="Arial" w:cs="Arial"/>
          <w:sz w:val="20"/>
        </w:rPr>
        <w:t xml:space="preserve"> jest za zwrotnym potwierdzeniem odbioru.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3531E8" w:rsidRDefault="003531E8" w:rsidP="00943DE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943DE0">
        <w:rPr>
          <w:rFonts w:ascii="Arial" w:hAnsi="Arial" w:cs="Arial"/>
          <w:sz w:val="20"/>
        </w:rPr>
        <w:t>Wyjaśnienia/informacje muszą być dostarczone w formie papierowej w 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</w:t>
      </w:r>
      <w:r w:rsidRPr="00943DE0">
        <w:rPr>
          <w:rFonts w:ascii="Arial" w:hAnsi="Arial" w:cs="Arial"/>
          <w:sz w:val="22"/>
        </w:rPr>
        <w:t xml:space="preserve">. </w:t>
      </w:r>
      <w:r w:rsidRPr="00943DE0">
        <w:rPr>
          <w:rFonts w:ascii="Arial" w:hAnsi="Arial" w:cs="Arial"/>
          <w:sz w:val="20"/>
        </w:rPr>
        <w:t>Termin na dostarczenie dodatkowych wyjaśnień/informacji przez Wnioskodawcę wymaganych dokumentów uznaje się za zachowany, jeżeli uzupełnienie wpłynęło w wyznaczonym terminie do</w:t>
      </w:r>
      <w:r>
        <w:rPr>
          <w:rFonts w:ascii="Arial" w:hAnsi="Arial" w:cs="Arial"/>
          <w:sz w:val="20"/>
        </w:rPr>
        <w:t xml:space="preserve"> Sekretariatu Departamentu EFRR lub</w:t>
      </w:r>
      <w:r w:rsidRPr="00943DE0">
        <w:rPr>
          <w:rFonts w:ascii="Arial" w:hAnsi="Arial" w:cs="Arial"/>
          <w:sz w:val="20"/>
        </w:rPr>
        <w:t xml:space="preserve">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Regulaminie konkursu.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975B5">
        <w:rPr>
          <w:rFonts w:ascii="Arial" w:hAnsi="Arial" w:cs="Arial"/>
          <w:sz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>Niespełnienie co najmniej jednego z kryteriów merytorycznych ogólnych (obligatoryjnych) oraz specyficznych (obligatoryjnych) powoduje negatywną ocenę wniosku o dofinansowanie projektu zgodnie z art. 46 ust.5 Ustawy wdrożeniowej.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>
        <w:rPr>
          <w:rFonts w:ascii="Arial" w:hAnsi="Arial" w:cs="Arial"/>
          <w:sz w:val="20"/>
        </w:rPr>
        <w:t>(</w:t>
      </w:r>
      <w:r w:rsidRPr="00586F63">
        <w:rPr>
          <w:rFonts w:ascii="Arial" w:hAnsi="Arial" w:cs="Arial"/>
          <w:sz w:val="20"/>
        </w:rPr>
        <w:t>obligatoryjnych</w:t>
      </w:r>
      <w:r>
        <w:rPr>
          <w:rFonts w:ascii="Arial" w:hAnsi="Arial" w:cs="Arial"/>
          <w:sz w:val="20"/>
        </w:rPr>
        <w:t>)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d</w:t>
      </w:r>
      <w:r w:rsidRPr="00460BAB">
        <w:rPr>
          <w:rFonts w:ascii="Arial" w:hAnsi="Arial" w:cs="Arial"/>
          <w:sz w:val="20"/>
        </w:rPr>
        <w:t xml:space="preserve">dawane są ocenie w ramach </w:t>
      </w:r>
      <w:r w:rsidRPr="00460BAB">
        <w:rPr>
          <w:rFonts w:ascii="Arial" w:hAnsi="Arial" w:cs="Arial"/>
          <w:sz w:val="20"/>
        </w:rPr>
        <w:lastRenderedPageBreak/>
        <w:t xml:space="preserve">kryteriów merytorycznych </w:t>
      </w:r>
      <w:r>
        <w:rPr>
          <w:rFonts w:ascii="Arial" w:hAnsi="Arial" w:cs="Arial"/>
          <w:sz w:val="20"/>
        </w:rPr>
        <w:t xml:space="preserve"> punktowych</w:t>
      </w:r>
      <w:r w:rsidRPr="00460BAB">
        <w:rPr>
          <w:rFonts w:ascii="Arial" w:hAnsi="Arial" w:cs="Arial"/>
          <w:sz w:val="20"/>
        </w:rPr>
        <w:t xml:space="preserve"> zawartych w </w:t>
      </w:r>
      <w:r w:rsidRPr="00586F63">
        <w:rPr>
          <w:rFonts w:ascii="Arial" w:hAnsi="Arial" w:cs="Arial"/>
          <w:sz w:val="20"/>
        </w:rPr>
        <w:t>Kar</w:t>
      </w:r>
      <w:r>
        <w:rPr>
          <w:rFonts w:ascii="Arial" w:hAnsi="Arial" w:cs="Arial"/>
          <w:sz w:val="20"/>
        </w:rPr>
        <w:t>cie</w:t>
      </w:r>
      <w:r w:rsidRPr="00586F63">
        <w:rPr>
          <w:rFonts w:ascii="Arial" w:hAnsi="Arial" w:cs="Arial"/>
          <w:sz w:val="20"/>
        </w:rPr>
        <w:t xml:space="preserve"> oceny kryteriów merytorycznych </w:t>
      </w:r>
      <w:r>
        <w:rPr>
          <w:rFonts w:ascii="Arial" w:hAnsi="Arial" w:cs="Arial"/>
          <w:sz w:val="20"/>
        </w:rPr>
        <w:t>specyficznych punktowych wyboru projektów</w:t>
      </w:r>
      <w:bookmarkStart w:id="16" w:name="_GoBack"/>
      <w:bookmarkEnd w:id="16"/>
      <w:r w:rsidRPr="00586F63">
        <w:rPr>
          <w:rFonts w:ascii="Arial" w:hAnsi="Arial" w:cs="Arial"/>
          <w:sz w:val="20"/>
        </w:rPr>
        <w:t xml:space="preserve"> stanowi</w:t>
      </w:r>
      <w:r>
        <w:rPr>
          <w:rFonts w:ascii="Arial" w:hAnsi="Arial" w:cs="Arial"/>
          <w:sz w:val="20"/>
        </w:rPr>
        <w:t>ącej załącznik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do Regulaminu.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w danym </w:t>
      </w:r>
      <w:r w:rsidRPr="00586F63">
        <w:rPr>
          <w:rFonts w:ascii="Arial" w:hAnsi="Arial" w:cs="Arial"/>
          <w:sz w:val="20"/>
        </w:rPr>
        <w:t xml:space="preserve">kryterium </w:t>
      </w:r>
      <w:r>
        <w:rPr>
          <w:rFonts w:ascii="Arial" w:hAnsi="Arial" w:cs="Arial"/>
          <w:sz w:val="20"/>
        </w:rPr>
        <w:t>merytorycznym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punktowym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stanowi średnia ocen Ekspertów powołanych w skład KOP biorących udział w ocenie danego kryterium.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w ramach kryteriów </w:t>
      </w:r>
      <w:r>
        <w:rPr>
          <w:rFonts w:ascii="Arial" w:hAnsi="Arial" w:cs="Arial"/>
          <w:sz w:val="20"/>
        </w:rPr>
        <w:t>merytorycznych punktowych</w:t>
      </w:r>
      <w:r w:rsidRPr="00460BAB">
        <w:rPr>
          <w:rFonts w:ascii="Arial" w:hAnsi="Arial" w:cs="Arial"/>
          <w:sz w:val="20"/>
        </w:rPr>
        <w:t xml:space="preserve"> stanowi suma wszystkich średnich ocen uzyskanych przez projekt w ww. kryteriach.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najmniej </w:t>
      </w:r>
      <w:r>
        <w:rPr>
          <w:rFonts w:ascii="Arial" w:hAnsi="Arial" w:cs="Arial"/>
          <w:sz w:val="20"/>
        </w:rPr>
        <w:t>5</w:t>
      </w:r>
      <w:r w:rsidRPr="00460BAB">
        <w:rPr>
          <w:rFonts w:ascii="Arial" w:hAnsi="Arial" w:cs="Arial"/>
          <w:sz w:val="20"/>
        </w:rPr>
        <w:t xml:space="preserve">0% maksymalnej liczby punktów w ramach </w:t>
      </w:r>
      <w:r w:rsidRPr="00586F63">
        <w:rPr>
          <w:rFonts w:ascii="Arial" w:hAnsi="Arial" w:cs="Arial"/>
          <w:sz w:val="20"/>
        </w:rPr>
        <w:t xml:space="preserve">kryteriów </w:t>
      </w:r>
      <w:r>
        <w:rPr>
          <w:rFonts w:ascii="Arial" w:hAnsi="Arial" w:cs="Arial"/>
          <w:sz w:val="20"/>
        </w:rPr>
        <w:t>merytorycznych specyficznych punktowych</w:t>
      </w:r>
      <w:r w:rsidRPr="00586F63">
        <w:rPr>
          <w:rFonts w:ascii="Arial" w:hAnsi="Arial" w:cs="Arial"/>
          <w:sz w:val="20"/>
        </w:rPr>
        <w:t xml:space="preserve"> uwzględniających stopień spełnienia kryteriów wyboru projektów przewidzianych w Karcie oceny kryteriów merytorycznych</w:t>
      </w:r>
      <w:r>
        <w:rPr>
          <w:rFonts w:ascii="Arial" w:hAnsi="Arial" w:cs="Arial"/>
          <w:sz w:val="20"/>
        </w:rPr>
        <w:t xml:space="preserve"> specyficznych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punktowych</w:t>
      </w:r>
      <w:r w:rsidRPr="00586F63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Projekty, które w ramach kryteriów </w:t>
      </w:r>
      <w:r>
        <w:rPr>
          <w:rFonts w:ascii="Arial" w:hAnsi="Arial" w:cs="Arial"/>
          <w:sz w:val="20"/>
        </w:rPr>
        <w:t>merytorycznych punktowych</w:t>
      </w:r>
      <w:r w:rsidRPr="00586F63">
        <w:rPr>
          <w:rFonts w:ascii="Arial" w:hAnsi="Arial" w:cs="Arial"/>
          <w:sz w:val="20"/>
        </w:rPr>
        <w:t xml:space="preserve"> uzyskały minimum </w:t>
      </w:r>
      <w:r>
        <w:rPr>
          <w:rFonts w:ascii="Arial" w:hAnsi="Arial" w:cs="Arial"/>
          <w:sz w:val="20"/>
        </w:rPr>
        <w:t>5</w:t>
      </w:r>
      <w:r w:rsidRPr="00586F63">
        <w:rPr>
          <w:rFonts w:ascii="Arial" w:hAnsi="Arial" w:cs="Arial"/>
          <w:sz w:val="20"/>
        </w:rPr>
        <w:t>0% punktów poddawane są ocenie w ramach kryteriów merytorycznych premiujących w oparciu o Kartę oceny kryteriów merytorycznych premiujących wyboru projektów.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Ocenę końcową wniosku w danym </w:t>
      </w:r>
      <w:r w:rsidRPr="00586F63">
        <w:rPr>
          <w:rFonts w:ascii="Arial" w:hAnsi="Arial" w:cs="Arial"/>
          <w:sz w:val="20"/>
        </w:rPr>
        <w:t xml:space="preserve">kryterium </w:t>
      </w:r>
      <w:r>
        <w:rPr>
          <w:rFonts w:ascii="Arial" w:hAnsi="Arial" w:cs="Arial"/>
          <w:sz w:val="20"/>
        </w:rPr>
        <w:t>merytorycznym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premiującym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stanowi średnia ocen Ekspertów powołanych w skład KOP biorących udział w ocenie danego kryterium.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stanowi suma </w:t>
      </w:r>
      <w:r>
        <w:rPr>
          <w:rFonts w:ascii="Arial" w:hAnsi="Arial" w:cs="Arial"/>
          <w:sz w:val="20"/>
        </w:rPr>
        <w:t>wszystkich średnich ocen</w:t>
      </w:r>
      <w:r w:rsidRPr="00460BAB">
        <w:rPr>
          <w:rFonts w:ascii="Arial" w:hAnsi="Arial" w:cs="Arial"/>
          <w:sz w:val="20"/>
        </w:rPr>
        <w:t xml:space="preserve"> uzyskanych przez wniosek w ramach </w:t>
      </w:r>
      <w:r w:rsidRPr="00586F63">
        <w:rPr>
          <w:rFonts w:ascii="Arial" w:hAnsi="Arial" w:cs="Arial"/>
          <w:sz w:val="20"/>
        </w:rPr>
        <w:t xml:space="preserve">kryteriów </w:t>
      </w:r>
      <w:r>
        <w:rPr>
          <w:rFonts w:ascii="Arial" w:hAnsi="Arial" w:cs="Arial"/>
          <w:sz w:val="20"/>
        </w:rPr>
        <w:t>merytorycznych specyficznych punktowych</w:t>
      </w:r>
      <w:r w:rsidRPr="00586F63">
        <w:rPr>
          <w:rFonts w:ascii="Arial" w:hAnsi="Arial" w:cs="Arial"/>
          <w:sz w:val="20"/>
        </w:rPr>
        <w:t xml:space="preserve"> i </w:t>
      </w:r>
      <w:r>
        <w:rPr>
          <w:rFonts w:ascii="Arial" w:hAnsi="Arial" w:cs="Arial"/>
          <w:sz w:val="20"/>
        </w:rPr>
        <w:t xml:space="preserve">merytorycznych </w:t>
      </w:r>
      <w:r w:rsidRPr="00586F63">
        <w:rPr>
          <w:rFonts w:ascii="Arial" w:hAnsi="Arial" w:cs="Arial"/>
          <w:sz w:val="20"/>
        </w:rPr>
        <w:t>premiujących.</w:t>
      </w:r>
    </w:p>
    <w:p w:rsidR="003531E8" w:rsidRDefault="003531E8" w:rsidP="002D16EE">
      <w:pPr>
        <w:pStyle w:val="Nagwek2"/>
      </w:pPr>
      <w:bookmarkStart w:id="17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7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przyznane oceny, wskazującej projekty</w:t>
      </w:r>
      <w:r w:rsidRPr="00C25A35">
        <w:rPr>
          <w:rFonts w:ascii="Arial" w:hAnsi="Arial" w:cs="Arial"/>
          <w:sz w:val="20"/>
        </w:rPr>
        <w:t xml:space="preserve">, które </w:t>
      </w:r>
      <w:r>
        <w:rPr>
          <w:rFonts w:ascii="Arial" w:hAnsi="Arial" w:cs="Arial"/>
          <w:sz w:val="20"/>
        </w:rPr>
        <w:t>spełniły kryteria wyboru projektów i: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uzyskały wymaganą liczbę punktów albo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3531E8" w:rsidRDefault="003531E8" w:rsidP="006D2BE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C25A35">
        <w:rPr>
          <w:rFonts w:ascii="Arial" w:hAnsi="Arial" w:cs="Arial"/>
          <w:sz w:val="20"/>
        </w:rPr>
        <w:t>Na liście uwzględnione są wszystkie projekty, które podlegały ocenie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ind w:left="709"/>
        <w:jc w:val="both"/>
        <w:rPr>
          <w:rFonts w:ascii="Arial" w:hAnsi="Arial" w:cs="Arial"/>
          <w:sz w:val="20"/>
          <w:lang w:eastAsia="pl-PL"/>
        </w:rPr>
      </w:pPr>
      <w:r w:rsidRPr="00610203">
        <w:rPr>
          <w:rFonts w:ascii="Arial" w:hAnsi="Arial" w:cs="Arial"/>
          <w:sz w:val="20"/>
          <w:lang w:eastAsia="pl-PL"/>
        </w:rPr>
        <w:t xml:space="preserve">Wszelka korespondencja </w:t>
      </w:r>
      <w:r>
        <w:rPr>
          <w:rFonts w:ascii="Arial" w:hAnsi="Arial" w:cs="Arial"/>
          <w:sz w:val="20"/>
          <w:lang w:eastAsia="pl-PL"/>
        </w:rPr>
        <w:t>IOK</w:t>
      </w:r>
      <w:r w:rsidRPr="00610203">
        <w:rPr>
          <w:rFonts w:ascii="Arial" w:hAnsi="Arial" w:cs="Arial"/>
          <w:sz w:val="20"/>
          <w:lang w:eastAsia="pl-PL"/>
        </w:rPr>
        <w:t xml:space="preserve"> z Wnioskodawcą </w:t>
      </w:r>
      <w:r>
        <w:rPr>
          <w:rFonts w:ascii="Arial" w:hAnsi="Arial" w:cs="Arial"/>
          <w:sz w:val="20"/>
        </w:rPr>
        <w:t>przekazywana</w:t>
      </w:r>
      <w:r w:rsidRPr="00E525F2">
        <w:rPr>
          <w:rFonts w:ascii="Arial" w:hAnsi="Arial" w:cs="Arial"/>
          <w:sz w:val="20"/>
        </w:rPr>
        <w:t xml:space="preserve"> jest pismem </w:t>
      </w:r>
      <w:r w:rsidRPr="00610203">
        <w:rPr>
          <w:rFonts w:ascii="Arial" w:hAnsi="Arial" w:cs="Arial"/>
          <w:sz w:val="20"/>
          <w:lang w:eastAsia="pl-PL"/>
        </w:rPr>
        <w:t>za zwrotnym potwierdzeniem odbioru.</w:t>
      </w:r>
    </w:p>
    <w:p w:rsidR="003531E8" w:rsidRDefault="003531E8" w:rsidP="002A7EE1">
      <w:pPr>
        <w:pStyle w:val="Akapitzlist"/>
        <w:numPr>
          <w:ilvl w:val="0"/>
          <w:numId w:val="36"/>
        </w:numPr>
        <w:ind w:left="709"/>
        <w:jc w:val="both"/>
        <w:rPr>
          <w:rFonts w:ascii="Arial" w:hAnsi="Arial" w:cs="Arial"/>
          <w:sz w:val="20"/>
          <w:lang w:eastAsia="pl-PL"/>
        </w:rPr>
      </w:pPr>
      <w:r w:rsidRPr="006D630C">
        <w:rPr>
          <w:rFonts w:ascii="Arial" w:hAnsi="Arial" w:cs="Arial"/>
          <w:sz w:val="20"/>
        </w:rPr>
        <w:t xml:space="preserve"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przekazywane jest za zwrotnym potwierdzeniem odbioru. W przypadku negatywnej oceny projektu, </w:t>
      </w:r>
      <w:r w:rsidRPr="006D630C">
        <w:rPr>
          <w:rFonts w:ascii="Arial" w:hAnsi="Arial" w:cs="Arial"/>
          <w:sz w:val="20"/>
        </w:rPr>
        <w:br/>
        <w:t xml:space="preserve">o której mowa w art. 53 ustawy wdrożeniowej, do Wnioskodawcy przekazywana jest powyższa informacja za zwrotnym potwierdzeniem odbioru, zawierająca uzasadnienie oceny oraz pouczenie </w:t>
      </w:r>
      <w:r>
        <w:rPr>
          <w:rFonts w:ascii="Arial" w:hAnsi="Arial" w:cs="Arial"/>
          <w:sz w:val="20"/>
        </w:rPr>
        <w:br/>
      </w:r>
      <w:r w:rsidRPr="006D630C">
        <w:rPr>
          <w:rFonts w:ascii="Arial" w:hAnsi="Arial" w:cs="Arial"/>
          <w:sz w:val="20"/>
        </w:rPr>
        <w:t xml:space="preserve">o możliwości wniesienia protestu zgodnie z art. 46 ust. 5 Ustawy wdrożeniowej 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5530C">
        <w:rPr>
          <w:rFonts w:ascii="Arial" w:hAnsi="Arial" w:cs="Arial"/>
          <w:sz w:val="20"/>
        </w:rPr>
        <w:t>W sytuacji</w:t>
      </w:r>
      <w:r>
        <w:rPr>
          <w:rFonts w:ascii="Arial" w:hAnsi="Arial" w:cs="Arial"/>
          <w:sz w:val="20"/>
        </w:rPr>
        <w:t xml:space="preserve">, </w:t>
      </w:r>
      <w:r w:rsidRPr="0015530C">
        <w:rPr>
          <w:rFonts w:ascii="Arial" w:hAnsi="Arial" w:cs="Arial"/>
          <w:sz w:val="20"/>
        </w:rPr>
        <w:t>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</w:rPr>
        <w:t>zerwowej projektów wybranych do </w:t>
      </w:r>
      <w:r w:rsidRPr="0015530C">
        <w:rPr>
          <w:rFonts w:ascii="Arial" w:hAnsi="Arial" w:cs="Arial"/>
          <w:sz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</w:rPr>
        <w:t xml:space="preserve">art. 46 ust. 5 Ustawy wdrożeniowej. Pismo </w:t>
      </w:r>
      <w:r>
        <w:rPr>
          <w:rFonts w:ascii="Arial" w:hAnsi="Arial" w:cs="Arial"/>
          <w:sz w:val="20"/>
        </w:rPr>
        <w:t>przekazywane</w:t>
      </w:r>
      <w:r w:rsidRPr="00A975B5">
        <w:rPr>
          <w:rFonts w:ascii="Arial" w:hAnsi="Arial" w:cs="Arial"/>
          <w:sz w:val="20"/>
        </w:rPr>
        <w:t xml:space="preserve"> jest za zwrotnym potwierdzeniem odbioru. Zgodnie z art. 53 ust. 3</w:t>
      </w:r>
      <w:r w:rsidRPr="00A76543">
        <w:rPr>
          <w:rFonts w:ascii="Arial" w:hAnsi="Arial" w:cs="Arial"/>
          <w:sz w:val="20"/>
        </w:rPr>
        <w:t xml:space="preserve"> wyczerpanie alokacji przeznaczonej na dany konkurs nie może stanowić wyłącznej przesłanki do wniesienia protestu.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76543">
        <w:rPr>
          <w:rFonts w:ascii="Arial" w:hAnsi="Arial" w:cs="Arial"/>
          <w:sz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lang w:eastAsia="pl-PL"/>
        </w:rPr>
        <w:t xml:space="preserve"> IOK zamieszcza na </w:t>
      </w:r>
      <w:r w:rsidRPr="00A76543">
        <w:rPr>
          <w:rFonts w:ascii="Arial" w:hAnsi="Arial" w:cs="Arial"/>
          <w:sz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 xml:space="preserve">oraz </w:t>
      </w:r>
      <w:r>
        <w:rPr>
          <w:rFonts w:ascii="Arial" w:hAnsi="Arial" w:cs="Arial"/>
          <w:sz w:val="20"/>
          <w:lang w:eastAsia="pl-PL"/>
        </w:rPr>
        <w:t>na P</w:t>
      </w:r>
      <w:r w:rsidRPr="00A76543">
        <w:rPr>
          <w:rFonts w:ascii="Arial" w:hAnsi="Arial" w:cs="Arial"/>
          <w:sz w:val="20"/>
          <w:lang w:eastAsia="pl-PL"/>
        </w:rPr>
        <w:t>ortalu. Lista ta będzie ró</w:t>
      </w:r>
      <w:r>
        <w:rPr>
          <w:rFonts w:ascii="Arial" w:hAnsi="Arial" w:cs="Arial"/>
          <w:sz w:val="20"/>
          <w:lang w:eastAsia="pl-PL"/>
        </w:rPr>
        <w:t>ż</w:t>
      </w:r>
      <w:r w:rsidRPr="00A76543">
        <w:rPr>
          <w:rFonts w:ascii="Arial" w:hAnsi="Arial" w:cs="Arial"/>
          <w:sz w:val="20"/>
          <w:lang w:eastAsia="pl-PL"/>
        </w:rPr>
        <w:t>niła się</w:t>
      </w:r>
      <w:r>
        <w:rPr>
          <w:rFonts w:ascii="Arial" w:hAnsi="Arial" w:cs="Arial"/>
          <w:sz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lang w:eastAsia="pl-PL"/>
        </w:rPr>
        <w:t xml:space="preserve"> 1. </w:t>
      </w:r>
      <w:r>
        <w:rPr>
          <w:rFonts w:ascii="Arial" w:hAnsi="Arial" w:cs="Arial"/>
          <w:sz w:val="20"/>
          <w:lang w:eastAsia="pl-PL"/>
        </w:rPr>
        <w:t>N</w:t>
      </w:r>
      <w:r w:rsidRPr="00A76543">
        <w:rPr>
          <w:rFonts w:ascii="Arial" w:hAnsi="Arial" w:cs="Arial"/>
          <w:sz w:val="20"/>
          <w:lang w:eastAsia="pl-PL"/>
        </w:rPr>
        <w:t>a liście tej uwzględnione będą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lang w:eastAsia="pl-PL"/>
        </w:rPr>
        <w:t> </w:t>
      </w:r>
      <w:r w:rsidRPr="00A76543">
        <w:rPr>
          <w:rFonts w:ascii="Arial" w:hAnsi="Arial" w:cs="Arial"/>
          <w:sz w:val="20"/>
          <w:lang w:eastAsia="pl-PL"/>
        </w:rPr>
        <w:t>uzyskały wymaganą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liczbę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punktów (z wyró</w:t>
      </w:r>
      <w:r>
        <w:rPr>
          <w:rFonts w:ascii="Arial" w:hAnsi="Arial" w:cs="Arial"/>
          <w:sz w:val="20"/>
          <w:lang w:eastAsia="pl-PL"/>
        </w:rPr>
        <w:t>ż</w:t>
      </w:r>
      <w:r w:rsidRPr="00A76543">
        <w:rPr>
          <w:rFonts w:ascii="Arial" w:hAnsi="Arial" w:cs="Arial"/>
          <w:sz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lang w:eastAsia="pl-PL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pl-PL"/>
        </w:rPr>
        <w:t>IOK podaje do publicznej wiadomości wyniki konkursu poprzez zamieszczenie na</w:t>
      </w:r>
      <w:r w:rsidRPr="00A76543">
        <w:rPr>
          <w:rFonts w:ascii="Arial" w:hAnsi="Arial" w:cs="Arial"/>
          <w:sz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lang w:eastAsia="pl-PL"/>
        </w:rPr>
        <w:t xml:space="preserve"> oraz na P</w:t>
      </w:r>
      <w:r w:rsidRPr="00A76543">
        <w:rPr>
          <w:rFonts w:ascii="Arial" w:hAnsi="Arial" w:cs="Arial"/>
          <w:sz w:val="20"/>
          <w:lang w:eastAsia="pl-PL"/>
        </w:rPr>
        <w:t>ortalu list</w:t>
      </w:r>
      <w:r>
        <w:rPr>
          <w:rFonts w:ascii="Arial" w:hAnsi="Arial" w:cs="Arial"/>
          <w:sz w:val="20"/>
          <w:lang w:eastAsia="pl-PL"/>
        </w:rPr>
        <w:t>y</w:t>
      </w:r>
      <w:r w:rsidRPr="00A76543">
        <w:rPr>
          <w:rFonts w:ascii="Arial" w:hAnsi="Arial" w:cs="Arial"/>
          <w:sz w:val="20"/>
          <w:lang w:eastAsia="pl-PL"/>
        </w:rPr>
        <w:t xml:space="preserve">, </w:t>
      </w:r>
      <w:r>
        <w:rPr>
          <w:rFonts w:ascii="Arial" w:hAnsi="Arial" w:cs="Arial"/>
          <w:sz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lang w:eastAsia="pl-PL"/>
        </w:rPr>
        <w:t>, nie</w:t>
      </w:r>
      <w:r>
        <w:rPr>
          <w:rFonts w:ascii="Arial" w:hAnsi="Arial" w:cs="Arial"/>
          <w:sz w:val="20"/>
          <w:lang w:eastAsia="pl-PL"/>
        </w:rPr>
        <w:t> </w:t>
      </w:r>
      <w:r w:rsidRPr="00A76543">
        <w:rPr>
          <w:rFonts w:ascii="Arial" w:hAnsi="Arial" w:cs="Arial"/>
          <w:sz w:val="20"/>
          <w:lang w:eastAsia="pl-PL"/>
        </w:rPr>
        <w:t>później ni</w:t>
      </w:r>
      <w:r>
        <w:rPr>
          <w:rFonts w:ascii="Arial" w:hAnsi="Arial" w:cs="Arial"/>
          <w:sz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lang w:eastAsia="pl-PL"/>
        </w:rPr>
        <w:t>7 dni od dnia rozstrzygnięcia konkursu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lastRenderedPageBreak/>
        <w:t xml:space="preserve">Lista projektów </w:t>
      </w:r>
      <w:r>
        <w:rPr>
          <w:rFonts w:ascii="Arial" w:hAnsi="Arial" w:cs="Arial"/>
          <w:sz w:val="20"/>
        </w:rPr>
        <w:t>o której mowa powyżej</w:t>
      </w:r>
      <w:r w:rsidRPr="002B290B">
        <w:rPr>
          <w:rFonts w:ascii="Arial" w:hAnsi="Arial" w:cs="Arial"/>
          <w:sz w:val="20"/>
        </w:rPr>
        <w:t xml:space="preserve"> zawiera: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liczbę wniosków, które zostały wybrane do dofinansowania;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 wniosków, które nie zostały wybrane do dofinansowania z powodu wyczerpania kwoty alokacji,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nazwę Wnioskodawców,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tytuły projektów,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wartości projektów (w tym środki z EFRR).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liczbę punktów uzyskanych przez dany projekt.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rozstrzygnięciu konkursu IOK zamieszcza na stronie internetowej RPO </w:t>
      </w:r>
      <w:proofErr w:type="spellStart"/>
      <w:r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informację o składzie KOP.</w:t>
      </w:r>
    </w:p>
    <w:p w:rsidR="003531E8" w:rsidRDefault="003531E8" w:rsidP="004341D7">
      <w:bookmarkStart w:id="18" w:name="_Toc449099659"/>
    </w:p>
    <w:p w:rsidR="003531E8" w:rsidRDefault="003531E8" w:rsidP="002D16EE">
      <w:pPr>
        <w:pStyle w:val="Nagwek2"/>
      </w:pPr>
      <w:r>
        <w:t xml:space="preserve">§ 13 </w:t>
      </w:r>
      <w:r>
        <w:br/>
      </w:r>
      <w:r w:rsidRPr="002D16EE">
        <w:t>Wskaźniki monitorowania postępu rzeczowego w ramach projektu</w:t>
      </w:r>
      <w:bookmarkEnd w:id="18"/>
    </w:p>
    <w:p w:rsidR="003531E8" w:rsidRDefault="003531E8" w:rsidP="002D16EE"/>
    <w:p w:rsidR="003531E8" w:rsidRPr="00AC717F" w:rsidRDefault="003531E8" w:rsidP="00AE4F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</w:t>
      </w:r>
      <w:r w:rsidRPr="00AC717F">
        <w:rPr>
          <w:rFonts w:ascii="Arial" w:hAnsi="Arial" w:cs="Arial"/>
          <w:sz w:val="20"/>
          <w:szCs w:val="20"/>
        </w:rPr>
        <w:t>zrealizowania w ramach danego typu projektu. Katalog wskaźników adekwatnych do konkursu został przedstawiony poniżej:</w:t>
      </w:r>
    </w:p>
    <w:p w:rsidR="003531E8" w:rsidRPr="00BE4BEB" w:rsidRDefault="003531E8" w:rsidP="00757E4C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3531E8" w:rsidRDefault="003531E8" w:rsidP="002A7EE1">
      <w:pPr>
        <w:pStyle w:val="Bezodstpw"/>
        <w:numPr>
          <w:ilvl w:val="0"/>
          <w:numId w:val="40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BE4BEB">
        <w:rPr>
          <w:rFonts w:ascii="Arial" w:hAnsi="Arial" w:cs="Arial"/>
          <w:sz w:val="20"/>
          <w:szCs w:val="20"/>
          <w:u w:val="single"/>
        </w:rPr>
        <w:t>Wskaźniki produktu: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o stopniu dojrzałości co najmniej 3 – dwustronna interakcja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o stopniu dojrzałości 3 – dwustronna interakcja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o stopniu dojrzałości co najmniej 4 – transakcja [szt.]; 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 xml:space="preserve">Liczba udostępnionych usług </w:t>
      </w:r>
      <w:proofErr w:type="spellStart"/>
      <w:r w:rsidRPr="00C01D6B">
        <w:rPr>
          <w:rFonts w:ascii="Arial" w:hAnsi="Arial" w:cs="Arial"/>
          <w:sz w:val="20"/>
          <w:szCs w:val="20"/>
          <w:lang w:eastAsia="pl-PL"/>
        </w:rPr>
        <w:t>wewnątrzadministracyjnych</w:t>
      </w:r>
      <w:proofErr w:type="spellEnd"/>
      <w:r w:rsidRPr="00C01D6B">
        <w:rPr>
          <w:rFonts w:ascii="Arial" w:hAnsi="Arial" w:cs="Arial"/>
          <w:sz w:val="20"/>
          <w:szCs w:val="20"/>
          <w:lang w:eastAsia="pl-PL"/>
        </w:rPr>
        <w:t xml:space="preserve"> (A2A)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 xml:space="preserve">Liczba podmiotów udostępniających usługi </w:t>
      </w:r>
      <w:proofErr w:type="spellStart"/>
      <w:r w:rsidRPr="00C01D6B">
        <w:rPr>
          <w:rFonts w:ascii="Arial" w:hAnsi="Arial" w:cs="Arial"/>
          <w:sz w:val="20"/>
          <w:szCs w:val="20"/>
          <w:lang w:eastAsia="pl-PL"/>
        </w:rPr>
        <w:t>wewnątrzadministracyjne</w:t>
      </w:r>
      <w:proofErr w:type="spellEnd"/>
      <w:r w:rsidRPr="00C01D6B">
        <w:rPr>
          <w:rFonts w:ascii="Arial" w:hAnsi="Arial" w:cs="Arial"/>
          <w:sz w:val="20"/>
          <w:szCs w:val="20"/>
          <w:lang w:eastAsia="pl-PL"/>
        </w:rPr>
        <w:t xml:space="preserve"> (A2A)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 xml:space="preserve">Liczba podmiotów, które udostępniły </w:t>
      </w:r>
      <w:proofErr w:type="spellStart"/>
      <w:r w:rsidRPr="00C01D6B"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 w:rsidRPr="00C01D6B">
        <w:rPr>
          <w:rFonts w:ascii="Arial" w:hAnsi="Arial" w:cs="Arial"/>
          <w:sz w:val="20"/>
          <w:szCs w:val="20"/>
          <w:lang w:eastAsia="pl-PL"/>
        </w:rPr>
        <w:t xml:space="preserve">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zdigitalizowanych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dokumentów zawierających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udostępnionych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dokumentów zawierających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uruchomionych systemów teleinformatycznych w podmiotach wykonujących zadania publiczne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utworzonych API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baz danych udostępnionych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poprzez API [szt.];</w:t>
      </w:r>
    </w:p>
    <w:p w:rsidR="003531E8" w:rsidRDefault="003531E8" w:rsidP="002A7EE1">
      <w:pPr>
        <w:numPr>
          <w:ilvl w:val="0"/>
          <w:numId w:val="39"/>
        </w:numPr>
        <w:tabs>
          <w:tab w:val="left" w:pos="1418"/>
          <w:tab w:val="left" w:pos="2268"/>
        </w:tabs>
        <w:suppressAutoHyphens w:val="0"/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C58F8">
        <w:rPr>
          <w:rFonts w:ascii="Arial" w:hAnsi="Arial" w:cs="Arial"/>
          <w:sz w:val="20"/>
          <w:szCs w:val="20"/>
          <w:lang w:eastAsia="pl-PL"/>
        </w:rPr>
        <w:t>Liczba osób objętych szkoleniami/doradztwem w zakresie kompetencji cyfrowych, O/K/M [osoby]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531E8" w:rsidRDefault="003531E8" w:rsidP="002A7EE1">
      <w:pPr>
        <w:pStyle w:val="Bezodstpw"/>
        <w:numPr>
          <w:ilvl w:val="0"/>
          <w:numId w:val="40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Pr="00BE4BEB">
        <w:rPr>
          <w:rFonts w:ascii="Arial" w:hAnsi="Arial" w:cs="Arial"/>
          <w:sz w:val="20"/>
          <w:szCs w:val="20"/>
          <w:u w:val="single"/>
        </w:rPr>
        <w:t>skaźniki rezultatu: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62097">
        <w:rPr>
          <w:rFonts w:ascii="Arial" w:hAnsi="Arial" w:cs="Arial"/>
          <w:sz w:val="20"/>
          <w:szCs w:val="20"/>
          <w:lang w:eastAsia="pl-PL"/>
        </w:rPr>
        <w:t>L</w:t>
      </w:r>
      <w:r>
        <w:rPr>
          <w:rFonts w:ascii="Arial" w:hAnsi="Arial" w:cs="Arial"/>
          <w:sz w:val="20"/>
          <w:szCs w:val="20"/>
          <w:lang w:eastAsia="pl-PL"/>
        </w:rPr>
        <w:t>iczba po</w:t>
      </w:r>
      <w:r w:rsidRPr="00362097">
        <w:rPr>
          <w:rFonts w:ascii="Arial" w:hAnsi="Arial" w:cs="Arial"/>
          <w:sz w:val="20"/>
          <w:szCs w:val="20"/>
          <w:lang w:eastAsia="pl-PL"/>
        </w:rPr>
        <w:t>brań/odtworze</w:t>
      </w:r>
      <w:r>
        <w:rPr>
          <w:rFonts w:ascii="Arial" w:hAnsi="Arial" w:cs="Arial"/>
          <w:sz w:val="20"/>
          <w:szCs w:val="20"/>
          <w:lang w:eastAsia="pl-PL"/>
        </w:rPr>
        <w:t>ń</w:t>
      </w:r>
      <w:r w:rsidRPr="00362097">
        <w:rPr>
          <w:rFonts w:ascii="Arial" w:hAnsi="Arial" w:cs="Arial"/>
          <w:sz w:val="20"/>
          <w:szCs w:val="20"/>
          <w:lang w:eastAsia="pl-PL"/>
        </w:rPr>
        <w:t xml:space="preserve"> dokumentów zawierających informacje sektora publicznego [szt.</w:t>
      </w:r>
      <w:r>
        <w:rPr>
          <w:rFonts w:ascii="Arial" w:hAnsi="Arial" w:cs="Arial"/>
          <w:sz w:val="20"/>
          <w:szCs w:val="20"/>
          <w:lang w:eastAsia="pl-PL"/>
        </w:rPr>
        <w:t>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osób korzystających z usług publicznych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[osoby].</w:t>
      </w:r>
    </w:p>
    <w:p w:rsidR="003531E8" w:rsidRPr="00BE4BEB" w:rsidRDefault="003531E8" w:rsidP="00757E4C">
      <w:pPr>
        <w:pStyle w:val="Bezodstpw"/>
        <w:numPr>
          <w:ilvl w:val="0"/>
          <w:numId w:val="38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3531E8" w:rsidRDefault="003531E8" w:rsidP="002A7EE1">
      <w:pPr>
        <w:numPr>
          <w:ilvl w:val="0"/>
          <w:numId w:val="41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 nowo utworzonych miejsc pracy – pozostałe formy [EPC] – etaty;</w:t>
      </w:r>
    </w:p>
    <w:p w:rsidR="003531E8" w:rsidRDefault="003531E8" w:rsidP="002A7EE1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283FB4">
        <w:rPr>
          <w:rFonts w:ascii="Arial" w:hAnsi="Arial" w:cs="Arial"/>
          <w:sz w:val="20"/>
          <w:szCs w:val="20"/>
          <w:lang w:eastAsia="pl-PL"/>
        </w:rPr>
        <w:t>zrost zatrudnienia we wspieranych podmiotach (innych niż przedsiębiorstwa) [EPC] – etaty;</w:t>
      </w:r>
    </w:p>
    <w:p w:rsidR="003531E8" w:rsidRDefault="003531E8" w:rsidP="002A7EE1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</w:t>
      </w:r>
      <w:r>
        <w:rPr>
          <w:rFonts w:ascii="Arial" w:hAnsi="Arial" w:cs="Arial"/>
          <w:sz w:val="20"/>
          <w:szCs w:val="20"/>
          <w:lang w:eastAsia="pl-PL"/>
        </w:rPr>
        <w:t xml:space="preserve"> utrzymanych miejsc pracy [EPC].</w:t>
      </w:r>
    </w:p>
    <w:p w:rsidR="003531E8" w:rsidRDefault="003531E8" w:rsidP="002A7EE1">
      <w:pPr>
        <w:pStyle w:val="Bezodstpw"/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31E8" w:rsidRPr="00F003D7" w:rsidRDefault="003531E8" w:rsidP="006D2BEF">
      <w:p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DA7B5D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3531E8" w:rsidRPr="006D2BEF" w:rsidRDefault="003531E8" w:rsidP="00AE4F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3531E8" w:rsidRDefault="003531E8" w:rsidP="002D16EE">
      <w:pPr>
        <w:pStyle w:val="Nagwek2"/>
      </w:pPr>
      <w:bookmarkStart w:id="19" w:name="_Toc449099660"/>
    </w:p>
    <w:p w:rsidR="003531E8" w:rsidRDefault="003531E8" w:rsidP="002D16EE">
      <w:pPr>
        <w:pStyle w:val="Nagwek2"/>
      </w:pPr>
      <w:r>
        <w:t xml:space="preserve">§ 14 </w:t>
      </w:r>
      <w:r>
        <w:br/>
        <w:t>Procedura odwoławcza</w:t>
      </w:r>
      <w:bookmarkEnd w:id="19"/>
    </w:p>
    <w:p w:rsidR="003531E8" w:rsidRDefault="003531E8" w:rsidP="002D16EE"/>
    <w:p w:rsidR="003531E8" w:rsidRDefault="003531E8" w:rsidP="00AE4FD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3531E8" w:rsidRPr="00F86BB4" w:rsidRDefault="003531E8" w:rsidP="00AE4FD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53 ust. 2 U</w:t>
      </w:r>
      <w:r w:rsidRPr="00F86BB4">
        <w:rPr>
          <w:rFonts w:ascii="Arial" w:hAnsi="Arial" w:cs="Arial"/>
          <w:sz w:val="20"/>
        </w:rPr>
        <w:t xml:space="preserve">stawy </w:t>
      </w:r>
      <w:r>
        <w:rPr>
          <w:rFonts w:ascii="Arial" w:hAnsi="Arial" w:cs="Arial"/>
          <w:sz w:val="20"/>
        </w:rPr>
        <w:t xml:space="preserve">wdrożeniowej </w:t>
      </w:r>
      <w:r w:rsidRPr="00F86BB4">
        <w:rPr>
          <w:rFonts w:ascii="Arial" w:hAnsi="Arial" w:cs="Arial"/>
          <w:sz w:val="20"/>
        </w:rPr>
        <w:t>negatywną oceną jest ocena w zakresie spełniania przez projekt kryteriów wyboru projektów, w ramach której:</w:t>
      </w:r>
    </w:p>
    <w:p w:rsidR="003531E8" w:rsidRPr="00F86BB4" w:rsidRDefault="003531E8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</w:rPr>
        <w:t xml:space="preserve"> kryteriów wyboru projektów, na </w:t>
      </w:r>
      <w:r w:rsidRPr="00F86BB4">
        <w:rPr>
          <w:rFonts w:ascii="Arial" w:hAnsi="Arial" w:cs="Arial"/>
          <w:sz w:val="20"/>
        </w:rPr>
        <w:t>skutek czego nie może być wybrany do dofinansowania albo skierowany do kolejnego etapu oceny;</w:t>
      </w:r>
    </w:p>
    <w:p w:rsidR="003531E8" w:rsidRPr="00F86BB4" w:rsidRDefault="003531E8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</w:rPr>
        <w:t>nie wystarcza na wybranie go do </w:t>
      </w:r>
      <w:r w:rsidRPr="00F86BB4">
        <w:rPr>
          <w:rFonts w:ascii="Arial" w:hAnsi="Arial" w:cs="Arial"/>
          <w:sz w:val="20"/>
        </w:rPr>
        <w:t>dofinansowania.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kwota przeznaczona na dofinansowanie projektów w konkursie nie wystarcza na 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</w:rPr>
        <w:t xml:space="preserve">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Wnioskodawca może wnieść protest </w:t>
      </w:r>
      <w:r w:rsidRPr="00F86BB4">
        <w:rPr>
          <w:rFonts w:ascii="Arial" w:hAnsi="Arial" w:cs="Arial"/>
          <w:sz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</w:rPr>
        <w:t xml:space="preserve"> wdrożeniowej</w:t>
      </w:r>
      <w:r w:rsidRPr="00F86BB4">
        <w:rPr>
          <w:rFonts w:ascii="Arial" w:hAnsi="Arial" w:cs="Arial"/>
          <w:sz w:val="20"/>
        </w:rPr>
        <w:t xml:space="preserve">.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Protest jest wnoszony </w:t>
      </w:r>
      <w:r>
        <w:rPr>
          <w:rFonts w:ascii="Arial" w:hAnsi="Arial" w:cs="Arial"/>
          <w:sz w:val="20"/>
        </w:rPr>
        <w:t xml:space="preserve">do IZ </w:t>
      </w:r>
      <w:r w:rsidRPr="00F86BB4">
        <w:rPr>
          <w:rFonts w:ascii="Arial" w:hAnsi="Arial" w:cs="Arial"/>
          <w:sz w:val="20"/>
        </w:rPr>
        <w:t>w formie pisemnej i zawiera: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oznaczenie </w:t>
      </w:r>
      <w:r>
        <w:rPr>
          <w:rFonts w:ascii="Arial" w:hAnsi="Arial" w:cs="Arial"/>
          <w:sz w:val="20"/>
        </w:rPr>
        <w:t xml:space="preserve">IZ 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oznaczenie  W</w:t>
      </w:r>
      <w:r w:rsidRPr="00F86BB4">
        <w:rPr>
          <w:rFonts w:ascii="Arial" w:hAnsi="Arial" w:cs="Arial"/>
          <w:sz w:val="20"/>
        </w:rPr>
        <w:t>nioskodawcy;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numer wniosku o dofinansowanie projektu;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wskazanie kryteriów wyb</w:t>
      </w:r>
      <w:r>
        <w:rPr>
          <w:rFonts w:ascii="Arial" w:hAnsi="Arial" w:cs="Arial"/>
          <w:sz w:val="20"/>
        </w:rPr>
        <w:t>oru projektów, z których oceną W</w:t>
      </w:r>
      <w:r w:rsidRPr="00F86BB4">
        <w:rPr>
          <w:rFonts w:ascii="Arial" w:hAnsi="Arial" w:cs="Arial"/>
          <w:sz w:val="20"/>
        </w:rPr>
        <w:t>nio</w:t>
      </w:r>
      <w:r>
        <w:rPr>
          <w:rFonts w:ascii="Arial" w:hAnsi="Arial" w:cs="Arial"/>
          <w:sz w:val="20"/>
        </w:rPr>
        <w:t>skodawca się nie zgadza, wraz z </w:t>
      </w:r>
      <w:r w:rsidRPr="00F86BB4">
        <w:rPr>
          <w:rFonts w:ascii="Arial" w:hAnsi="Arial" w:cs="Arial"/>
          <w:sz w:val="20"/>
        </w:rPr>
        <w:t>uzasadnieniem;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wskazanie zarzutów o charakterze proceduralnym w zakresie przepro</w:t>
      </w:r>
      <w:r>
        <w:rPr>
          <w:rFonts w:ascii="Arial" w:hAnsi="Arial" w:cs="Arial"/>
          <w:sz w:val="20"/>
        </w:rPr>
        <w:t>wadzonej oceny, jeżeli zdaniem W</w:t>
      </w:r>
      <w:r w:rsidRPr="00F86BB4">
        <w:rPr>
          <w:rFonts w:ascii="Arial" w:hAnsi="Arial" w:cs="Arial"/>
          <w:sz w:val="20"/>
        </w:rPr>
        <w:t>nioskodawcy naruszenia takie miały miejsce, wraz z uzasadnieniem;</w:t>
      </w:r>
    </w:p>
    <w:p w:rsidR="003531E8" w:rsidRPr="00A1579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W</w:t>
      </w:r>
      <w:r w:rsidRPr="00F86BB4">
        <w:rPr>
          <w:rFonts w:ascii="Arial" w:hAnsi="Arial" w:cs="Arial"/>
          <w:sz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</w:rPr>
        <w:t xml:space="preserve">go umocowanie takiej osoby </w:t>
      </w:r>
      <w:r w:rsidRPr="00A15794">
        <w:rPr>
          <w:rFonts w:ascii="Arial" w:hAnsi="Arial" w:cs="Arial"/>
          <w:sz w:val="20"/>
        </w:rPr>
        <w:t>do reprezentowania Wnioskodawcy.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 xml:space="preserve">Uzupełnienie protestu, o którym mowa w ust. 7, może wystąpić wyłącznie do wymogów formalnych, o których mowa w ust. 6 </w:t>
      </w:r>
      <w:proofErr w:type="spellStart"/>
      <w:r w:rsidRPr="00A15794">
        <w:rPr>
          <w:rFonts w:ascii="Arial" w:hAnsi="Arial" w:cs="Arial"/>
          <w:sz w:val="20"/>
        </w:rPr>
        <w:t>pkt</w:t>
      </w:r>
      <w:proofErr w:type="spellEnd"/>
      <w:r w:rsidRPr="00A15794">
        <w:rPr>
          <w:rFonts w:ascii="Arial" w:hAnsi="Arial" w:cs="Arial"/>
          <w:sz w:val="20"/>
        </w:rPr>
        <w:t xml:space="preserve"> 1-3 i 6.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Wezwanie, o którym mowa w ust. 7, wstrzymuje bieg terminu, o którym mowa w ust. 12.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Na prawo Wnioskodawcy do wniesienia protestu</w:t>
      </w:r>
      <w:r>
        <w:rPr>
          <w:rFonts w:ascii="Arial" w:hAnsi="Arial" w:cs="Arial"/>
          <w:sz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</w:rPr>
        <w:t>art. 46 ust. 5 Ustawy wdrożeniowej.</w:t>
      </w:r>
    </w:p>
    <w:p w:rsidR="003531E8" w:rsidRPr="00860EE5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860EE5">
        <w:rPr>
          <w:rFonts w:ascii="Arial" w:hAnsi="Arial" w:cs="Arial"/>
          <w:sz w:val="20"/>
        </w:rPr>
        <w:t>Protest jest rozpatrywany przez IZ.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 rozpatruje </w:t>
      </w:r>
      <w:r w:rsidRPr="00F86BB4">
        <w:rPr>
          <w:rFonts w:ascii="Arial" w:hAnsi="Arial" w:cs="Arial"/>
          <w:sz w:val="20"/>
        </w:rPr>
        <w:t>protest, weryfikując</w:t>
      </w:r>
      <w:r>
        <w:rPr>
          <w:rFonts w:ascii="Arial" w:hAnsi="Arial" w:cs="Arial"/>
          <w:sz w:val="20"/>
        </w:rPr>
        <w:t xml:space="preserve"> prawidłowość oceny projektu w </w:t>
      </w:r>
      <w:r w:rsidRPr="00F86BB4">
        <w:rPr>
          <w:rFonts w:ascii="Arial" w:hAnsi="Arial" w:cs="Arial"/>
          <w:sz w:val="20"/>
        </w:rPr>
        <w:t xml:space="preserve">zakresie kryteriów </w:t>
      </w:r>
      <w:r>
        <w:rPr>
          <w:rFonts w:ascii="Arial" w:hAnsi="Arial" w:cs="Arial"/>
          <w:sz w:val="20"/>
        </w:rPr>
        <w:t>i zarzutów, o których mowa w ust.</w:t>
      </w:r>
      <w:r w:rsidRPr="00F86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</w:t>
      </w:r>
      <w:r w:rsidRPr="00F86BB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4 i 5</w:t>
      </w:r>
      <w:r w:rsidRPr="00F86BB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 </w:t>
      </w:r>
      <w:r w:rsidRPr="00F86BB4">
        <w:rPr>
          <w:rFonts w:ascii="Arial" w:hAnsi="Arial" w:cs="Arial"/>
          <w:sz w:val="20"/>
        </w:rPr>
        <w:t>terminie nie dłuższym niż 30 dni, licząc od dnia jego otrzymania. W </w:t>
      </w:r>
      <w:r>
        <w:rPr>
          <w:rFonts w:ascii="Arial" w:hAnsi="Arial" w:cs="Arial"/>
          <w:sz w:val="20"/>
        </w:rPr>
        <w:t>uzasadnionych przypadkach, w </w:t>
      </w:r>
      <w:r w:rsidRPr="00F86BB4">
        <w:rPr>
          <w:rFonts w:ascii="Arial" w:hAnsi="Arial" w:cs="Arial"/>
          <w:sz w:val="20"/>
        </w:rPr>
        <w:t xml:space="preserve">szczególności gdy w trakcie rozpatrywania protestu konieczne jest skorzystanie z pomocy ekspertów, termin rozpatrzenia protestu może być przedłużony, o czym </w:t>
      </w:r>
      <w:r>
        <w:rPr>
          <w:rFonts w:ascii="Arial" w:hAnsi="Arial" w:cs="Arial"/>
          <w:sz w:val="20"/>
        </w:rPr>
        <w:t>IZ informuje na piśmie W</w:t>
      </w:r>
      <w:r w:rsidRPr="00F86BB4">
        <w:rPr>
          <w:rFonts w:ascii="Arial" w:hAnsi="Arial" w:cs="Arial"/>
          <w:sz w:val="20"/>
        </w:rPr>
        <w:t>nioskodawcę. Termin rozpatrzenia protestu nie może przekroczyć łącznie 60 dni od dnia jego otrzymania.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 informuje Wnioskodawcę na piśmie o wyniku rozpatrzenia jego protestu. Informacja ta zawiera w szczególności:</w:t>
      </w:r>
    </w:p>
    <w:p w:rsidR="003531E8" w:rsidRDefault="003531E8" w:rsidP="00AE4FD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</w:rPr>
        <w:t xml:space="preserve">treść rozstrzygnięcia </w:t>
      </w:r>
      <w:r w:rsidRPr="00676F10">
        <w:rPr>
          <w:rFonts w:ascii="Arial" w:hAnsi="Arial" w:cs="Arial"/>
          <w:sz w:val="20"/>
        </w:rPr>
        <w:t>polegającego na uwzględnieniu albo nieuwzględnieniu protestu, wraz z uzasadnieniem;</w:t>
      </w:r>
    </w:p>
    <w:p w:rsidR="003531E8" w:rsidRPr="00860EE5" w:rsidRDefault="003531E8" w:rsidP="00AE4FD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676F10">
        <w:rPr>
          <w:rFonts w:ascii="Arial" w:hAnsi="Arial" w:cs="Arial"/>
          <w:sz w:val="20"/>
        </w:rPr>
        <w:lastRenderedPageBreak/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</w:rPr>
        <w:t>ust. 17-24</w:t>
      </w:r>
      <w:r w:rsidRPr="00676F10"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</w:rPr>
        <w:t>uwzględnie</w:t>
      </w:r>
      <w:r>
        <w:rPr>
          <w:rFonts w:ascii="Arial" w:hAnsi="Arial" w:cs="Arial"/>
          <w:sz w:val="20"/>
        </w:rPr>
        <w:t xml:space="preserve">nia protestu IZ </w:t>
      </w:r>
      <w:r w:rsidRPr="00860EE5">
        <w:rPr>
          <w:rFonts w:ascii="Arial" w:hAnsi="Arial" w:cs="Arial"/>
          <w:sz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</w:rPr>
        <w:t>o tym Wnioskodawcę.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</w:rPr>
        <w:t> </w:t>
      </w:r>
      <w:r w:rsidRPr="002E7551">
        <w:rPr>
          <w:rFonts w:ascii="Arial" w:hAnsi="Arial" w:cs="Arial"/>
          <w:sz w:val="20"/>
        </w:rPr>
        <w:t>art. 46 ust. 5 Ustawy wdrożeniowej</w:t>
      </w:r>
      <w:r w:rsidRPr="0078222C">
        <w:rPr>
          <w:rFonts w:ascii="Arial" w:hAnsi="Arial" w:cs="Arial"/>
          <w:sz w:val="20"/>
        </w:rPr>
        <w:t>, został wniesiony: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po terminie,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przez podmiot wykluczony z możliwości otrzymania dofinansowania,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 xml:space="preserve">bez spełnienia wymogów określonych w </w:t>
      </w:r>
      <w:r>
        <w:rPr>
          <w:rFonts w:ascii="Arial" w:hAnsi="Arial" w:cs="Arial"/>
          <w:sz w:val="20"/>
        </w:rPr>
        <w:t xml:space="preserve">ust. 6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4</w:t>
      </w:r>
    </w:p>
    <w:p w:rsidR="003531E8" w:rsidRDefault="003531E8" w:rsidP="002A7EE1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czym W</w:t>
      </w:r>
      <w:r w:rsidRPr="0078222C">
        <w:rPr>
          <w:rFonts w:ascii="Arial" w:hAnsi="Arial" w:cs="Arial"/>
          <w:sz w:val="20"/>
        </w:rPr>
        <w:t xml:space="preserve">nioskodawca jest informowany na piśmie </w:t>
      </w:r>
      <w:r>
        <w:rPr>
          <w:rFonts w:ascii="Arial" w:hAnsi="Arial" w:cs="Arial"/>
          <w:sz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</w:rPr>
        <w:t>wniesienia skargi do sądu administracyjnego na zasadach określonych w</w:t>
      </w:r>
      <w:r>
        <w:rPr>
          <w:rFonts w:ascii="Arial" w:hAnsi="Arial" w:cs="Arial"/>
          <w:sz w:val="20"/>
        </w:rPr>
        <w:t> ust. 17-24.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</w:rPr>
        <w:t xml:space="preserve"> Przepis art. 24 § 1 ustawy z dnia 14 czerwca 1960 r. – Kodeks postępowania administracyjnego stosuje się odpowiednio.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</w:rPr>
        <w:t xml:space="preserve">ust. 31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1, W</w:t>
      </w:r>
      <w:r w:rsidRPr="00B2543B">
        <w:rPr>
          <w:rFonts w:ascii="Arial" w:hAnsi="Arial" w:cs="Arial"/>
          <w:sz w:val="20"/>
        </w:rPr>
        <w:t>nioskodawca może w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sierpnia 2002 r. – Prawo o postępowaniu przed sądami administracyjnymi</w:t>
      </w:r>
      <w:r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Skarga, o której mowa w ust. 17</w:t>
      </w:r>
      <w:r w:rsidRPr="00B2543B">
        <w:rPr>
          <w:rFonts w:ascii="Arial" w:hAnsi="Arial" w:cs="Arial"/>
          <w:sz w:val="20"/>
        </w:rPr>
        <w:t xml:space="preserve">, jest wnoszona przez </w:t>
      </w:r>
      <w:r>
        <w:rPr>
          <w:rFonts w:ascii="Arial" w:hAnsi="Arial" w:cs="Arial"/>
          <w:sz w:val="20"/>
        </w:rPr>
        <w:t>W</w:t>
      </w:r>
      <w:r w:rsidRPr="00B2543B">
        <w:rPr>
          <w:rFonts w:ascii="Arial" w:hAnsi="Arial" w:cs="Arial"/>
          <w:sz w:val="20"/>
        </w:rPr>
        <w:t>nioskodawcę w terminie 14 dni od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 xml:space="preserve">otrzymania informacji, o której mowa w </w:t>
      </w:r>
      <w:r>
        <w:rPr>
          <w:rFonts w:ascii="Arial" w:hAnsi="Arial" w:cs="Arial"/>
          <w:sz w:val="20"/>
        </w:rPr>
        <w:t>ust. 13, ust. 15 al</w:t>
      </w:r>
      <w:r w:rsidRPr="00B2543B">
        <w:rPr>
          <w:rFonts w:ascii="Arial" w:hAnsi="Arial" w:cs="Arial"/>
          <w:sz w:val="20"/>
        </w:rPr>
        <w:t>bo</w:t>
      </w:r>
      <w:r>
        <w:rPr>
          <w:rFonts w:ascii="Arial" w:hAnsi="Arial" w:cs="Arial"/>
          <w:sz w:val="20"/>
        </w:rPr>
        <w:t xml:space="preserve"> ust. 31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1</w:t>
      </w:r>
      <w:r w:rsidRPr="00B2543B">
        <w:rPr>
          <w:rFonts w:ascii="Arial" w:hAnsi="Arial" w:cs="Arial"/>
          <w:sz w:val="20"/>
        </w:rPr>
        <w:t>, wraz z kompletną dokumentacją w sprawie bezpośrednio do wojewódzkiego sądu</w:t>
      </w:r>
      <w:r>
        <w:rPr>
          <w:rFonts w:ascii="Arial" w:hAnsi="Arial" w:cs="Arial"/>
          <w:sz w:val="20"/>
        </w:rPr>
        <w:t xml:space="preserve"> </w:t>
      </w:r>
      <w:r w:rsidRPr="00B2543B">
        <w:rPr>
          <w:rFonts w:ascii="Arial" w:hAnsi="Arial" w:cs="Arial"/>
          <w:sz w:val="20"/>
        </w:rPr>
        <w:t>administracyjnego. Skarga podlega wpisowi stałemu.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Kompletna dokumentacja, o której mowa w </w:t>
      </w:r>
      <w:r>
        <w:rPr>
          <w:rFonts w:ascii="Arial" w:hAnsi="Arial" w:cs="Arial"/>
          <w:sz w:val="20"/>
        </w:rPr>
        <w:t>ust. 18</w:t>
      </w:r>
      <w:r w:rsidRPr="00B2543B">
        <w:rPr>
          <w:rFonts w:ascii="Arial" w:hAnsi="Arial" w:cs="Arial"/>
          <w:sz w:val="20"/>
        </w:rPr>
        <w:t xml:space="preserve">, obejmuje: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>wniosek o dofinansowanie projektu</w:t>
      </w:r>
      <w:r>
        <w:rPr>
          <w:rFonts w:ascii="Arial" w:hAnsi="Arial" w:cs="Arial"/>
          <w:sz w:val="20"/>
        </w:rPr>
        <w:t>;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</w:rPr>
        <w:t>art. 46 ust. 3 Ustawy wdrożeniowej</w:t>
      </w:r>
      <w:r w:rsidRPr="00B2543B">
        <w:rPr>
          <w:rFonts w:ascii="Arial" w:hAnsi="Arial" w:cs="Arial"/>
          <w:sz w:val="20"/>
        </w:rPr>
        <w:t xml:space="preserve">,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wniesiony protest,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informację, o której mowa w </w:t>
      </w:r>
      <w:r>
        <w:rPr>
          <w:rFonts w:ascii="Arial" w:hAnsi="Arial" w:cs="Arial"/>
          <w:sz w:val="20"/>
        </w:rPr>
        <w:t>ust. 13 (</w:t>
      </w:r>
      <w:r w:rsidRPr="00B2543B">
        <w:rPr>
          <w:rFonts w:ascii="Arial" w:hAnsi="Arial" w:cs="Arial"/>
          <w:sz w:val="20"/>
        </w:rPr>
        <w:t>art. 58 ust. 1</w:t>
      </w:r>
      <w:r>
        <w:rPr>
          <w:rFonts w:ascii="Arial" w:hAnsi="Arial" w:cs="Arial"/>
          <w:sz w:val="20"/>
        </w:rPr>
        <w:t xml:space="preserve"> Ustawy wdrożeniowej)</w:t>
      </w:r>
      <w:r w:rsidRPr="00B2543B">
        <w:rPr>
          <w:rFonts w:ascii="Arial" w:hAnsi="Arial" w:cs="Arial"/>
          <w:sz w:val="20"/>
        </w:rPr>
        <w:t xml:space="preserve"> albo </w:t>
      </w:r>
      <w:r>
        <w:rPr>
          <w:rFonts w:ascii="Arial" w:hAnsi="Arial" w:cs="Arial"/>
          <w:sz w:val="20"/>
        </w:rPr>
        <w:t xml:space="preserve">w ust. 15 albo w ust. 30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1</w:t>
      </w:r>
    </w:p>
    <w:p w:rsidR="003531E8" w:rsidRDefault="003531E8" w:rsidP="002A7EE1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>wraz z ewentualnymi załącznikami.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Kompletna do</w:t>
      </w:r>
      <w:r>
        <w:rPr>
          <w:rFonts w:ascii="Arial" w:hAnsi="Arial" w:cs="Arial"/>
          <w:sz w:val="20"/>
        </w:rPr>
        <w:t>kumentacja jest wnoszona przez W</w:t>
      </w:r>
      <w:r w:rsidRPr="00B82FA9">
        <w:rPr>
          <w:rFonts w:ascii="Arial" w:hAnsi="Arial" w:cs="Arial"/>
          <w:sz w:val="20"/>
        </w:rPr>
        <w:t>nioskodawcę w oryginale lub w postaci uwierzytelnionej kopii.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Sąd rozpoznaje skargę w zakresie, o którym mowa w </w:t>
      </w:r>
      <w:r>
        <w:rPr>
          <w:rFonts w:ascii="Arial" w:hAnsi="Arial" w:cs="Arial"/>
          <w:sz w:val="20"/>
        </w:rPr>
        <w:t>ust. 17</w:t>
      </w:r>
      <w:r w:rsidRPr="00B82FA9">
        <w:rPr>
          <w:rFonts w:ascii="Arial" w:hAnsi="Arial" w:cs="Arial"/>
          <w:sz w:val="20"/>
        </w:rPr>
        <w:t>, w terminie 30 dni od dnia wniesienia skargi.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Wniesienie skargi: 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po te</w:t>
      </w:r>
      <w:r>
        <w:rPr>
          <w:rFonts w:ascii="Arial" w:hAnsi="Arial" w:cs="Arial"/>
          <w:sz w:val="20"/>
        </w:rPr>
        <w:t>rminie, o którym mowa w ust. 18,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bez kompletnej dokumentacji, 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bez uiszczenia wpisu stałego w terminie, o którym mowa w </w:t>
      </w:r>
      <w:r>
        <w:rPr>
          <w:rFonts w:ascii="Arial" w:hAnsi="Arial" w:cs="Arial"/>
          <w:sz w:val="20"/>
        </w:rPr>
        <w:t>ust. 18</w:t>
      </w:r>
      <w:r w:rsidRPr="00B82FA9">
        <w:rPr>
          <w:rFonts w:ascii="Arial" w:hAnsi="Arial" w:cs="Arial"/>
          <w:sz w:val="20"/>
        </w:rPr>
        <w:t xml:space="preserve"> </w:t>
      </w:r>
    </w:p>
    <w:p w:rsidR="003531E8" w:rsidRDefault="003531E8" w:rsidP="002A7EE1">
      <w:pPr>
        <w:pStyle w:val="Akapitzlist"/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powoduje pozostawienie jej bez rozpatrzenia, z zastrzeżeniem </w:t>
      </w:r>
      <w:r>
        <w:rPr>
          <w:rFonts w:ascii="Arial" w:hAnsi="Arial" w:cs="Arial"/>
          <w:sz w:val="20"/>
        </w:rPr>
        <w:t>ust. 23</w:t>
      </w:r>
      <w:r w:rsidRPr="00B82FA9">
        <w:rPr>
          <w:rFonts w:ascii="Arial" w:hAnsi="Arial" w:cs="Arial"/>
          <w:sz w:val="20"/>
        </w:rPr>
        <w:t>.</w:t>
      </w:r>
    </w:p>
    <w:p w:rsidR="003531E8" w:rsidRPr="00275CB9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W przypadku wniesienia skargi bez kompletnej dokumentacji lub bez uisz</w:t>
      </w:r>
      <w:r>
        <w:rPr>
          <w:rFonts w:ascii="Arial" w:hAnsi="Arial" w:cs="Arial"/>
          <w:sz w:val="20"/>
        </w:rPr>
        <w:t>czenia wpisu stałego sąd wzywa W</w:t>
      </w:r>
      <w:r w:rsidRPr="00B82FA9">
        <w:rPr>
          <w:rFonts w:ascii="Arial" w:hAnsi="Arial" w:cs="Arial"/>
          <w:sz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</w:rPr>
        <w:t xml:space="preserve"> </w:t>
      </w:r>
      <w:r w:rsidRPr="00B82FA9">
        <w:rPr>
          <w:rFonts w:ascii="Arial" w:hAnsi="Arial" w:cs="Arial"/>
          <w:sz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</w:rPr>
        <w:t>ust. 21</w:t>
      </w:r>
      <w:r w:rsidRPr="00B82FA9"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W wyniku rozpoznania skargi sąd może: 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uwzględnić skargę, stwierdzając, że: </w:t>
      </w:r>
    </w:p>
    <w:p w:rsidR="003531E8" w:rsidRDefault="003531E8" w:rsidP="002A7EE1">
      <w:pPr>
        <w:pStyle w:val="Akapitzlist"/>
        <w:numPr>
          <w:ilvl w:val="1"/>
          <w:numId w:val="21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</w:rPr>
        <w:t xml:space="preserve"> IZ;</w:t>
      </w:r>
    </w:p>
    <w:p w:rsidR="003531E8" w:rsidRDefault="003531E8" w:rsidP="002A7EE1">
      <w:pPr>
        <w:pStyle w:val="Akapitzlist"/>
        <w:numPr>
          <w:ilvl w:val="1"/>
          <w:numId w:val="21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pozostawienie protestu bez rozpatrzenia było nieuza</w:t>
      </w:r>
      <w:r>
        <w:rPr>
          <w:rFonts w:ascii="Arial" w:hAnsi="Arial" w:cs="Arial"/>
          <w:sz w:val="20"/>
        </w:rPr>
        <w:t>sadnione, przekazując sprawę do </w:t>
      </w:r>
      <w:r w:rsidRPr="00275CB9">
        <w:rPr>
          <w:rFonts w:ascii="Arial" w:hAnsi="Arial" w:cs="Arial"/>
          <w:sz w:val="20"/>
        </w:rPr>
        <w:t xml:space="preserve">rozpatrzenia przez </w:t>
      </w:r>
      <w:r>
        <w:rPr>
          <w:rFonts w:ascii="Arial" w:hAnsi="Arial" w:cs="Arial"/>
          <w:sz w:val="20"/>
        </w:rPr>
        <w:t>IZ;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167A3E">
        <w:rPr>
          <w:rFonts w:ascii="Arial" w:hAnsi="Arial" w:cs="Arial"/>
          <w:sz w:val="20"/>
        </w:rPr>
        <w:t>oddalić skargę w przypadku jej nieuwzględnienia;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umorzyć postępowanie w sprawie, jeżeli jest ono</w:t>
      </w:r>
      <w:r w:rsidRPr="00167A3E">
        <w:rPr>
          <w:rFonts w:ascii="Arial" w:hAnsi="Arial" w:cs="Arial"/>
          <w:sz w:val="20"/>
        </w:rPr>
        <w:t xml:space="preserve"> </w:t>
      </w:r>
      <w:r w:rsidRPr="00275CB9">
        <w:rPr>
          <w:rFonts w:ascii="Arial" w:hAnsi="Arial" w:cs="Arial"/>
          <w:sz w:val="20"/>
        </w:rPr>
        <w:t>bezprzedmiotowe.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Skargę kasacyjną, wraz z kompletną dokumentacją, może wnieść bezpośrednio do Naczelnego Sądu Administracyjnego: </w:t>
      </w:r>
    </w:p>
    <w:p w:rsidR="003531E8" w:rsidRDefault="003531E8" w:rsidP="002A7EE1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</w:t>
      </w:r>
      <w:r w:rsidRPr="00275CB9">
        <w:rPr>
          <w:rFonts w:ascii="Arial" w:hAnsi="Arial" w:cs="Arial"/>
          <w:sz w:val="20"/>
        </w:rPr>
        <w:t xml:space="preserve">nioskodawca, </w:t>
      </w:r>
    </w:p>
    <w:p w:rsidR="003531E8" w:rsidRDefault="003531E8" w:rsidP="002A7EE1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</w:t>
      </w:r>
      <w:r w:rsidRPr="00275CB9">
        <w:rPr>
          <w:rFonts w:ascii="Arial" w:hAnsi="Arial" w:cs="Arial"/>
          <w:sz w:val="20"/>
        </w:rPr>
        <w:t xml:space="preserve">, </w:t>
      </w:r>
    </w:p>
    <w:p w:rsidR="003531E8" w:rsidRDefault="003531E8" w:rsidP="002A7EE1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</w:rPr>
        <w:t>sądu administracyjnego. Postanowienia ust. 19, 20, 22 i 23</w:t>
      </w:r>
      <w:r w:rsidRPr="00275CB9">
        <w:rPr>
          <w:rFonts w:ascii="Arial" w:hAnsi="Arial" w:cs="Arial"/>
          <w:sz w:val="20"/>
        </w:rPr>
        <w:t xml:space="preserve"> stosuje się odpowiednio. 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Skarga, o której mowa w ust. 25</w:t>
      </w:r>
      <w:r w:rsidRPr="00275CB9">
        <w:rPr>
          <w:rFonts w:ascii="Arial" w:hAnsi="Arial" w:cs="Arial"/>
          <w:sz w:val="20"/>
        </w:rPr>
        <w:t>, jest rozpatrywana w terminie 30 dni od dnia jej wniesienia.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prawo W</w:t>
      </w:r>
      <w:r w:rsidRPr="004B29D4">
        <w:rPr>
          <w:rFonts w:ascii="Arial" w:hAnsi="Arial" w:cs="Arial"/>
          <w:sz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</w:rPr>
        <w:t xml:space="preserve">art. 46 ust. 5, art. 58 ust. 1 </w:t>
      </w:r>
      <w:proofErr w:type="spellStart"/>
      <w:r w:rsidRPr="008408F8">
        <w:rPr>
          <w:rFonts w:ascii="Arial" w:hAnsi="Arial" w:cs="Arial"/>
          <w:sz w:val="20"/>
        </w:rPr>
        <w:t>pkt</w:t>
      </w:r>
      <w:proofErr w:type="spellEnd"/>
      <w:r w:rsidRPr="008408F8">
        <w:rPr>
          <w:rFonts w:ascii="Arial" w:hAnsi="Arial" w:cs="Arial"/>
          <w:sz w:val="20"/>
        </w:rPr>
        <w:t xml:space="preserve"> 2 albo ust. 4 </w:t>
      </w:r>
      <w:proofErr w:type="spellStart"/>
      <w:r w:rsidRPr="008408F8">
        <w:rPr>
          <w:rFonts w:ascii="Arial" w:hAnsi="Arial" w:cs="Arial"/>
          <w:sz w:val="20"/>
        </w:rPr>
        <w:t>pkt</w:t>
      </w:r>
      <w:proofErr w:type="spellEnd"/>
      <w:r w:rsidRPr="008408F8">
        <w:rPr>
          <w:rFonts w:ascii="Arial" w:hAnsi="Arial" w:cs="Arial"/>
          <w:sz w:val="20"/>
        </w:rPr>
        <w:t xml:space="preserve"> 2, art. 59 ust. 2 albo art. 66 ust. 2 </w:t>
      </w:r>
      <w:proofErr w:type="spellStart"/>
      <w:r w:rsidRPr="008408F8">
        <w:rPr>
          <w:rFonts w:ascii="Arial" w:hAnsi="Arial" w:cs="Arial"/>
          <w:sz w:val="20"/>
        </w:rPr>
        <w:t>pkt</w:t>
      </w:r>
      <w:proofErr w:type="spellEnd"/>
      <w:r w:rsidRPr="008408F8">
        <w:rPr>
          <w:rFonts w:ascii="Arial" w:hAnsi="Arial" w:cs="Arial"/>
          <w:sz w:val="20"/>
        </w:rPr>
        <w:t xml:space="preserve"> 1 Ustawy wdrożeniowej.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W zakresie nieuregulowanym w Ustawie </w:t>
      </w:r>
      <w:r>
        <w:rPr>
          <w:rFonts w:ascii="Arial" w:hAnsi="Arial" w:cs="Arial"/>
          <w:sz w:val="20"/>
        </w:rPr>
        <w:t xml:space="preserve">wdrożeniowej </w:t>
      </w:r>
      <w:r w:rsidRPr="00F86BB4">
        <w:rPr>
          <w:rFonts w:ascii="Arial" w:hAnsi="Arial" w:cs="Arial"/>
          <w:sz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 xml:space="preserve">art. 3 § 2 </w:t>
      </w:r>
      <w:proofErr w:type="spellStart"/>
      <w:r w:rsidRPr="00F86BB4">
        <w:rPr>
          <w:rFonts w:ascii="Arial" w:hAnsi="Arial" w:cs="Arial"/>
          <w:sz w:val="20"/>
        </w:rPr>
        <w:t>pkt</w:t>
      </w:r>
      <w:proofErr w:type="spellEnd"/>
      <w:r w:rsidRPr="00F86BB4">
        <w:rPr>
          <w:rFonts w:ascii="Arial" w:hAnsi="Arial" w:cs="Arial"/>
          <w:sz w:val="20"/>
        </w:rPr>
        <w:t xml:space="preserve"> 4, z wyłączeniem art. 52-55, art. 61 § 3-6, art. 115-122, art. 146, art. 150 i art. 152 tej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Procedura od</w:t>
      </w:r>
      <w:r>
        <w:rPr>
          <w:rFonts w:ascii="Arial" w:hAnsi="Arial" w:cs="Arial"/>
          <w:sz w:val="20"/>
        </w:rPr>
        <w:t>woławcza, o której mowa w ust. 2-28</w:t>
      </w:r>
      <w:r w:rsidRPr="004B29D4">
        <w:rPr>
          <w:rFonts w:ascii="Arial" w:hAnsi="Arial" w:cs="Arial"/>
          <w:sz w:val="20"/>
        </w:rPr>
        <w:t>, ni</w:t>
      </w:r>
      <w:r>
        <w:rPr>
          <w:rFonts w:ascii="Arial" w:hAnsi="Arial" w:cs="Arial"/>
          <w:sz w:val="20"/>
        </w:rPr>
        <w:t>e wstrzymuje zawierania umów z W</w:t>
      </w:r>
      <w:r w:rsidRPr="004B29D4">
        <w:rPr>
          <w:rFonts w:ascii="Arial" w:hAnsi="Arial" w:cs="Arial"/>
          <w:sz w:val="20"/>
        </w:rPr>
        <w:t>nioskodawcami, których projekty zostały wybrane do dofinansowania.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3531E8" w:rsidRDefault="003531E8" w:rsidP="002A7EE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</w:t>
      </w:r>
      <w:r w:rsidRPr="004B29D4">
        <w:rPr>
          <w:rFonts w:ascii="Arial" w:hAnsi="Arial" w:cs="Arial"/>
          <w:sz w:val="20"/>
        </w:rPr>
        <w:t xml:space="preserve"> pozostawia go bez rozpatrzen</w:t>
      </w:r>
      <w:r>
        <w:rPr>
          <w:rFonts w:ascii="Arial" w:hAnsi="Arial" w:cs="Arial"/>
          <w:sz w:val="20"/>
        </w:rPr>
        <w:t>ia, informując o tym na piśmie W</w:t>
      </w:r>
      <w:r w:rsidRPr="004B29D4">
        <w:rPr>
          <w:rFonts w:ascii="Arial" w:hAnsi="Arial" w:cs="Arial"/>
          <w:sz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</w:rPr>
        <w:t>go na zasadach określonych w ust. 17-24</w:t>
      </w:r>
      <w:r w:rsidRPr="004B29D4">
        <w:rPr>
          <w:rFonts w:ascii="Arial" w:hAnsi="Arial" w:cs="Arial"/>
          <w:sz w:val="20"/>
        </w:rPr>
        <w:t xml:space="preserve">; </w:t>
      </w:r>
    </w:p>
    <w:p w:rsidR="003531E8" w:rsidRDefault="003531E8" w:rsidP="002A7EE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</w:rPr>
        <w:t> </w:t>
      </w:r>
      <w:r w:rsidRPr="004B29D4">
        <w:rPr>
          <w:rFonts w:ascii="Arial" w:hAnsi="Arial" w:cs="Arial"/>
          <w:sz w:val="20"/>
        </w:rPr>
        <w:t>sposób naruszający prawo, i nie przekazuje sprawy do ponownego rozpatrzenia.</w:t>
      </w:r>
    </w:p>
    <w:p w:rsidR="003531E8" w:rsidRPr="00EC513A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3531E8" w:rsidRDefault="003531E8" w:rsidP="002D16EE">
      <w:pPr>
        <w:pStyle w:val="Nagwek2"/>
      </w:pPr>
      <w:bookmarkStart w:id="20" w:name="_Toc449099661"/>
      <w:r>
        <w:t xml:space="preserve">§ 15 </w:t>
      </w:r>
      <w:r>
        <w:br/>
        <w:t>Umowa</w:t>
      </w:r>
      <w:bookmarkEnd w:id="20"/>
    </w:p>
    <w:p w:rsidR="003531E8" w:rsidRDefault="003531E8" w:rsidP="002D16EE"/>
    <w:p w:rsidR="003531E8" w:rsidRPr="00460BAB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311A7C">
        <w:rPr>
          <w:rFonts w:ascii="Arial" w:hAnsi="Arial" w:cs="Arial"/>
          <w:sz w:val="20"/>
        </w:rPr>
        <w:t xml:space="preserve">Podstawę dofinansowania projektu stanowi Umowa, której wzór stanowi załącznik </w:t>
      </w:r>
      <w:r w:rsidRPr="00460BAB">
        <w:rPr>
          <w:rFonts w:ascii="Arial" w:hAnsi="Arial" w:cs="Arial"/>
          <w:sz w:val="20"/>
        </w:rPr>
        <w:t>do Regu</w:t>
      </w:r>
      <w:r>
        <w:rPr>
          <w:rFonts w:ascii="Arial" w:hAnsi="Arial" w:cs="Arial"/>
          <w:sz w:val="20"/>
        </w:rPr>
        <w:t>laminu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Beneficjent zobowiązuje się realizować projekt zgodnie z zasadami określonymi w Umowie </w:t>
      </w:r>
      <w:r>
        <w:rPr>
          <w:rFonts w:ascii="Arial" w:hAnsi="Arial" w:cs="Arial"/>
          <w:sz w:val="20"/>
        </w:rPr>
        <w:t xml:space="preserve">o dofinansowanie projektu </w:t>
      </w:r>
      <w:r w:rsidRPr="00460BAB">
        <w:rPr>
          <w:rFonts w:ascii="Arial" w:hAnsi="Arial" w:cs="Arial"/>
          <w:sz w:val="20"/>
        </w:rPr>
        <w:t xml:space="preserve">wraz z załącznikami. </w:t>
      </w:r>
    </w:p>
    <w:p w:rsidR="003531E8" w:rsidRPr="00114D96" w:rsidRDefault="003531E8" w:rsidP="00611B3F">
      <w:pPr>
        <w:pStyle w:val="Kolorowalistaakcent11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0203">
        <w:rPr>
          <w:rFonts w:ascii="Arial" w:hAnsi="Arial" w:cs="Arial"/>
          <w:sz w:val="20"/>
          <w:szCs w:val="20"/>
        </w:rPr>
        <w:t xml:space="preserve">Wszelka korespondencja </w:t>
      </w:r>
      <w:r>
        <w:rPr>
          <w:rFonts w:ascii="Arial" w:hAnsi="Arial" w:cs="Arial"/>
          <w:sz w:val="20"/>
          <w:szCs w:val="20"/>
        </w:rPr>
        <w:t>IOK</w:t>
      </w:r>
      <w:r w:rsidRPr="00610203">
        <w:rPr>
          <w:rFonts w:ascii="Arial" w:hAnsi="Arial" w:cs="Arial"/>
          <w:sz w:val="20"/>
          <w:szCs w:val="20"/>
        </w:rPr>
        <w:t xml:space="preserve"> z Wnioskodawcą </w:t>
      </w:r>
      <w:r>
        <w:rPr>
          <w:rFonts w:ascii="Arial" w:hAnsi="Arial" w:cs="Arial"/>
          <w:sz w:val="20"/>
          <w:szCs w:val="20"/>
        </w:rPr>
        <w:t>przekazywana</w:t>
      </w:r>
      <w:r w:rsidRPr="00610203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pismem</w:t>
      </w:r>
      <w:r w:rsidRPr="00610203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3531E8" w:rsidRPr="00FA3513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FA3513">
        <w:rPr>
          <w:rFonts w:ascii="Arial" w:hAnsi="Arial" w:cs="Arial"/>
          <w:sz w:val="20"/>
        </w:rPr>
        <w:t>Wnioskodawca wzywany jest w formie pisemnej do przesłania</w:t>
      </w:r>
      <w:r>
        <w:rPr>
          <w:rFonts w:ascii="Arial" w:hAnsi="Arial" w:cs="Arial"/>
          <w:sz w:val="20"/>
        </w:rPr>
        <w:t xml:space="preserve"> dokumentów niezbędnych do sporządzenia umowy</w:t>
      </w:r>
      <w:r w:rsidRPr="00FA3513">
        <w:rPr>
          <w:rFonts w:ascii="Arial" w:hAnsi="Arial" w:cs="Arial"/>
          <w:sz w:val="20"/>
        </w:rPr>
        <w:t xml:space="preserve"> w terminie 7 dni, licząc od dnia następującego po dniu otrzymania przez Wnioskodawcę </w:t>
      </w:r>
      <w:r>
        <w:rPr>
          <w:rFonts w:ascii="Arial" w:hAnsi="Arial" w:cs="Arial"/>
          <w:sz w:val="20"/>
        </w:rPr>
        <w:t xml:space="preserve">pisma </w:t>
      </w:r>
      <w:r w:rsidRPr="00FA3513">
        <w:rPr>
          <w:rFonts w:ascii="Arial" w:hAnsi="Arial" w:cs="Arial"/>
          <w:sz w:val="20"/>
        </w:rPr>
        <w:t>inform</w:t>
      </w:r>
      <w:r>
        <w:rPr>
          <w:rFonts w:ascii="Arial" w:hAnsi="Arial" w:cs="Arial"/>
          <w:sz w:val="20"/>
        </w:rPr>
        <w:t>ującego</w:t>
      </w:r>
      <w:r w:rsidRPr="00FA3513">
        <w:rPr>
          <w:rFonts w:ascii="Arial" w:hAnsi="Arial" w:cs="Arial"/>
          <w:sz w:val="20"/>
        </w:rPr>
        <w:t xml:space="preserve"> o wyborze projektu do dofinansowania</w:t>
      </w:r>
      <w:r>
        <w:rPr>
          <w:rFonts w:ascii="Arial" w:hAnsi="Arial" w:cs="Arial"/>
          <w:sz w:val="20"/>
        </w:rPr>
        <w:t xml:space="preserve"> zawierającego uzasadnienie oceny projektu i punktację otrzymaną przez projekt oraz informację o konieczności dostarczenia dokumentów </w:t>
      </w:r>
      <w:r w:rsidRPr="00FA3513">
        <w:rPr>
          <w:rFonts w:ascii="Arial" w:hAnsi="Arial" w:cs="Arial"/>
          <w:sz w:val="20"/>
        </w:rPr>
        <w:t xml:space="preserve">niezbędnych do </w:t>
      </w:r>
      <w:r>
        <w:rPr>
          <w:rFonts w:ascii="Arial" w:hAnsi="Arial" w:cs="Arial"/>
          <w:sz w:val="20"/>
        </w:rPr>
        <w:t>podpisania</w:t>
      </w:r>
      <w:r w:rsidRPr="00FA35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 w:rsidRPr="00FA3513">
        <w:rPr>
          <w:rFonts w:ascii="Arial" w:hAnsi="Arial" w:cs="Arial"/>
          <w:sz w:val="20"/>
        </w:rPr>
        <w:t>mowy</w:t>
      </w:r>
      <w:r>
        <w:rPr>
          <w:rFonts w:ascii="Arial" w:hAnsi="Arial" w:cs="Arial"/>
          <w:sz w:val="20"/>
        </w:rPr>
        <w:t xml:space="preserve"> o dofinansowanie projektu</w:t>
      </w:r>
      <w:r w:rsidRPr="00FA3513">
        <w:rPr>
          <w:rFonts w:ascii="Arial" w:hAnsi="Arial" w:cs="Arial"/>
          <w:sz w:val="20"/>
        </w:rPr>
        <w:t xml:space="preserve">. Pismo </w:t>
      </w:r>
      <w:r>
        <w:rPr>
          <w:rFonts w:ascii="Arial" w:hAnsi="Arial" w:cs="Arial"/>
          <w:sz w:val="20"/>
        </w:rPr>
        <w:t>przekazywane</w:t>
      </w:r>
      <w:r w:rsidRPr="00FA3513">
        <w:rPr>
          <w:rFonts w:ascii="Arial" w:hAnsi="Arial" w:cs="Arial"/>
          <w:sz w:val="20"/>
        </w:rPr>
        <w:t xml:space="preserve"> jest za zwrotnym potwierdzeniem odbioru.</w:t>
      </w:r>
    </w:p>
    <w:p w:rsidR="003531E8" w:rsidRPr="0040593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Szczegóły dotyczące sposobu uzupełniania i składania załącznikó</w:t>
      </w:r>
      <w:r>
        <w:rPr>
          <w:rFonts w:ascii="Arial" w:hAnsi="Arial" w:cs="Arial"/>
          <w:sz w:val="20"/>
        </w:rPr>
        <w:t>w do Umowy</w:t>
      </w:r>
      <w:r w:rsidRPr="00460BAB">
        <w:rPr>
          <w:rFonts w:ascii="Arial" w:hAnsi="Arial" w:cs="Arial"/>
          <w:sz w:val="20"/>
        </w:rPr>
        <w:t xml:space="preserve"> opisane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 xml:space="preserve">są w załączniku </w:t>
      </w:r>
      <w:r>
        <w:rPr>
          <w:rFonts w:ascii="Arial" w:hAnsi="Arial" w:cs="Arial"/>
          <w:sz w:val="20"/>
        </w:rPr>
        <w:t xml:space="preserve">do Regulaminu </w:t>
      </w:r>
      <w:r w:rsidRPr="00460BAB">
        <w:rPr>
          <w:rFonts w:ascii="Arial" w:hAnsi="Arial" w:cs="Arial"/>
          <w:sz w:val="20"/>
        </w:rPr>
        <w:t xml:space="preserve"> – </w:t>
      </w:r>
      <w:r w:rsidRPr="00FA3513">
        <w:rPr>
          <w:rFonts w:ascii="Arial" w:hAnsi="Arial" w:cs="Arial"/>
          <w:i/>
          <w:sz w:val="20"/>
        </w:rPr>
        <w:t>Instrukcja wypełniania załączników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przypadku stwierdzenia, w wyniku przeprowadzonej weryfikacji załączników, że przekazane przez Wnioskodawcę dokumenty są niekompletne lub nieprawidłowe, Wnioskodawca jest pisemnie wzywany do uzupełnienia braków w terminie </w:t>
      </w:r>
      <w:r>
        <w:rPr>
          <w:rFonts w:ascii="Arial" w:hAnsi="Arial" w:cs="Arial"/>
          <w:sz w:val="20"/>
        </w:rPr>
        <w:t>5</w:t>
      </w:r>
      <w:r w:rsidRPr="00460BAB">
        <w:rPr>
          <w:rFonts w:ascii="Arial" w:hAnsi="Arial" w:cs="Arial"/>
          <w:sz w:val="20"/>
        </w:rPr>
        <w:t xml:space="preserve"> dni od </w:t>
      </w:r>
      <w:r w:rsidRPr="000B264C">
        <w:rPr>
          <w:rFonts w:ascii="Arial" w:hAnsi="Arial" w:cs="Arial"/>
          <w:sz w:val="20"/>
        </w:rPr>
        <w:t>następującego po dniu doręczenia pisma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Pr="00A55596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EC492A">
        <w:rPr>
          <w:rFonts w:ascii="Arial" w:hAnsi="Arial" w:cs="Arial"/>
          <w:sz w:val="20"/>
        </w:rPr>
        <w:t>Pismo w sp</w:t>
      </w:r>
      <w:r>
        <w:rPr>
          <w:rFonts w:ascii="Arial" w:hAnsi="Arial" w:cs="Arial"/>
          <w:sz w:val="20"/>
        </w:rPr>
        <w:t xml:space="preserve">rawie uzupełniania dokumentów </w:t>
      </w:r>
      <w:r w:rsidRPr="00EC492A">
        <w:rPr>
          <w:rFonts w:ascii="Arial" w:hAnsi="Arial" w:cs="Arial"/>
          <w:sz w:val="20"/>
        </w:rPr>
        <w:t>niezbędny</w:t>
      </w:r>
      <w:r>
        <w:rPr>
          <w:rFonts w:ascii="Arial" w:hAnsi="Arial" w:cs="Arial"/>
          <w:sz w:val="20"/>
        </w:rPr>
        <w:t>ch do sporządzenia Umowy</w:t>
      </w:r>
      <w:r w:rsidRPr="00EC49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przekazywane </w:t>
      </w:r>
      <w:r w:rsidRPr="00EC492A">
        <w:rPr>
          <w:rFonts w:ascii="Arial" w:hAnsi="Arial" w:cs="Arial"/>
          <w:sz w:val="20"/>
        </w:rPr>
        <w:t xml:space="preserve">jest </w:t>
      </w:r>
      <w:r>
        <w:rPr>
          <w:rFonts w:ascii="Arial" w:hAnsi="Arial" w:cs="Arial"/>
          <w:sz w:val="20"/>
        </w:rPr>
        <w:t xml:space="preserve">przez Pracownika IOK </w:t>
      </w:r>
      <w:r w:rsidRPr="00FA3513">
        <w:rPr>
          <w:rFonts w:ascii="Arial" w:hAnsi="Arial" w:cs="Arial"/>
          <w:sz w:val="20"/>
        </w:rPr>
        <w:t>za zwrotnym potwierdzeniem odbioru.</w:t>
      </w:r>
    </w:p>
    <w:p w:rsidR="003531E8" w:rsidRPr="00B96C8C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78298E">
        <w:rPr>
          <w:rFonts w:ascii="Arial" w:hAnsi="Arial" w:cs="Arial"/>
          <w:sz w:val="20"/>
        </w:rPr>
        <w:t xml:space="preserve">W uzasadnionych przypadkach termin na uzupełnienie </w:t>
      </w:r>
      <w:r w:rsidRPr="00C109FC">
        <w:rPr>
          <w:rFonts w:ascii="Arial" w:hAnsi="Arial" w:cs="Arial"/>
          <w:sz w:val="20"/>
        </w:rPr>
        <w:t>dokument</w:t>
      </w:r>
      <w:r w:rsidRPr="00C43D5A">
        <w:rPr>
          <w:rFonts w:ascii="Arial" w:hAnsi="Arial" w:cs="Arial"/>
          <w:sz w:val="20"/>
        </w:rPr>
        <w:t xml:space="preserve">ów </w:t>
      </w:r>
      <w:r>
        <w:rPr>
          <w:rFonts w:ascii="Arial" w:hAnsi="Arial" w:cs="Arial"/>
          <w:sz w:val="20"/>
        </w:rPr>
        <w:t>niezbędnych do podpisania Umowy</w:t>
      </w:r>
      <w:r w:rsidRPr="00C43D5A">
        <w:rPr>
          <w:rFonts w:ascii="Arial" w:hAnsi="Arial" w:cs="Arial"/>
          <w:sz w:val="20"/>
        </w:rPr>
        <w:t xml:space="preserve"> może zostać wydłużony na wniosek Wnioskodawcy</w:t>
      </w:r>
      <w:r w:rsidRPr="00B15443">
        <w:rPr>
          <w:rFonts w:ascii="Arial" w:hAnsi="Arial" w:cs="Arial"/>
          <w:sz w:val="20"/>
        </w:rPr>
        <w:t xml:space="preserve">. O zmianie terminu złożenia załączników powiadamia się Wnioskodawcę pisemnie. </w:t>
      </w:r>
    </w:p>
    <w:p w:rsidR="003531E8" w:rsidRPr="00FA3513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EC492A">
        <w:rPr>
          <w:rFonts w:ascii="Arial" w:hAnsi="Arial" w:cs="Arial"/>
          <w:sz w:val="20"/>
        </w:rPr>
        <w:t xml:space="preserve">Pismo w sprawie wydłużenia terminu </w:t>
      </w:r>
      <w:r>
        <w:rPr>
          <w:rFonts w:ascii="Arial" w:hAnsi="Arial" w:cs="Arial"/>
          <w:sz w:val="20"/>
        </w:rPr>
        <w:t xml:space="preserve">przekazywane jest przez Pracownika IOK </w:t>
      </w:r>
      <w:r w:rsidRPr="00FA3513">
        <w:rPr>
          <w:rFonts w:ascii="Arial" w:hAnsi="Arial" w:cs="Arial"/>
          <w:sz w:val="20"/>
        </w:rPr>
        <w:t xml:space="preserve">za zwrotnym potwierdzeniem odbioru. 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lastRenderedPageBreak/>
        <w:t>Jeżeli w wyznaczonym terminie wymagane dokumenty/załączniki nie zostaną</w:t>
      </w:r>
      <w:r>
        <w:rPr>
          <w:rFonts w:ascii="Arial" w:hAnsi="Arial" w:cs="Arial"/>
          <w:sz w:val="20"/>
        </w:rPr>
        <w:t xml:space="preserve"> poprawione lub</w:t>
      </w:r>
      <w:r w:rsidRPr="00460BAB">
        <w:rPr>
          <w:rFonts w:ascii="Arial" w:hAnsi="Arial" w:cs="Arial"/>
          <w:sz w:val="20"/>
        </w:rPr>
        <w:t xml:space="preserve"> dostarczone, dany projekt </w:t>
      </w:r>
      <w:r>
        <w:rPr>
          <w:rFonts w:ascii="Arial" w:hAnsi="Arial" w:cs="Arial"/>
          <w:sz w:val="20"/>
        </w:rPr>
        <w:t xml:space="preserve">może </w:t>
      </w:r>
      <w:r w:rsidRPr="00460BAB">
        <w:rPr>
          <w:rFonts w:ascii="Arial" w:hAnsi="Arial" w:cs="Arial"/>
          <w:sz w:val="20"/>
        </w:rPr>
        <w:t>zosta</w:t>
      </w:r>
      <w:r>
        <w:rPr>
          <w:rFonts w:ascii="Arial" w:hAnsi="Arial" w:cs="Arial"/>
          <w:sz w:val="20"/>
        </w:rPr>
        <w:t>ć</w:t>
      </w:r>
      <w:r w:rsidRPr="00460BAB">
        <w:rPr>
          <w:rFonts w:ascii="Arial" w:hAnsi="Arial" w:cs="Arial"/>
          <w:sz w:val="20"/>
        </w:rPr>
        <w:t xml:space="preserve"> usunięty z listy projektów wybranych do dofinansowania, o czym Wnioskodawca jest pisemnie informowany. Usunięcie projektu z listy projektów wybranych do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dofinansowania nie stanowi negatywnej oceny projektu w rozumieniu art. 53 Ustawy wdrożeniowej.</w:t>
      </w:r>
    </w:p>
    <w:p w:rsidR="003531E8" w:rsidRPr="006D630C" w:rsidRDefault="003531E8" w:rsidP="006D630C">
      <w:pPr>
        <w:numPr>
          <w:ilvl w:val="0"/>
          <w:numId w:val="43"/>
        </w:numPr>
        <w:suppressAutoHyphens w:val="0"/>
        <w:spacing w:after="5" w:line="264" w:lineRule="auto"/>
        <w:ind w:right="250"/>
        <w:jc w:val="both"/>
        <w:rPr>
          <w:rFonts w:ascii="Arial" w:hAnsi="Arial" w:cs="Arial"/>
          <w:sz w:val="20"/>
          <w:szCs w:val="20"/>
        </w:rPr>
      </w:pPr>
      <w:r w:rsidRPr="006D630C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6D630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D630C">
        <w:rPr>
          <w:rFonts w:ascii="Arial" w:hAnsi="Arial" w:cs="Arial"/>
          <w:sz w:val="20"/>
          <w:szCs w:val="20"/>
        </w:rPr>
        <w:t xml:space="preserve"> zgodnie</w:t>
      </w:r>
      <w:r w:rsidRPr="006D630C">
        <w:rPr>
          <w:rFonts w:ascii="Arial" w:hAnsi="Arial" w:cs="Arial"/>
          <w:sz w:val="20"/>
          <w:szCs w:val="20"/>
        </w:rPr>
        <w:br/>
        <w:t>z Instrukcją zabezpieczania umowy o dofinansowanie projektu finansowanego z Europejskiego Funduszu Rozwoju Regionalnego w ramach Regionalnego Programu Operacyjnego Województwa Warmińsko-Mazurskiego na lata 2014-2020, stanowiącą załącznik do Regulaminu. Forma zabezpieczenia prawidłowej realizacji umowy zostanie określona w umowie o dofinansowanie projektu.( jeśli dotyczy).</w:t>
      </w:r>
    </w:p>
    <w:p w:rsidR="003531E8" w:rsidRPr="00460BAB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momencie p</w:t>
      </w:r>
      <w:r>
        <w:rPr>
          <w:rFonts w:ascii="Arial" w:hAnsi="Arial" w:cs="Arial"/>
          <w:sz w:val="20"/>
        </w:rPr>
        <w:t>odpisania Umowy</w:t>
      </w:r>
      <w:r w:rsidRPr="00460BAB">
        <w:rPr>
          <w:rFonts w:ascii="Arial" w:hAnsi="Arial" w:cs="Arial"/>
          <w:sz w:val="20"/>
        </w:rPr>
        <w:t xml:space="preserve"> Wnioskodawca nabywa status Beneficjenta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razie niewykonania zobow</w:t>
      </w:r>
      <w:r>
        <w:rPr>
          <w:rFonts w:ascii="Arial" w:hAnsi="Arial" w:cs="Arial"/>
          <w:sz w:val="20"/>
        </w:rPr>
        <w:t>iązań zastrzeżonych Umową</w:t>
      </w:r>
      <w:r w:rsidRPr="00460BAB">
        <w:rPr>
          <w:rFonts w:ascii="Arial" w:hAnsi="Arial" w:cs="Arial"/>
          <w:sz w:val="20"/>
        </w:rPr>
        <w:t>, kwota przekazanego wsparcia podlegać będzie zwrotowi wraz z należnymi odsetkami, w wysokości jak dla zaległości podatkowych.</w:t>
      </w:r>
    </w:p>
    <w:p w:rsidR="003531E8" w:rsidRDefault="003531E8" w:rsidP="00943DE0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3531E8" w:rsidRPr="00460BAB" w:rsidRDefault="003531E8" w:rsidP="00943DE0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3531E8" w:rsidRDefault="003531E8" w:rsidP="002D16EE">
      <w:pPr>
        <w:pStyle w:val="Nagwek2"/>
      </w:pPr>
      <w:bookmarkStart w:id="21" w:name="_Toc449099662"/>
      <w:r>
        <w:t xml:space="preserve">§ 16 </w:t>
      </w:r>
      <w:r>
        <w:br/>
      </w:r>
      <w:proofErr w:type="spellStart"/>
      <w:r>
        <w:t>Kwalifikowalność</w:t>
      </w:r>
      <w:proofErr w:type="spellEnd"/>
      <w:r>
        <w:t xml:space="preserve"> wydatków</w:t>
      </w:r>
      <w:bookmarkEnd w:id="21"/>
    </w:p>
    <w:p w:rsidR="003531E8" w:rsidRDefault="003531E8" w:rsidP="002D16EE"/>
    <w:p w:rsidR="003531E8" w:rsidRDefault="00FE4709" w:rsidP="00DA7B5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E4709">
        <w:rPr>
          <w:rFonts w:ascii="Arial" w:hAnsi="Arial" w:cs="Arial"/>
          <w:b/>
          <w:sz w:val="20"/>
          <w:szCs w:val="20"/>
        </w:rPr>
        <w:t>Kwalifikowalność</w:t>
      </w:r>
      <w:proofErr w:type="spellEnd"/>
      <w:r w:rsidRPr="00FE4709">
        <w:rPr>
          <w:rFonts w:ascii="Arial" w:hAnsi="Arial" w:cs="Arial"/>
          <w:b/>
          <w:sz w:val="20"/>
          <w:szCs w:val="20"/>
        </w:rPr>
        <w:t xml:space="preserve"> wydatków dla projektów współfinansowanych ze środków krajowych i unijnych w ramach RPO </w:t>
      </w:r>
      <w:proofErr w:type="spellStart"/>
      <w:r w:rsidRPr="00FE4709">
        <w:rPr>
          <w:rFonts w:ascii="Arial" w:hAnsi="Arial" w:cs="Arial"/>
          <w:b/>
          <w:sz w:val="20"/>
          <w:szCs w:val="20"/>
        </w:rPr>
        <w:t>WiM</w:t>
      </w:r>
      <w:proofErr w:type="spellEnd"/>
      <w:r w:rsidRPr="00FE4709">
        <w:rPr>
          <w:rFonts w:ascii="Arial" w:hAnsi="Arial" w:cs="Arial"/>
          <w:b/>
          <w:sz w:val="20"/>
          <w:szCs w:val="20"/>
        </w:rPr>
        <w:t xml:space="preserve"> jest oceniana przez IZ zgodnie z zasadami określonymi w </w:t>
      </w:r>
      <w:r w:rsidR="00A16E89">
        <w:rPr>
          <w:rFonts w:ascii="Arial" w:hAnsi="Arial" w:cs="Arial"/>
          <w:b/>
          <w:sz w:val="20"/>
          <w:szCs w:val="20"/>
        </w:rPr>
        <w:t> </w:t>
      </w:r>
      <w:r w:rsidRPr="00FE4709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Wytycznych w sprawie </w:t>
      </w:r>
      <w:proofErr w:type="spellStart"/>
      <w:r w:rsidRPr="00FE4709">
        <w:rPr>
          <w:rFonts w:ascii="Arial" w:hAnsi="Arial" w:cs="Arial"/>
          <w:b/>
          <w:color w:val="000000"/>
          <w:sz w:val="20"/>
          <w:szCs w:val="20"/>
          <w:lang w:eastAsia="en-US"/>
        </w:rPr>
        <w:t>kwalifikowalności</w:t>
      </w:r>
      <w:proofErr w:type="spellEnd"/>
      <w:r w:rsidRPr="00FE4709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FE4709">
        <w:rPr>
          <w:rFonts w:ascii="Arial" w:hAnsi="Arial" w:cs="Arial"/>
          <w:b/>
          <w:sz w:val="20"/>
          <w:szCs w:val="20"/>
        </w:rPr>
        <w:t xml:space="preserve">w 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</w:t>
      </w:r>
      <w:proofErr w:type="spellStart"/>
      <w:r w:rsidRPr="00FE4709">
        <w:rPr>
          <w:rFonts w:ascii="Arial" w:hAnsi="Arial" w:cs="Arial"/>
          <w:b/>
          <w:sz w:val="20"/>
          <w:szCs w:val="20"/>
        </w:rPr>
        <w:t>Poddziałanie</w:t>
      </w:r>
      <w:proofErr w:type="spellEnd"/>
      <w:r w:rsidRPr="00FE4709">
        <w:rPr>
          <w:rFonts w:ascii="Arial" w:hAnsi="Arial" w:cs="Arial"/>
          <w:b/>
          <w:sz w:val="20"/>
          <w:szCs w:val="20"/>
        </w:rPr>
        <w:t xml:space="preserve"> 6.2.2 Szlaki wodne i nabrzeża Regionalnego Programu Operacyjnego Województwa Warmińsko-Mazurskiego na lata 2014-2020 w zakresie Europejskiego Funduszu Rozwoju Regionalnego, zapisach § 4 niniejszego regulaminu</w:t>
      </w:r>
      <w:r w:rsidRPr="00FE4709">
        <w:rPr>
          <w:rFonts w:ascii="Arial" w:hAnsi="Arial" w:cs="Arial"/>
          <w:b/>
          <w:sz w:val="20"/>
          <w:szCs w:val="20"/>
          <w:lang w:eastAsia="ko-KR"/>
        </w:rPr>
        <w:t xml:space="preserve">, </w:t>
      </w:r>
      <w:r w:rsidRPr="00FE4709">
        <w:rPr>
          <w:rFonts w:ascii="Arial" w:hAnsi="Arial" w:cs="Arial"/>
          <w:b/>
          <w:sz w:val="20"/>
          <w:szCs w:val="20"/>
        </w:rPr>
        <w:t xml:space="preserve">Wytycznych ministra właściwego do spraw rozwoju regionalnego w zakresie </w:t>
      </w:r>
      <w:proofErr w:type="spellStart"/>
      <w:r w:rsidRPr="00FE4709">
        <w:rPr>
          <w:rFonts w:ascii="Arial" w:hAnsi="Arial" w:cs="Arial"/>
          <w:b/>
          <w:sz w:val="20"/>
          <w:szCs w:val="20"/>
        </w:rPr>
        <w:t>kwalifikowalności</w:t>
      </w:r>
      <w:proofErr w:type="spellEnd"/>
      <w:r w:rsidRPr="00FE4709">
        <w:rPr>
          <w:rFonts w:ascii="Arial" w:hAnsi="Arial" w:cs="Arial"/>
          <w:b/>
          <w:sz w:val="20"/>
          <w:szCs w:val="20"/>
        </w:rPr>
        <w:t xml:space="preserve"> wydatków w ramach Europejskiego Funduszu Rozwoju Regionalnego, Europejskiego Funduszu Społecznego oraz Spójności na lata 2014-2020 oraz zgodnie z właściwymi przepisami prawa wspólnotowego i krajowego</w:t>
      </w:r>
      <w:r w:rsidR="003531E8">
        <w:rPr>
          <w:rFonts w:ascii="Arial" w:hAnsi="Arial" w:cs="Arial"/>
          <w:sz w:val="20"/>
          <w:szCs w:val="20"/>
        </w:rPr>
        <w:t xml:space="preserve">. </w:t>
      </w:r>
    </w:p>
    <w:p w:rsidR="00B00FA8" w:rsidRPr="000F2C8D" w:rsidRDefault="00B00FA8" w:rsidP="00B00FA8">
      <w:pPr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Wszyscy Wnioskodawcy nieposiadający własnej strony internetowej, a chcący na własne ryzyko przed podpisaniem umowy o dofinansowanie rozpocząć realizację projektu (w sytuacji przewidzianej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 xml:space="preserve">w Wytycznych w zakresie </w:t>
      </w:r>
      <w:proofErr w:type="spellStart"/>
      <w:r w:rsidRPr="000F2C8D">
        <w:rPr>
          <w:rFonts w:ascii="Arial" w:hAnsi="Arial" w:cs="Arial"/>
          <w:sz w:val="20"/>
        </w:rPr>
        <w:t>kwalifikowalności</w:t>
      </w:r>
      <w:proofErr w:type="spellEnd"/>
      <w:r w:rsidRPr="000F2C8D">
        <w:rPr>
          <w:rFonts w:ascii="Arial" w:hAnsi="Arial" w:cs="Arial"/>
          <w:sz w:val="20"/>
        </w:rPr>
        <w:t xml:space="preserve"> wydatków w ramach Europejskiego Funduszu Rozwoju Regionalnego, Europejskiego Funduszu Społecznego oraz Funduszu Spójności na lata 2014-2020 obowiązujących na dzień wszczęcia postępowania) mogą umieszczać swoje zapytania ofertowe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>w serwisie rpo.warmia.mazury.pl w zakładce „</w:t>
      </w:r>
      <w:proofErr w:type="spellStart"/>
      <w:r w:rsidRPr="000F2C8D">
        <w:rPr>
          <w:rFonts w:ascii="Arial" w:hAnsi="Arial" w:cs="Arial"/>
          <w:sz w:val="20"/>
        </w:rPr>
        <w:t>zapytania-ofertowe-wnioskodawcow</w:t>
      </w:r>
      <w:proofErr w:type="spellEnd"/>
      <w:r w:rsidRPr="000F2C8D">
        <w:rPr>
          <w:rFonts w:ascii="Arial" w:hAnsi="Arial" w:cs="Arial"/>
          <w:sz w:val="20"/>
        </w:rPr>
        <w:t xml:space="preserve">”. </w:t>
      </w:r>
    </w:p>
    <w:p w:rsidR="00B00FA8" w:rsidRPr="000F2C8D" w:rsidRDefault="00B00FA8" w:rsidP="00B00FA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>Zapytania upubliczniane na ww. stronie muszą spełniać następujące warunki: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Zapytanie ofertowe przekazywane do publikacji przez potencjalnych beneficjentów RPO </w:t>
      </w:r>
      <w:proofErr w:type="spellStart"/>
      <w:r w:rsidRPr="000F2C8D">
        <w:rPr>
          <w:rFonts w:ascii="Arial" w:hAnsi="Arial" w:cs="Arial"/>
          <w:sz w:val="20"/>
        </w:rPr>
        <w:t>WiM</w:t>
      </w:r>
      <w:proofErr w:type="spellEnd"/>
      <w:r w:rsidRPr="000F2C8D">
        <w:rPr>
          <w:rFonts w:ascii="Arial" w:hAnsi="Arial" w:cs="Arial"/>
          <w:sz w:val="20"/>
        </w:rPr>
        <w:t xml:space="preserve"> 2014-2020 powinno zawierać elementy określone w Wytycznych w zakresie </w:t>
      </w:r>
      <w:proofErr w:type="spellStart"/>
      <w:r w:rsidRPr="000F2C8D">
        <w:rPr>
          <w:rFonts w:ascii="Arial" w:hAnsi="Arial" w:cs="Arial"/>
          <w:sz w:val="20"/>
        </w:rPr>
        <w:t>kwalifikowalności</w:t>
      </w:r>
      <w:proofErr w:type="spellEnd"/>
      <w:r w:rsidRPr="000F2C8D">
        <w:rPr>
          <w:rFonts w:ascii="Arial" w:hAnsi="Arial" w:cs="Arial"/>
          <w:sz w:val="20"/>
        </w:rPr>
        <w:t xml:space="preserve"> wydatków w ramach Europejskiego Funduszu Rozwoju Regionalnego, Europejskiego Funduszu Społecznego oraz Funduszu Spójności na lata 2014-2020  obowiązujących na dzień wszczęcia postępowania.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Zainteresowani powinni przesyłać materiały na 3 dni robocze przed dniem ich publikacji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 xml:space="preserve">na adres: </w:t>
      </w:r>
      <w:r w:rsidRPr="000F2C8D">
        <w:rPr>
          <w:rFonts w:ascii="Arial" w:hAnsi="Arial" w:cs="Arial"/>
          <w:color w:val="0000FF"/>
          <w:sz w:val="20"/>
          <w:u w:val="single"/>
        </w:rPr>
        <w:t>redakcjarpo@warmia.mazury.pl</w:t>
      </w:r>
      <w:r w:rsidRPr="000F2C8D">
        <w:rPr>
          <w:rFonts w:ascii="Arial" w:hAnsi="Arial" w:cs="Arial"/>
          <w:sz w:val="20"/>
        </w:rPr>
        <w:t xml:space="preserve">. 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Materiały powinny mieć format: </w:t>
      </w:r>
      <w:proofErr w:type="spellStart"/>
      <w:r w:rsidRPr="000F2C8D">
        <w:rPr>
          <w:rFonts w:ascii="Arial" w:hAnsi="Arial" w:cs="Arial"/>
          <w:sz w:val="20"/>
        </w:rPr>
        <w:t>doc</w:t>
      </w:r>
      <w:proofErr w:type="spellEnd"/>
      <w:r w:rsidRPr="000F2C8D">
        <w:rPr>
          <w:rFonts w:ascii="Arial" w:hAnsi="Arial" w:cs="Arial"/>
          <w:sz w:val="20"/>
        </w:rPr>
        <w:t xml:space="preserve">, </w:t>
      </w:r>
      <w:proofErr w:type="spellStart"/>
      <w:r w:rsidRPr="000F2C8D">
        <w:rPr>
          <w:rFonts w:ascii="Arial" w:hAnsi="Arial" w:cs="Arial"/>
          <w:sz w:val="20"/>
        </w:rPr>
        <w:t>docx</w:t>
      </w:r>
      <w:proofErr w:type="spellEnd"/>
      <w:r w:rsidRPr="000F2C8D">
        <w:rPr>
          <w:rFonts w:ascii="Arial" w:hAnsi="Arial" w:cs="Arial"/>
          <w:sz w:val="20"/>
        </w:rPr>
        <w:t xml:space="preserve"> lub PDF; niedopuszczalny jest format </w:t>
      </w:r>
      <w:proofErr w:type="spellStart"/>
      <w:r w:rsidRPr="000F2C8D">
        <w:rPr>
          <w:rFonts w:ascii="Arial" w:hAnsi="Arial" w:cs="Arial"/>
          <w:sz w:val="20"/>
        </w:rPr>
        <w:t>skan</w:t>
      </w:r>
      <w:proofErr w:type="spellEnd"/>
      <w:r w:rsidRPr="000F2C8D">
        <w:rPr>
          <w:rFonts w:ascii="Arial" w:hAnsi="Arial" w:cs="Arial"/>
          <w:sz w:val="20"/>
        </w:rPr>
        <w:t xml:space="preserve"> i JPG. </w:t>
      </w:r>
    </w:p>
    <w:p w:rsidR="00B00FA8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>Do materiałów należy dołączyć krótki opis zawierający: informację czego dotyczy zapytanie (przedmiot zamówienia), kto je zgłasza oraz dane kontaktow</w:t>
      </w:r>
      <w:r>
        <w:rPr>
          <w:rFonts w:ascii="Arial" w:hAnsi="Arial" w:cs="Arial"/>
          <w:sz w:val="20"/>
        </w:rPr>
        <w:t>e Wnioskodawcy (mail, telefon).</w:t>
      </w:r>
    </w:p>
    <w:p w:rsidR="00B00FA8" w:rsidRPr="00B00FA8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B00FA8">
        <w:rPr>
          <w:rFonts w:ascii="Arial" w:hAnsi="Arial" w:cs="Arial"/>
          <w:sz w:val="20"/>
        </w:rPr>
        <w:t>Za treść publikowanych materiałów odpowiada wyłącznie Wnioskodawca</w:t>
      </w:r>
    </w:p>
    <w:p w:rsidR="003531E8" w:rsidRPr="002D16EE" w:rsidRDefault="003531E8" w:rsidP="002D16EE">
      <w:pPr>
        <w:pStyle w:val="Nagwek2"/>
      </w:pPr>
      <w:bookmarkStart w:id="22" w:name="_Toc449099663"/>
      <w:r w:rsidRPr="002D16EE">
        <w:lastRenderedPageBreak/>
        <w:t xml:space="preserve">§ 17 </w:t>
      </w:r>
      <w:r>
        <w:br/>
      </w:r>
      <w:r w:rsidRPr="002D16EE">
        <w:t>Forma i sposób udzielania informacji w kwestiach dotyczących konkursu</w:t>
      </w:r>
      <w:bookmarkEnd w:id="22"/>
    </w:p>
    <w:p w:rsidR="003531E8" w:rsidRDefault="003531E8" w:rsidP="00EC513A"/>
    <w:p w:rsidR="003531E8" w:rsidRDefault="003531E8" w:rsidP="003A3D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2B290B">
        <w:rPr>
          <w:rFonts w:ascii="Arial" w:hAnsi="Arial" w:cs="Arial"/>
          <w:sz w:val="20"/>
        </w:rPr>
        <w:t>Informacji dla Wnioskodawców ubiegających się dofinansowanie udzielają pracownicy Biura Proje</w:t>
      </w:r>
      <w:r>
        <w:rPr>
          <w:rFonts w:ascii="Arial" w:hAnsi="Arial" w:cs="Arial"/>
          <w:sz w:val="20"/>
        </w:rPr>
        <w:t>któw</w:t>
      </w:r>
      <w:r w:rsidRPr="000767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Cyfryzacja</w:t>
      </w:r>
      <w:r w:rsidRPr="002B290B">
        <w:rPr>
          <w:rFonts w:ascii="Arial" w:hAnsi="Arial" w:cs="Arial"/>
          <w:sz w:val="20"/>
        </w:rPr>
        <w:t>. Informacje można uzyskać pod następującymi numerami telefonów</w:t>
      </w:r>
      <w:r>
        <w:rPr>
          <w:rFonts w:ascii="Arial" w:hAnsi="Arial" w:cs="Arial"/>
          <w:sz w:val="20"/>
        </w:rPr>
        <w:t>:</w:t>
      </w:r>
      <w:r w:rsidRPr="00167A3E">
        <w:rPr>
          <w:rFonts w:ascii="Arial" w:hAnsi="Arial" w:cs="Arial"/>
          <w:sz w:val="20"/>
        </w:rPr>
        <w:t xml:space="preserve"> 89</w:t>
      </w:r>
      <w:r>
        <w:rPr>
          <w:rFonts w:ascii="Arial" w:hAnsi="Arial" w:cs="Arial"/>
          <w:sz w:val="20"/>
        </w:rPr>
        <w:t> </w:t>
      </w:r>
      <w:r w:rsidRPr="00167A3E">
        <w:rPr>
          <w:rFonts w:ascii="Arial" w:hAnsi="Arial" w:cs="Arial"/>
          <w:sz w:val="20"/>
        </w:rPr>
        <w:t>52 19</w:t>
      </w:r>
      <w:r>
        <w:rPr>
          <w:rFonts w:ascii="Arial" w:hAnsi="Arial" w:cs="Arial"/>
          <w:sz w:val="20"/>
        </w:rPr>
        <w:t xml:space="preserve"> 385, </w:t>
      </w:r>
      <w:r w:rsidRPr="00167A3E">
        <w:rPr>
          <w:rFonts w:ascii="Arial" w:hAnsi="Arial" w:cs="Arial"/>
          <w:sz w:val="20"/>
        </w:rPr>
        <w:t>89 </w:t>
      </w:r>
      <w:r>
        <w:rPr>
          <w:rFonts w:ascii="Arial" w:hAnsi="Arial" w:cs="Arial"/>
          <w:sz w:val="20"/>
        </w:rPr>
        <w:t>52 19 652, 89 52 19 623,</w:t>
      </w:r>
      <w:r w:rsidRPr="00167A3E">
        <w:rPr>
          <w:rFonts w:ascii="Arial" w:hAnsi="Arial" w:cs="Arial"/>
          <w:sz w:val="20"/>
        </w:rPr>
        <w:t> </w:t>
      </w:r>
      <w:proofErr w:type="spellStart"/>
      <w:r w:rsidRPr="00167A3E">
        <w:rPr>
          <w:rFonts w:ascii="Arial" w:hAnsi="Arial" w:cs="Arial"/>
          <w:sz w:val="20"/>
        </w:rPr>
        <w:t>fax</w:t>
      </w:r>
      <w:proofErr w:type="spellEnd"/>
      <w:r w:rsidRPr="00167A3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89 52 19 605. </w:t>
      </w:r>
    </w:p>
    <w:p w:rsidR="003531E8" w:rsidRPr="00460BAB" w:rsidRDefault="003531E8" w:rsidP="003A3D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Informacji dla Wnioskodawców ubiegających się o dofinans</w:t>
      </w:r>
      <w:r>
        <w:rPr>
          <w:rFonts w:ascii="Arial" w:hAnsi="Arial" w:cs="Arial"/>
          <w:sz w:val="20"/>
        </w:rPr>
        <w:t>owanie udzielają również</w:t>
      </w:r>
      <w:r w:rsidRPr="00460BAB">
        <w:rPr>
          <w:rFonts w:ascii="Arial" w:hAnsi="Arial" w:cs="Arial"/>
          <w:sz w:val="20"/>
        </w:rPr>
        <w:t xml:space="preserve"> Punkty Informacyjne</w:t>
      </w:r>
      <w:r>
        <w:rPr>
          <w:rFonts w:ascii="Arial" w:hAnsi="Arial" w:cs="Arial"/>
          <w:sz w:val="20"/>
        </w:rPr>
        <w:t xml:space="preserve"> Funduszy Europejskich</w:t>
      </w:r>
      <w:r w:rsidRPr="00460BAB">
        <w:rPr>
          <w:rFonts w:ascii="Arial" w:hAnsi="Arial" w:cs="Arial"/>
          <w:sz w:val="20"/>
        </w:rPr>
        <w:t xml:space="preserve">, w godzinach pracy: poniedziałek 8:00-18:00, wtorek-piątek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>7:30-15:30: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Arial" w:hAnsi="Arial" w:cs="Arial"/>
          <w:b w:val="0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Główny Punkt Informacyjny Fund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uszy Europejskich w Olsztynie, 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Urząd Marszałkowski Województwa Warmińsko-Mazurskiego, ul. 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>Głowackiego 17,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10-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>447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Olsztyn, tel.</w:t>
      </w:r>
      <w:r w:rsidRPr="00460B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89 512 54 </w:t>
      </w:r>
      <w:r w:rsidRPr="006859B1">
        <w:rPr>
          <w:rFonts w:ascii="Arial" w:hAnsi="Arial" w:cs="Arial"/>
          <w:sz w:val="20"/>
        </w:rPr>
        <w:t>82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89 512 54 </w:t>
      </w:r>
      <w:r w:rsidRPr="00C66C9E">
        <w:rPr>
          <w:rStyle w:val="Pogrubienie"/>
          <w:rFonts w:ascii="Arial" w:hAnsi="Arial" w:cs="Arial"/>
          <w:b w:val="0"/>
          <w:bCs/>
          <w:color w:val="000000"/>
          <w:sz w:val="20"/>
        </w:rPr>
        <w:t>83</w:t>
      </w:r>
      <w:r w:rsidRPr="00A94200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bCs/>
          <w:color w:val="000000"/>
          <w:sz w:val="20"/>
        </w:rPr>
        <w:t>89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 512 54 85,  89 512 54 </w:t>
      </w:r>
      <w:r w:rsidRPr="006859B1">
        <w:rPr>
          <w:rStyle w:val="Pogrubienie"/>
          <w:rFonts w:ascii="Arial" w:hAnsi="Arial" w:cs="Arial"/>
          <w:b w:val="0"/>
          <w:bCs/>
          <w:color w:val="000000"/>
          <w:sz w:val="20"/>
        </w:rPr>
        <w:t>86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e-mail:</w:t>
      </w:r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hyperlink r:id="rId13" w:history="1">
        <w:r w:rsidRPr="00460BAB">
          <w:rPr>
            <w:rStyle w:val="Hipercze"/>
            <w:rFonts w:ascii="Arial" w:hAnsi="Arial" w:cs="Arial"/>
            <w:sz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Urząd Marszałkowski Województwa Warmińsko-Mazurskiego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Biuro Regionalne w Elblągu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ul. Zacisze 18, 82-300 Elbląg, te</w:t>
      </w:r>
      <w:r>
        <w:rPr>
          <w:rFonts w:ascii="Arial" w:hAnsi="Arial" w:cs="Arial"/>
          <w:sz w:val="20"/>
        </w:rPr>
        <w:t xml:space="preserve">l. 55 620 09 13, 55 620 09 14, </w:t>
      </w:r>
      <w:r w:rsidRPr="00460BAB"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620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16, e-mail: </w:t>
      </w:r>
      <w:hyperlink r:id="rId14" w:history="1">
        <w:r w:rsidRPr="00460BAB">
          <w:rPr>
            <w:rStyle w:val="Hipercze"/>
            <w:rFonts w:ascii="Arial" w:hAnsi="Arial" w:cs="Arial"/>
            <w:sz w:val="20"/>
          </w:rPr>
          <w:t>lpielblag@warmia.mazury.pl</w:t>
        </w:r>
      </w:hyperlink>
      <w:r w:rsidRPr="00460BAB">
        <w:rPr>
          <w:rFonts w:ascii="Arial" w:hAnsi="Arial" w:cs="Arial"/>
          <w:sz w:val="20"/>
        </w:rPr>
        <w:t>,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Urząd Marszałkowski Województwa Warmińsko-Mazurskiego</w:t>
      </w:r>
      <w:r>
        <w:rPr>
          <w:rStyle w:val="Pogrubienie"/>
          <w:rFonts w:ascii="Arial" w:hAnsi="Arial" w:cs="Arial"/>
          <w:b w:val="0"/>
          <w:bCs/>
          <w:sz w:val="20"/>
        </w:rPr>
        <w:t>,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 xml:space="preserve"> Biuro Regionalne w Ełku</w:t>
      </w:r>
      <w:r>
        <w:rPr>
          <w:rStyle w:val="Pogrubienie"/>
          <w:rFonts w:ascii="Arial" w:hAnsi="Arial" w:cs="Arial"/>
          <w:b w:val="0"/>
          <w:bCs/>
          <w:sz w:val="20"/>
        </w:rPr>
        <w:t>,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 xml:space="preserve"> ul. Kajki 10, 19-300 Ełk, </w:t>
      </w:r>
      <w:r>
        <w:rPr>
          <w:rStyle w:val="Pogrubienie"/>
          <w:rFonts w:ascii="Arial" w:hAnsi="Arial" w:cs="Arial"/>
          <w:b w:val="0"/>
          <w:bCs/>
          <w:sz w:val="20"/>
        </w:rPr>
        <w:br/>
      </w:r>
      <w:r w:rsidRPr="00460BAB">
        <w:rPr>
          <w:rStyle w:val="Pogrubienie"/>
          <w:rFonts w:ascii="Arial" w:hAnsi="Arial" w:cs="Arial"/>
          <w:b w:val="0"/>
          <w:bCs/>
          <w:sz w:val="20"/>
        </w:rPr>
        <w:t>tel. 87</w:t>
      </w:r>
      <w:r>
        <w:rPr>
          <w:rStyle w:val="Pogrubienie"/>
          <w:rFonts w:ascii="Arial" w:hAnsi="Arial" w:cs="Arial"/>
          <w:b w:val="0"/>
          <w:bCs/>
          <w:sz w:val="20"/>
        </w:rPr>
        <w:t> 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734</w:t>
      </w:r>
      <w:r>
        <w:rPr>
          <w:rStyle w:val="Pogrubienie"/>
          <w:rFonts w:ascii="Arial" w:hAnsi="Arial" w:cs="Arial"/>
          <w:b w:val="0"/>
          <w:bCs/>
          <w:sz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11</w:t>
      </w:r>
      <w:r>
        <w:rPr>
          <w:rStyle w:val="Pogrubienie"/>
          <w:rFonts w:ascii="Arial" w:hAnsi="Arial" w:cs="Arial"/>
          <w:b w:val="0"/>
          <w:bCs/>
          <w:sz w:val="20"/>
        </w:rPr>
        <w:t xml:space="preserve"> 09, 87 734 11 10, 87 610 07 77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e-mail:</w:t>
      </w:r>
      <w:r w:rsidRPr="00460BAB">
        <w:rPr>
          <w:rStyle w:val="Pogrubienie"/>
          <w:rFonts w:ascii="Arial" w:hAnsi="Arial" w:cs="Arial"/>
          <w:bCs/>
          <w:sz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</w:rPr>
          <w:t>lpielk@warmia.mazury.pl</w:t>
        </w:r>
      </w:hyperlink>
      <w:r w:rsidRPr="00460BAB">
        <w:rPr>
          <w:rFonts w:ascii="Arial" w:hAnsi="Arial" w:cs="Arial"/>
          <w:sz w:val="20"/>
        </w:rPr>
        <w:t>.</w:t>
      </w:r>
    </w:p>
    <w:p w:rsidR="003531E8" w:rsidRPr="00E0504F" w:rsidRDefault="003531E8" w:rsidP="003A3DC1"/>
    <w:p w:rsidR="003531E8" w:rsidRDefault="003531E8" w:rsidP="002D16EE">
      <w:pPr>
        <w:pStyle w:val="Nagwek2"/>
      </w:pPr>
      <w:bookmarkStart w:id="23" w:name="_Toc449099664"/>
      <w:r>
        <w:t xml:space="preserve">§ 18 </w:t>
      </w:r>
      <w:r>
        <w:br/>
        <w:t>Postanowienia końcowe</w:t>
      </w:r>
      <w:bookmarkEnd w:id="23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i/>
          <w:sz w:val="20"/>
        </w:rPr>
        <w:t>Regulamin</w:t>
      </w:r>
      <w:r w:rsidRPr="00460BAB">
        <w:rPr>
          <w:rFonts w:ascii="Arial" w:hAnsi="Arial" w:cs="Arial"/>
          <w:sz w:val="20"/>
        </w:rPr>
        <w:t xml:space="preserve"> wchodzi w życie z dniem podjęcia przez Zarząd WWM uchwały w sprawie przyjęcia Regulaminu.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</w:rPr>
        <w:t xml:space="preserve"> wzór Regulaminu każdorazowo jest zatwierdzany przez Zarząd WWM.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Regulamin oraz jego zmiany wraz z uzasadnieniem </w:t>
      </w:r>
      <w:r>
        <w:rPr>
          <w:rFonts w:ascii="Arial" w:hAnsi="Arial" w:cs="Arial"/>
          <w:sz w:val="20"/>
        </w:rPr>
        <w:t xml:space="preserve">oraz terminem, od którego są stosowane </w:t>
      </w:r>
      <w:r w:rsidRPr="00460BAB">
        <w:rPr>
          <w:rFonts w:ascii="Arial" w:hAnsi="Arial" w:cs="Arial"/>
          <w:sz w:val="20"/>
        </w:rPr>
        <w:t xml:space="preserve">zamieszczane są na 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oraz Portalu</w:t>
      </w:r>
      <w:r w:rsidRPr="00460BAB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Konkurs może zostać anulowany w następujących przypadkach:</w:t>
      </w:r>
    </w:p>
    <w:p w:rsidR="003531E8" w:rsidRPr="00460BAB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złożenia wniosków o dofinansowanie projektów wyłącznie przez podmioty niespełniające kryteriów aplikowania do udziału w danym konkursie,</w:t>
      </w:r>
    </w:p>
    <w:p w:rsidR="003531E8" w:rsidRPr="00460BAB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3531E8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ogłoszenia aktów prawnych lub wytycznych horyzontalnych w istotny sposób sprzecznych z postanowieniami niniejszego Regulaminu.</w:t>
      </w:r>
    </w:p>
    <w:p w:rsidR="003531E8" w:rsidRDefault="003531E8" w:rsidP="00396AA2">
      <w:pPr>
        <w:pStyle w:val="Bezodstpw"/>
      </w:pPr>
    </w:p>
    <w:p w:rsidR="003531E8" w:rsidRDefault="003531E8" w:rsidP="002D16EE">
      <w:pPr>
        <w:pStyle w:val="Nagwek2"/>
      </w:pPr>
      <w:bookmarkStart w:id="24" w:name="_Toc449099665"/>
      <w:r w:rsidRPr="002D16EE">
        <w:t>Lista załączników do Regulaminu</w:t>
      </w:r>
      <w:bookmarkEnd w:id="24"/>
    </w:p>
    <w:p w:rsidR="003531E8" w:rsidRDefault="003531E8" w:rsidP="002D1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938"/>
      </w:tblGrid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 lata 2014-2020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Instrukcja wypełniania załączników do wniosku o dofinansowanie projektu ze środków Europejskiego Funduszu Rozwoju Regionalnego Programu Operacyjnego Województwa Warmińsko-Mazurskiego na lata 2014-2020 na etapie oceny i realizacji projektu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rPr>
          <w:trHeight w:val="332"/>
        </w:trPr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Karty oceny kryteriów merytorycznych premiujących wyboru projektów</w:t>
            </w:r>
          </w:p>
        </w:tc>
      </w:tr>
      <w:tr w:rsidR="003531E8" w:rsidRPr="001126E8" w:rsidTr="00F047B3">
        <w:trPr>
          <w:trHeight w:val="600"/>
        </w:trPr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12</w:t>
            </w:r>
          </w:p>
        </w:tc>
        <w:tc>
          <w:tcPr>
            <w:tcW w:w="7938" w:type="dxa"/>
            <w:vAlign w:val="center"/>
          </w:tcPr>
          <w:p w:rsidR="003531E8" w:rsidRPr="00883293" w:rsidDel="00436DCD" w:rsidRDefault="003531E8" w:rsidP="00F04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Karta z definicjami k</w:t>
            </w:r>
            <w:r w:rsidRPr="00DA7B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ryteriów wyboru projektów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wraz z wymogami formalnymi</w:t>
            </w:r>
            <w:r>
              <w:t xml:space="preserve"> 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15</w:t>
            </w:r>
          </w:p>
        </w:tc>
        <w:tc>
          <w:tcPr>
            <w:tcW w:w="7938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Regulamin K</w:t>
            </w:r>
            <w:r>
              <w:rPr>
                <w:rFonts w:ascii="Arial" w:hAnsi="Arial" w:cs="Arial"/>
                <w:sz w:val="20"/>
                <w:szCs w:val="20"/>
              </w:rPr>
              <w:t xml:space="preserve">omisji Oceny Projektów 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44507E">
              <w:rPr>
                <w:rFonts w:ascii="Arial" w:hAnsi="Arial" w:cs="Arial"/>
                <w:sz w:val="20"/>
                <w:szCs w:val="20"/>
              </w:rPr>
              <w:t>umowy</w:t>
            </w:r>
            <w:r>
              <w:rPr>
                <w:rFonts w:ascii="Arial" w:hAnsi="Arial" w:cs="Arial"/>
                <w:sz w:val="20"/>
                <w:szCs w:val="20"/>
              </w:rPr>
              <w:t>/uchwały</w:t>
            </w:r>
            <w:r w:rsidRPr="0044507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dofinansowanie projektu 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6C9E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3531E8" w:rsidRPr="001126E8" w:rsidTr="00F047B3">
        <w:trPr>
          <w:trHeight w:val="1446"/>
        </w:trPr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17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531E8" w:rsidRPr="00E66E66" w:rsidRDefault="003531E8" w:rsidP="00F047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38AD">
              <w:rPr>
                <w:rFonts w:ascii="Arial" w:hAnsi="Arial" w:cs="Arial"/>
                <w:sz w:val="20"/>
                <w:szCs w:val="20"/>
              </w:rPr>
              <w:t>Wytyczn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138AD">
              <w:rPr>
                <w:rFonts w:ascii="Arial" w:hAnsi="Arial" w:cs="Arial"/>
                <w:sz w:val="20"/>
                <w:szCs w:val="20"/>
              </w:rPr>
              <w:t xml:space="preserve"> w sprawie </w:t>
            </w:r>
            <w:proofErr w:type="spellStart"/>
            <w:r w:rsidRPr="003138AD">
              <w:rPr>
                <w:rFonts w:ascii="Arial" w:hAnsi="Arial" w:cs="Arial"/>
                <w:sz w:val="20"/>
                <w:szCs w:val="20"/>
              </w:rPr>
              <w:t>kwalifikowalności</w:t>
            </w:r>
            <w:proofErr w:type="spellEnd"/>
            <w:r w:rsidRPr="003138AD">
              <w:rPr>
                <w:rFonts w:ascii="Arial" w:hAnsi="Arial" w:cs="Arial"/>
                <w:sz w:val="20"/>
                <w:szCs w:val="20"/>
              </w:rPr>
              <w:t xml:space="preserve">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</w:t>
            </w:r>
            <w:proofErr w:type="spellStart"/>
            <w:r w:rsidRPr="003138AD"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 w:rsidRPr="003138AD">
              <w:rPr>
                <w:rFonts w:ascii="Arial" w:hAnsi="Arial" w:cs="Arial"/>
                <w:sz w:val="20"/>
                <w:szCs w:val="20"/>
              </w:rPr>
              <w:t xml:space="preserve"> 6.2.2 Szlaki wodne i nabrzeża Regionalnego Programu Operacyjnego Województwa Warmińsko-Mazurskiego na lata 2014-2020 w zakresie Europejskiego Funduszu Rozwoju Regionalnego</w:t>
            </w:r>
          </w:p>
        </w:tc>
      </w:tr>
      <w:tr w:rsidR="003531E8" w:rsidRPr="001126E8" w:rsidTr="00F047B3">
        <w:trPr>
          <w:trHeight w:val="843"/>
        </w:trPr>
        <w:tc>
          <w:tcPr>
            <w:tcW w:w="2093" w:type="dxa"/>
            <w:vAlign w:val="center"/>
          </w:tcPr>
          <w:p w:rsidR="003531E8" w:rsidRDefault="003531E8" w:rsidP="00F04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18</w:t>
            </w:r>
          </w:p>
        </w:tc>
        <w:tc>
          <w:tcPr>
            <w:tcW w:w="7938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A7B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Instrukcja zabezpieczania umowy o dofinansowanie projektu finansowanego z Europejskiego Funduszu Rozwoju Regionalnego w ramach Regionalnego Programu Operacyjnego Województwa Warmińsko-Mazurskiego na lata 2014-2020</w:t>
            </w:r>
          </w:p>
        </w:tc>
      </w:tr>
    </w:tbl>
    <w:p w:rsidR="003531E8" w:rsidRPr="002D16EE" w:rsidRDefault="003531E8" w:rsidP="002D16EE"/>
    <w:sectPr w:rsidR="003531E8" w:rsidRPr="002D16EE" w:rsidSect="00103D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7F" w:rsidRDefault="00AA507F" w:rsidP="00603EEE">
      <w:r>
        <w:separator/>
      </w:r>
    </w:p>
  </w:endnote>
  <w:endnote w:type="continuationSeparator" w:id="0">
    <w:p w:rsidR="00AA507F" w:rsidRDefault="00AA507F" w:rsidP="0060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B2" w:rsidRDefault="007970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E8" w:rsidRPr="002D16EE" w:rsidRDefault="00966F8D">
    <w:pPr>
      <w:pStyle w:val="Stopka"/>
      <w:jc w:val="right"/>
      <w:rPr>
        <w:rFonts w:ascii="Arial" w:hAnsi="Arial" w:cs="Arial"/>
        <w:sz w:val="20"/>
        <w:szCs w:val="20"/>
      </w:rPr>
    </w:pPr>
    <w:r w:rsidRPr="002D16EE">
      <w:rPr>
        <w:rFonts w:ascii="Arial" w:hAnsi="Arial" w:cs="Arial"/>
        <w:sz w:val="20"/>
        <w:szCs w:val="20"/>
      </w:rPr>
      <w:fldChar w:fldCharType="begin"/>
    </w:r>
    <w:r w:rsidR="003531E8" w:rsidRPr="002D16EE">
      <w:rPr>
        <w:rFonts w:ascii="Arial" w:hAnsi="Arial" w:cs="Arial"/>
        <w:sz w:val="20"/>
        <w:szCs w:val="20"/>
      </w:rPr>
      <w:instrText xml:space="preserve"> PAGE   \* MERGEFORMAT </w:instrText>
    </w:r>
    <w:r w:rsidRPr="002D16EE">
      <w:rPr>
        <w:rFonts w:ascii="Arial" w:hAnsi="Arial" w:cs="Arial"/>
        <w:sz w:val="20"/>
        <w:szCs w:val="20"/>
      </w:rPr>
      <w:fldChar w:fldCharType="separate"/>
    </w:r>
    <w:r w:rsidR="00A06A4E">
      <w:rPr>
        <w:rFonts w:ascii="Arial" w:hAnsi="Arial" w:cs="Arial"/>
        <w:noProof/>
        <w:sz w:val="20"/>
        <w:szCs w:val="20"/>
      </w:rPr>
      <w:t>13</w:t>
    </w:r>
    <w:r w:rsidRPr="002D16EE">
      <w:rPr>
        <w:rFonts w:ascii="Arial" w:hAnsi="Arial" w:cs="Arial"/>
        <w:sz w:val="20"/>
        <w:szCs w:val="20"/>
      </w:rPr>
      <w:fldChar w:fldCharType="end"/>
    </w:r>
  </w:p>
  <w:p w:rsidR="003531E8" w:rsidRDefault="003531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E8" w:rsidRDefault="003531E8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 w:rsidR="00D35E86">
      <w:rPr>
        <w:rFonts w:ascii="Arial" w:hAnsi="Arial" w:cs="Arial"/>
        <w:sz w:val="20"/>
        <w:szCs w:val="20"/>
      </w:rPr>
      <w:t>20 lutego</w:t>
    </w:r>
    <w:r w:rsidR="00B856C3">
      <w:rPr>
        <w:rFonts w:ascii="Arial" w:hAnsi="Arial" w:cs="Arial"/>
        <w:sz w:val="20"/>
        <w:szCs w:val="20"/>
      </w:rPr>
      <w:t xml:space="preserve"> </w:t>
    </w:r>
    <w:r w:rsidRPr="008669EC">
      <w:rPr>
        <w:rFonts w:ascii="Arial" w:hAnsi="Arial" w:cs="Arial"/>
        <w:sz w:val="20"/>
        <w:szCs w:val="20"/>
      </w:rPr>
      <w:t> 201</w:t>
    </w:r>
    <w:r>
      <w:rPr>
        <w:rFonts w:ascii="Arial" w:hAnsi="Arial" w:cs="Arial"/>
        <w:sz w:val="20"/>
        <w:szCs w:val="20"/>
      </w:rPr>
      <w:t>7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7F" w:rsidRDefault="00AA507F" w:rsidP="00603EEE">
      <w:r>
        <w:separator/>
      </w:r>
    </w:p>
  </w:footnote>
  <w:footnote w:type="continuationSeparator" w:id="0">
    <w:p w:rsidR="00AA507F" w:rsidRDefault="00AA507F" w:rsidP="00603EEE">
      <w:r>
        <w:continuationSeparator/>
      </w:r>
    </w:p>
  </w:footnote>
  <w:footnote w:id="1">
    <w:p w:rsidR="003531E8" w:rsidRDefault="003531E8" w:rsidP="006C7E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BEF">
        <w:rPr>
          <w:rFonts w:ascii="Arial" w:hAnsi="Arial" w:cs="Arial"/>
          <w:sz w:val="18"/>
          <w:szCs w:val="18"/>
        </w:rPr>
        <w:t xml:space="preserve">Wartość w PLN została określona według kursu Europejskiego Banku Centralnego z przedostatniego dnia </w:t>
      </w:r>
      <w:proofErr w:type="spellStart"/>
      <w:r w:rsidRPr="006D2BEF">
        <w:rPr>
          <w:rFonts w:ascii="Arial" w:hAnsi="Arial" w:cs="Arial"/>
          <w:sz w:val="18"/>
          <w:szCs w:val="18"/>
        </w:rPr>
        <w:t>kwotowania</w:t>
      </w:r>
      <w:proofErr w:type="spellEnd"/>
      <w:r w:rsidRPr="006D2BEF">
        <w:rPr>
          <w:rFonts w:ascii="Arial" w:hAnsi="Arial" w:cs="Arial"/>
          <w:sz w:val="18"/>
          <w:szCs w:val="18"/>
        </w:rPr>
        <w:t xml:space="preserve"> środków w miesiącu poprzedzającym miesiąc, w którym ogłoszono konkurs</w:t>
      </w:r>
      <w:r w:rsidRPr="00973287">
        <w:rPr>
          <w:rFonts w:ascii="Arial" w:hAnsi="Arial"/>
          <w:sz w:val="18"/>
        </w:rPr>
        <w:t xml:space="preserve">, tj. </w:t>
      </w:r>
      <w:r>
        <w:rPr>
          <w:rFonts w:ascii="Arial" w:hAnsi="Arial" w:cs="Arial"/>
          <w:sz w:val="18"/>
          <w:szCs w:val="18"/>
        </w:rPr>
        <w:t>30.01</w:t>
      </w:r>
      <w:r w:rsidRPr="007760AB">
        <w:rPr>
          <w:rFonts w:ascii="Arial" w:hAnsi="Arial"/>
          <w:color w:val="FF0000"/>
          <w:sz w:val="18"/>
        </w:rPr>
        <w:t>.</w:t>
      </w:r>
      <w:r w:rsidRPr="00973287">
        <w:rPr>
          <w:rFonts w:ascii="Arial" w:hAnsi="Arial"/>
          <w:sz w:val="18"/>
        </w:rPr>
        <w:t>201</w:t>
      </w:r>
      <w:r>
        <w:rPr>
          <w:rFonts w:ascii="Arial" w:hAnsi="Arial"/>
          <w:sz w:val="18"/>
        </w:rPr>
        <w:t>7</w:t>
      </w:r>
      <w:r w:rsidRPr="00973287">
        <w:rPr>
          <w:rFonts w:ascii="Arial" w:hAnsi="Arial"/>
          <w:sz w:val="18"/>
        </w:rPr>
        <w:t xml:space="preserve"> r., gdzie 1 EUR =  </w:t>
      </w:r>
      <w:r>
        <w:rPr>
          <w:rFonts w:ascii="Arial" w:hAnsi="Arial" w:cs="Arial"/>
          <w:sz w:val="18"/>
          <w:szCs w:val="18"/>
        </w:rPr>
        <w:t xml:space="preserve">4,3310 </w:t>
      </w:r>
      <w:r w:rsidRPr="00973287">
        <w:rPr>
          <w:rFonts w:ascii="Arial" w:hAnsi="Arial"/>
          <w:sz w:val="18"/>
        </w:rPr>
        <w:t>PLN.</w:t>
      </w:r>
      <w:r w:rsidRPr="009732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 </w:t>
      </w:r>
      <w:r w:rsidRPr="006D2BEF">
        <w:rPr>
          <w:rFonts w:ascii="Arial" w:hAnsi="Arial" w:cs="Arial"/>
          <w:sz w:val="18"/>
          <w:szCs w:val="18"/>
        </w:rPr>
        <w:t>uwagi na konieczność ogłoszenia naborów w PLN, wybór projektów do dofinansowania oraz podpisanie umów będzie uzależnione od dostępności środków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531E8" w:rsidRDefault="003531E8" w:rsidP="00480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B2" w:rsidRDefault="007970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B2" w:rsidRDefault="007970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660"/>
      <w:gridCol w:w="3827"/>
      <w:gridCol w:w="3593"/>
    </w:tblGrid>
    <w:tr w:rsidR="003531E8" w:rsidTr="00F2482D">
      <w:tc>
        <w:tcPr>
          <w:tcW w:w="2660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6350" cy="676275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914525" cy="657225"/>
                <wp:effectExtent l="19050" t="0" r="9525" b="0"/>
                <wp:docPr id="2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038350" cy="676275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31E8" w:rsidRPr="002D16EE" w:rsidRDefault="003531E8" w:rsidP="002D1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>
    <w:nsid w:val="05A2428A"/>
    <w:multiLevelType w:val="hybridMultilevel"/>
    <w:tmpl w:val="52F2961C"/>
    <w:lvl w:ilvl="0" w:tplc="31C6E15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F0861"/>
    <w:multiLevelType w:val="hybridMultilevel"/>
    <w:tmpl w:val="42F8B278"/>
    <w:lvl w:ilvl="0" w:tplc="48E2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ACA1964"/>
    <w:multiLevelType w:val="hybridMultilevel"/>
    <w:tmpl w:val="2BAE0B1A"/>
    <w:lvl w:ilvl="0" w:tplc="63A04C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1F62AA"/>
    <w:multiLevelType w:val="hybridMultilevel"/>
    <w:tmpl w:val="F9340A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1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2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7C57375"/>
    <w:multiLevelType w:val="hybridMultilevel"/>
    <w:tmpl w:val="25FC8606"/>
    <w:lvl w:ilvl="0" w:tplc="48E267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1">
    <w:nsid w:val="3B3D537C"/>
    <w:multiLevelType w:val="hybridMultilevel"/>
    <w:tmpl w:val="1248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F043ACD"/>
    <w:multiLevelType w:val="hybridMultilevel"/>
    <w:tmpl w:val="F24A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29762AB"/>
    <w:multiLevelType w:val="hybridMultilevel"/>
    <w:tmpl w:val="F1EEEFC0"/>
    <w:lvl w:ilvl="0" w:tplc="816A256C">
      <w:start w:val="1"/>
      <w:numFmt w:val="bullet"/>
      <w:lvlText w:val=""/>
      <w:lvlJc w:val="left"/>
      <w:pPr>
        <w:tabs>
          <w:tab w:val="num" w:pos="-786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516534"/>
    <w:multiLevelType w:val="hybridMultilevel"/>
    <w:tmpl w:val="9872CEA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5AD45DC"/>
    <w:multiLevelType w:val="hybridMultilevel"/>
    <w:tmpl w:val="94BC84EE"/>
    <w:lvl w:ilvl="0" w:tplc="1F5A1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7AC4F41"/>
    <w:multiLevelType w:val="hybridMultilevel"/>
    <w:tmpl w:val="CB1EBC2C"/>
    <w:lvl w:ilvl="0" w:tplc="730C026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8922A9C"/>
    <w:multiLevelType w:val="hybridMultilevel"/>
    <w:tmpl w:val="99F2756E"/>
    <w:lvl w:ilvl="0" w:tplc="816A256C">
      <w:start w:val="1"/>
      <w:numFmt w:val="bullet"/>
      <w:lvlText w:val=""/>
      <w:lvlJc w:val="left"/>
      <w:pPr>
        <w:tabs>
          <w:tab w:val="num" w:pos="-786"/>
        </w:tabs>
        <w:ind w:left="720" w:hanging="360"/>
      </w:pPr>
      <w:rPr>
        <w:rFonts w:ascii="Symbol" w:hAnsi="Symbol" w:hint="default"/>
        <w:sz w:val="20"/>
      </w:rPr>
    </w:lvl>
    <w:lvl w:ilvl="1" w:tplc="EFD0AF6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201569"/>
    <w:multiLevelType w:val="hybridMultilevel"/>
    <w:tmpl w:val="DD6C3886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FD0AF6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F57246"/>
    <w:multiLevelType w:val="hybridMultilevel"/>
    <w:tmpl w:val="06487BC4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9007525"/>
    <w:multiLevelType w:val="hybridMultilevel"/>
    <w:tmpl w:val="68F0436E"/>
    <w:lvl w:ilvl="0" w:tplc="F0F474B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6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>
    <w:nsid w:val="7245117B"/>
    <w:multiLevelType w:val="hybridMultilevel"/>
    <w:tmpl w:val="362EE358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7B6B1C4D"/>
    <w:multiLevelType w:val="hybridMultilevel"/>
    <w:tmpl w:val="F0FA3E02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5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7D6A1F7C"/>
    <w:multiLevelType w:val="hybridMultilevel"/>
    <w:tmpl w:val="25D4C1FA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9"/>
  </w:num>
  <w:num w:numId="4">
    <w:abstractNumId w:val="44"/>
  </w:num>
  <w:num w:numId="5">
    <w:abstractNumId w:val="40"/>
  </w:num>
  <w:num w:numId="6">
    <w:abstractNumId w:val="14"/>
  </w:num>
  <w:num w:numId="7">
    <w:abstractNumId w:val="48"/>
  </w:num>
  <w:num w:numId="8">
    <w:abstractNumId w:val="55"/>
  </w:num>
  <w:num w:numId="9">
    <w:abstractNumId w:val="0"/>
  </w:num>
  <w:num w:numId="10">
    <w:abstractNumId w:val="33"/>
  </w:num>
  <w:num w:numId="11">
    <w:abstractNumId w:val="38"/>
  </w:num>
  <w:num w:numId="12">
    <w:abstractNumId w:val="16"/>
  </w:num>
  <w:num w:numId="13">
    <w:abstractNumId w:val="28"/>
  </w:num>
  <w:num w:numId="14">
    <w:abstractNumId w:val="52"/>
  </w:num>
  <w:num w:numId="15">
    <w:abstractNumId w:val="50"/>
  </w:num>
  <w:num w:numId="16">
    <w:abstractNumId w:val="18"/>
  </w:num>
  <w:num w:numId="17">
    <w:abstractNumId w:val="7"/>
  </w:num>
  <w:num w:numId="18">
    <w:abstractNumId w:val="22"/>
  </w:num>
  <w:num w:numId="19">
    <w:abstractNumId w:val="4"/>
  </w:num>
  <w:num w:numId="20">
    <w:abstractNumId w:val="24"/>
  </w:num>
  <w:num w:numId="21">
    <w:abstractNumId w:val="10"/>
  </w:num>
  <w:num w:numId="22">
    <w:abstractNumId w:val="1"/>
  </w:num>
  <w:num w:numId="23">
    <w:abstractNumId w:val="45"/>
  </w:num>
  <w:num w:numId="24">
    <w:abstractNumId w:val="49"/>
  </w:num>
  <w:num w:numId="25">
    <w:abstractNumId w:val="41"/>
  </w:num>
  <w:num w:numId="26">
    <w:abstractNumId w:val="32"/>
  </w:num>
  <w:num w:numId="27">
    <w:abstractNumId w:val="46"/>
  </w:num>
  <w:num w:numId="28">
    <w:abstractNumId w:val="27"/>
  </w:num>
  <w:num w:numId="29">
    <w:abstractNumId w:val="13"/>
  </w:num>
  <w:num w:numId="30">
    <w:abstractNumId w:val="31"/>
  </w:num>
  <w:num w:numId="31">
    <w:abstractNumId w:val="12"/>
  </w:num>
  <w:num w:numId="32">
    <w:abstractNumId w:val="43"/>
  </w:num>
  <w:num w:numId="33">
    <w:abstractNumId w:val="29"/>
  </w:num>
  <w:num w:numId="34">
    <w:abstractNumId w:val="35"/>
  </w:num>
  <w:num w:numId="35">
    <w:abstractNumId w:val="20"/>
  </w:num>
  <w:num w:numId="36">
    <w:abstractNumId w:val="51"/>
  </w:num>
  <w:num w:numId="37">
    <w:abstractNumId w:val="54"/>
  </w:num>
  <w:num w:numId="38">
    <w:abstractNumId w:val="15"/>
  </w:num>
  <w:num w:numId="39">
    <w:abstractNumId w:val="56"/>
  </w:num>
  <w:num w:numId="40">
    <w:abstractNumId w:val="11"/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6"/>
  </w:num>
  <w:num w:numId="45">
    <w:abstractNumId w:val="6"/>
  </w:num>
  <w:num w:numId="46">
    <w:abstractNumId w:val="25"/>
  </w:num>
  <w:num w:numId="47">
    <w:abstractNumId w:val="36"/>
  </w:num>
  <w:num w:numId="48">
    <w:abstractNumId w:val="57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21"/>
  </w:num>
  <w:num w:numId="59">
    <w:abstractNumId w:val="2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03EEE"/>
    <w:rsid w:val="00002D00"/>
    <w:rsid w:val="00004861"/>
    <w:rsid w:val="000054E1"/>
    <w:rsid w:val="00007DA1"/>
    <w:rsid w:val="00012AB1"/>
    <w:rsid w:val="00014FAD"/>
    <w:rsid w:val="00017166"/>
    <w:rsid w:val="000216D0"/>
    <w:rsid w:val="00025D5E"/>
    <w:rsid w:val="00027E12"/>
    <w:rsid w:val="00033138"/>
    <w:rsid w:val="00041E05"/>
    <w:rsid w:val="00043376"/>
    <w:rsid w:val="00056E41"/>
    <w:rsid w:val="00057183"/>
    <w:rsid w:val="00060785"/>
    <w:rsid w:val="000624EE"/>
    <w:rsid w:val="00064038"/>
    <w:rsid w:val="0006597A"/>
    <w:rsid w:val="00065F7C"/>
    <w:rsid w:val="0007016F"/>
    <w:rsid w:val="0007673F"/>
    <w:rsid w:val="00076A88"/>
    <w:rsid w:val="000862CF"/>
    <w:rsid w:val="00091EB4"/>
    <w:rsid w:val="000B1A64"/>
    <w:rsid w:val="000B1D18"/>
    <w:rsid w:val="000B264C"/>
    <w:rsid w:val="000B564F"/>
    <w:rsid w:val="000C588D"/>
    <w:rsid w:val="000C61B9"/>
    <w:rsid w:val="000D2F8F"/>
    <w:rsid w:val="000D544A"/>
    <w:rsid w:val="000D76F4"/>
    <w:rsid w:val="000F1A4F"/>
    <w:rsid w:val="0010276A"/>
    <w:rsid w:val="00103BE2"/>
    <w:rsid w:val="00103D11"/>
    <w:rsid w:val="00103ED9"/>
    <w:rsid w:val="00103FC7"/>
    <w:rsid w:val="00104D5B"/>
    <w:rsid w:val="0010593B"/>
    <w:rsid w:val="00105D19"/>
    <w:rsid w:val="00111E8E"/>
    <w:rsid w:val="001126E8"/>
    <w:rsid w:val="00113042"/>
    <w:rsid w:val="00114BDB"/>
    <w:rsid w:val="00114D96"/>
    <w:rsid w:val="00133536"/>
    <w:rsid w:val="001365AA"/>
    <w:rsid w:val="00144C19"/>
    <w:rsid w:val="00147254"/>
    <w:rsid w:val="00147348"/>
    <w:rsid w:val="00147752"/>
    <w:rsid w:val="00147ACA"/>
    <w:rsid w:val="00152E60"/>
    <w:rsid w:val="0015530C"/>
    <w:rsid w:val="0016505B"/>
    <w:rsid w:val="00166020"/>
    <w:rsid w:val="00167A3E"/>
    <w:rsid w:val="00173E54"/>
    <w:rsid w:val="00177D1E"/>
    <w:rsid w:val="00192734"/>
    <w:rsid w:val="001933C0"/>
    <w:rsid w:val="00194ED6"/>
    <w:rsid w:val="001A2CCF"/>
    <w:rsid w:val="001B0117"/>
    <w:rsid w:val="001B592D"/>
    <w:rsid w:val="001C0551"/>
    <w:rsid w:val="001D24C6"/>
    <w:rsid w:val="001E20F8"/>
    <w:rsid w:val="00200468"/>
    <w:rsid w:val="00207FF8"/>
    <w:rsid w:val="00216184"/>
    <w:rsid w:val="00224FC1"/>
    <w:rsid w:val="00234382"/>
    <w:rsid w:val="00237351"/>
    <w:rsid w:val="00242B44"/>
    <w:rsid w:val="002459EB"/>
    <w:rsid w:val="002615C8"/>
    <w:rsid w:val="002642E1"/>
    <w:rsid w:val="00264BC5"/>
    <w:rsid w:val="0026701D"/>
    <w:rsid w:val="00267110"/>
    <w:rsid w:val="00270E8C"/>
    <w:rsid w:val="0027428D"/>
    <w:rsid w:val="00275CB9"/>
    <w:rsid w:val="00277EE7"/>
    <w:rsid w:val="002824C0"/>
    <w:rsid w:val="00283FB4"/>
    <w:rsid w:val="00284C99"/>
    <w:rsid w:val="002874B2"/>
    <w:rsid w:val="002876AF"/>
    <w:rsid w:val="0029540B"/>
    <w:rsid w:val="00296A35"/>
    <w:rsid w:val="002A05ED"/>
    <w:rsid w:val="002A76CA"/>
    <w:rsid w:val="002A7EE1"/>
    <w:rsid w:val="002B290B"/>
    <w:rsid w:val="002D001C"/>
    <w:rsid w:val="002D0EC8"/>
    <w:rsid w:val="002D16EE"/>
    <w:rsid w:val="002E378A"/>
    <w:rsid w:val="002E4243"/>
    <w:rsid w:val="002E4269"/>
    <w:rsid w:val="002E7551"/>
    <w:rsid w:val="002E7EE3"/>
    <w:rsid w:val="002F019D"/>
    <w:rsid w:val="002F2416"/>
    <w:rsid w:val="002F3376"/>
    <w:rsid w:val="002F5B7F"/>
    <w:rsid w:val="00300B48"/>
    <w:rsid w:val="00311A7C"/>
    <w:rsid w:val="003138AD"/>
    <w:rsid w:val="00314CAE"/>
    <w:rsid w:val="003153C3"/>
    <w:rsid w:val="0032253C"/>
    <w:rsid w:val="0032272F"/>
    <w:rsid w:val="00340771"/>
    <w:rsid w:val="003414C8"/>
    <w:rsid w:val="003448B2"/>
    <w:rsid w:val="00344B51"/>
    <w:rsid w:val="0035028B"/>
    <w:rsid w:val="003531E8"/>
    <w:rsid w:val="00355D5E"/>
    <w:rsid w:val="00362097"/>
    <w:rsid w:val="0036225A"/>
    <w:rsid w:val="00365537"/>
    <w:rsid w:val="00381ABD"/>
    <w:rsid w:val="00386D2A"/>
    <w:rsid w:val="00396AA2"/>
    <w:rsid w:val="003972E8"/>
    <w:rsid w:val="003A3DC1"/>
    <w:rsid w:val="003A6BCE"/>
    <w:rsid w:val="003B19B1"/>
    <w:rsid w:val="003C3213"/>
    <w:rsid w:val="003C36A3"/>
    <w:rsid w:val="003C66AD"/>
    <w:rsid w:val="003C7891"/>
    <w:rsid w:val="003D6021"/>
    <w:rsid w:val="003E3479"/>
    <w:rsid w:val="003E50C7"/>
    <w:rsid w:val="003F1DD2"/>
    <w:rsid w:val="003F65CE"/>
    <w:rsid w:val="004022DC"/>
    <w:rsid w:val="004044AF"/>
    <w:rsid w:val="00405938"/>
    <w:rsid w:val="00410B41"/>
    <w:rsid w:val="00424F5D"/>
    <w:rsid w:val="004341D7"/>
    <w:rsid w:val="00435B52"/>
    <w:rsid w:val="00436DCD"/>
    <w:rsid w:val="004438F3"/>
    <w:rsid w:val="00443F36"/>
    <w:rsid w:val="0044469F"/>
    <w:rsid w:val="0044507E"/>
    <w:rsid w:val="00454CE4"/>
    <w:rsid w:val="004562DD"/>
    <w:rsid w:val="00460BAB"/>
    <w:rsid w:val="0046180F"/>
    <w:rsid w:val="004658B3"/>
    <w:rsid w:val="00473309"/>
    <w:rsid w:val="00474979"/>
    <w:rsid w:val="00480CC5"/>
    <w:rsid w:val="00481897"/>
    <w:rsid w:val="00482E5C"/>
    <w:rsid w:val="004A22BF"/>
    <w:rsid w:val="004A6768"/>
    <w:rsid w:val="004A71AF"/>
    <w:rsid w:val="004B29D4"/>
    <w:rsid w:val="004B321D"/>
    <w:rsid w:val="004B3800"/>
    <w:rsid w:val="004B4ADF"/>
    <w:rsid w:val="004C4DB8"/>
    <w:rsid w:val="004C6585"/>
    <w:rsid w:val="004D0FE4"/>
    <w:rsid w:val="004D45DB"/>
    <w:rsid w:val="004D613B"/>
    <w:rsid w:val="004D6D8B"/>
    <w:rsid w:val="004E445C"/>
    <w:rsid w:val="004E5746"/>
    <w:rsid w:val="004E7313"/>
    <w:rsid w:val="004E7779"/>
    <w:rsid w:val="00500E93"/>
    <w:rsid w:val="00505562"/>
    <w:rsid w:val="0050708C"/>
    <w:rsid w:val="00513268"/>
    <w:rsid w:val="00520BE1"/>
    <w:rsid w:val="00525D36"/>
    <w:rsid w:val="00526EF3"/>
    <w:rsid w:val="005323D4"/>
    <w:rsid w:val="00532467"/>
    <w:rsid w:val="005370DF"/>
    <w:rsid w:val="005375E2"/>
    <w:rsid w:val="0054782E"/>
    <w:rsid w:val="005522C5"/>
    <w:rsid w:val="005527FC"/>
    <w:rsid w:val="0055280F"/>
    <w:rsid w:val="00553FB9"/>
    <w:rsid w:val="0055433C"/>
    <w:rsid w:val="005574C2"/>
    <w:rsid w:val="00557B04"/>
    <w:rsid w:val="005609FC"/>
    <w:rsid w:val="0056184F"/>
    <w:rsid w:val="00562494"/>
    <w:rsid w:val="0057203E"/>
    <w:rsid w:val="00581DE9"/>
    <w:rsid w:val="00582456"/>
    <w:rsid w:val="00586F63"/>
    <w:rsid w:val="00591991"/>
    <w:rsid w:val="00594A8F"/>
    <w:rsid w:val="00595F8C"/>
    <w:rsid w:val="005A0B87"/>
    <w:rsid w:val="005A2C7C"/>
    <w:rsid w:val="005B17A2"/>
    <w:rsid w:val="005C3E5F"/>
    <w:rsid w:val="005E3C50"/>
    <w:rsid w:val="005F193F"/>
    <w:rsid w:val="005F3413"/>
    <w:rsid w:val="005F563C"/>
    <w:rsid w:val="00603E49"/>
    <w:rsid w:val="00603EEE"/>
    <w:rsid w:val="00605CEF"/>
    <w:rsid w:val="00605F1A"/>
    <w:rsid w:val="00610203"/>
    <w:rsid w:val="00611B3F"/>
    <w:rsid w:val="00627695"/>
    <w:rsid w:val="00630D5C"/>
    <w:rsid w:val="00632B28"/>
    <w:rsid w:val="00652844"/>
    <w:rsid w:val="00654147"/>
    <w:rsid w:val="006560B0"/>
    <w:rsid w:val="006640FE"/>
    <w:rsid w:val="00665A61"/>
    <w:rsid w:val="0067238E"/>
    <w:rsid w:val="00676F10"/>
    <w:rsid w:val="00677259"/>
    <w:rsid w:val="0068245E"/>
    <w:rsid w:val="006859B1"/>
    <w:rsid w:val="00685AF3"/>
    <w:rsid w:val="00694FD5"/>
    <w:rsid w:val="00696675"/>
    <w:rsid w:val="00697224"/>
    <w:rsid w:val="006A32D5"/>
    <w:rsid w:val="006A49F5"/>
    <w:rsid w:val="006A4AC3"/>
    <w:rsid w:val="006B1BA3"/>
    <w:rsid w:val="006C0755"/>
    <w:rsid w:val="006C1AAC"/>
    <w:rsid w:val="006C3E1E"/>
    <w:rsid w:val="006C5F9B"/>
    <w:rsid w:val="006C7EC5"/>
    <w:rsid w:val="006D2BEF"/>
    <w:rsid w:val="006D630C"/>
    <w:rsid w:val="006D6B5C"/>
    <w:rsid w:val="006F4514"/>
    <w:rsid w:val="006F5391"/>
    <w:rsid w:val="006F6033"/>
    <w:rsid w:val="007002BC"/>
    <w:rsid w:val="007031A8"/>
    <w:rsid w:val="00704659"/>
    <w:rsid w:val="00716357"/>
    <w:rsid w:val="00721567"/>
    <w:rsid w:val="0072309B"/>
    <w:rsid w:val="00725DF8"/>
    <w:rsid w:val="0073142E"/>
    <w:rsid w:val="00740834"/>
    <w:rsid w:val="00742695"/>
    <w:rsid w:val="007427D3"/>
    <w:rsid w:val="00744C81"/>
    <w:rsid w:val="00745705"/>
    <w:rsid w:val="00757348"/>
    <w:rsid w:val="00757E4C"/>
    <w:rsid w:val="007760AB"/>
    <w:rsid w:val="00780F35"/>
    <w:rsid w:val="0078222C"/>
    <w:rsid w:val="0078298E"/>
    <w:rsid w:val="00783EBB"/>
    <w:rsid w:val="00784A6D"/>
    <w:rsid w:val="00790F47"/>
    <w:rsid w:val="007970B2"/>
    <w:rsid w:val="007A1BAB"/>
    <w:rsid w:val="007A2558"/>
    <w:rsid w:val="007A3334"/>
    <w:rsid w:val="007A457F"/>
    <w:rsid w:val="007A61CF"/>
    <w:rsid w:val="007A6239"/>
    <w:rsid w:val="007A70AA"/>
    <w:rsid w:val="007B2ADD"/>
    <w:rsid w:val="007C0832"/>
    <w:rsid w:val="007C3716"/>
    <w:rsid w:val="007C4DB5"/>
    <w:rsid w:val="007C58F8"/>
    <w:rsid w:val="007C6928"/>
    <w:rsid w:val="007D18EA"/>
    <w:rsid w:val="007E27FC"/>
    <w:rsid w:val="007E3859"/>
    <w:rsid w:val="007E7D24"/>
    <w:rsid w:val="007E7E72"/>
    <w:rsid w:val="007F0124"/>
    <w:rsid w:val="008203B9"/>
    <w:rsid w:val="00822C52"/>
    <w:rsid w:val="00837475"/>
    <w:rsid w:val="008408F8"/>
    <w:rsid w:val="00852882"/>
    <w:rsid w:val="00860EE5"/>
    <w:rsid w:val="008624BE"/>
    <w:rsid w:val="008639A9"/>
    <w:rsid w:val="0086446B"/>
    <w:rsid w:val="008647E3"/>
    <w:rsid w:val="00865649"/>
    <w:rsid w:val="008669EC"/>
    <w:rsid w:val="008770B3"/>
    <w:rsid w:val="008777DC"/>
    <w:rsid w:val="00877966"/>
    <w:rsid w:val="00883293"/>
    <w:rsid w:val="00887AFF"/>
    <w:rsid w:val="00892A3A"/>
    <w:rsid w:val="00895DA6"/>
    <w:rsid w:val="008A3CD7"/>
    <w:rsid w:val="008A6157"/>
    <w:rsid w:val="008C2DA0"/>
    <w:rsid w:val="008C577C"/>
    <w:rsid w:val="008D5E3E"/>
    <w:rsid w:val="008D6922"/>
    <w:rsid w:val="008E2089"/>
    <w:rsid w:val="008E5B0D"/>
    <w:rsid w:val="008F17D6"/>
    <w:rsid w:val="008F7233"/>
    <w:rsid w:val="0090479F"/>
    <w:rsid w:val="00905013"/>
    <w:rsid w:val="0090774B"/>
    <w:rsid w:val="00914A13"/>
    <w:rsid w:val="00917497"/>
    <w:rsid w:val="009242A1"/>
    <w:rsid w:val="009268ED"/>
    <w:rsid w:val="0093257F"/>
    <w:rsid w:val="00937D20"/>
    <w:rsid w:val="0094075E"/>
    <w:rsid w:val="009410EA"/>
    <w:rsid w:val="0094123B"/>
    <w:rsid w:val="00943DE0"/>
    <w:rsid w:val="009449AE"/>
    <w:rsid w:val="0095380F"/>
    <w:rsid w:val="00956295"/>
    <w:rsid w:val="00965ED1"/>
    <w:rsid w:val="00966F8D"/>
    <w:rsid w:val="00973287"/>
    <w:rsid w:val="00976333"/>
    <w:rsid w:val="0097668E"/>
    <w:rsid w:val="009822DB"/>
    <w:rsid w:val="00984AEB"/>
    <w:rsid w:val="0098502B"/>
    <w:rsid w:val="00986204"/>
    <w:rsid w:val="009A3A92"/>
    <w:rsid w:val="009B099C"/>
    <w:rsid w:val="009C4AF2"/>
    <w:rsid w:val="009D3A2B"/>
    <w:rsid w:val="009D3BC6"/>
    <w:rsid w:val="009D66E5"/>
    <w:rsid w:val="009D7977"/>
    <w:rsid w:val="009E2969"/>
    <w:rsid w:val="009E7C6A"/>
    <w:rsid w:val="009F3514"/>
    <w:rsid w:val="009F61B8"/>
    <w:rsid w:val="00A04688"/>
    <w:rsid w:val="00A06A4E"/>
    <w:rsid w:val="00A15794"/>
    <w:rsid w:val="00A16E89"/>
    <w:rsid w:val="00A23A92"/>
    <w:rsid w:val="00A2619B"/>
    <w:rsid w:val="00A3225A"/>
    <w:rsid w:val="00A338DA"/>
    <w:rsid w:val="00A51FF6"/>
    <w:rsid w:val="00A55596"/>
    <w:rsid w:val="00A61589"/>
    <w:rsid w:val="00A62113"/>
    <w:rsid w:val="00A62B17"/>
    <w:rsid w:val="00A632C5"/>
    <w:rsid w:val="00A63DB8"/>
    <w:rsid w:val="00A64CDB"/>
    <w:rsid w:val="00A703E6"/>
    <w:rsid w:val="00A7307F"/>
    <w:rsid w:val="00A75DE8"/>
    <w:rsid w:val="00A76543"/>
    <w:rsid w:val="00A846FD"/>
    <w:rsid w:val="00A87CB5"/>
    <w:rsid w:val="00A94200"/>
    <w:rsid w:val="00A94441"/>
    <w:rsid w:val="00A975B5"/>
    <w:rsid w:val="00AA0EB3"/>
    <w:rsid w:val="00AA507F"/>
    <w:rsid w:val="00AA59A9"/>
    <w:rsid w:val="00AA6CFC"/>
    <w:rsid w:val="00AB2F8C"/>
    <w:rsid w:val="00AB3167"/>
    <w:rsid w:val="00AB4D29"/>
    <w:rsid w:val="00AB79C8"/>
    <w:rsid w:val="00AC0E26"/>
    <w:rsid w:val="00AC1DC1"/>
    <w:rsid w:val="00AC717F"/>
    <w:rsid w:val="00AC777C"/>
    <w:rsid w:val="00AD11B2"/>
    <w:rsid w:val="00AD1F10"/>
    <w:rsid w:val="00AE0B59"/>
    <w:rsid w:val="00AE0E38"/>
    <w:rsid w:val="00AE2B52"/>
    <w:rsid w:val="00AE4FDD"/>
    <w:rsid w:val="00AF392B"/>
    <w:rsid w:val="00AF4DC9"/>
    <w:rsid w:val="00B0057D"/>
    <w:rsid w:val="00B00FA8"/>
    <w:rsid w:val="00B0396F"/>
    <w:rsid w:val="00B107AE"/>
    <w:rsid w:val="00B12240"/>
    <w:rsid w:val="00B15443"/>
    <w:rsid w:val="00B2543B"/>
    <w:rsid w:val="00B34F27"/>
    <w:rsid w:val="00B36954"/>
    <w:rsid w:val="00B40B3C"/>
    <w:rsid w:val="00B45151"/>
    <w:rsid w:val="00B510C5"/>
    <w:rsid w:val="00B5648E"/>
    <w:rsid w:val="00B56FEA"/>
    <w:rsid w:val="00B66D59"/>
    <w:rsid w:val="00B73AA9"/>
    <w:rsid w:val="00B76666"/>
    <w:rsid w:val="00B82FA9"/>
    <w:rsid w:val="00B84E41"/>
    <w:rsid w:val="00B856C3"/>
    <w:rsid w:val="00B861AC"/>
    <w:rsid w:val="00B8702A"/>
    <w:rsid w:val="00B93685"/>
    <w:rsid w:val="00B96C8C"/>
    <w:rsid w:val="00BA6451"/>
    <w:rsid w:val="00BB26D9"/>
    <w:rsid w:val="00BB326D"/>
    <w:rsid w:val="00BB4C07"/>
    <w:rsid w:val="00BC69E6"/>
    <w:rsid w:val="00BC72A1"/>
    <w:rsid w:val="00BE2634"/>
    <w:rsid w:val="00BE36A1"/>
    <w:rsid w:val="00BE4BEB"/>
    <w:rsid w:val="00BE58FF"/>
    <w:rsid w:val="00C003E6"/>
    <w:rsid w:val="00C01D6B"/>
    <w:rsid w:val="00C109FC"/>
    <w:rsid w:val="00C12F23"/>
    <w:rsid w:val="00C1416E"/>
    <w:rsid w:val="00C14515"/>
    <w:rsid w:val="00C1468D"/>
    <w:rsid w:val="00C14A6C"/>
    <w:rsid w:val="00C22F26"/>
    <w:rsid w:val="00C249CC"/>
    <w:rsid w:val="00C25A35"/>
    <w:rsid w:val="00C301D1"/>
    <w:rsid w:val="00C30C7C"/>
    <w:rsid w:val="00C34085"/>
    <w:rsid w:val="00C3740E"/>
    <w:rsid w:val="00C42D6A"/>
    <w:rsid w:val="00C43D5A"/>
    <w:rsid w:val="00C4540F"/>
    <w:rsid w:val="00C520C2"/>
    <w:rsid w:val="00C61660"/>
    <w:rsid w:val="00C66C9E"/>
    <w:rsid w:val="00C67783"/>
    <w:rsid w:val="00C715E3"/>
    <w:rsid w:val="00C72BBD"/>
    <w:rsid w:val="00C803C0"/>
    <w:rsid w:val="00C80CEE"/>
    <w:rsid w:val="00C914D1"/>
    <w:rsid w:val="00C9330E"/>
    <w:rsid w:val="00C947C6"/>
    <w:rsid w:val="00C96232"/>
    <w:rsid w:val="00C963B7"/>
    <w:rsid w:val="00CA19D3"/>
    <w:rsid w:val="00CA327F"/>
    <w:rsid w:val="00CA4012"/>
    <w:rsid w:val="00CA44A7"/>
    <w:rsid w:val="00CA6555"/>
    <w:rsid w:val="00CA7D94"/>
    <w:rsid w:val="00CB475F"/>
    <w:rsid w:val="00CB4D53"/>
    <w:rsid w:val="00CB5944"/>
    <w:rsid w:val="00CC4C2E"/>
    <w:rsid w:val="00CD10A3"/>
    <w:rsid w:val="00CD29C1"/>
    <w:rsid w:val="00CE24FB"/>
    <w:rsid w:val="00CF0577"/>
    <w:rsid w:val="00CF1425"/>
    <w:rsid w:val="00D00337"/>
    <w:rsid w:val="00D00B05"/>
    <w:rsid w:val="00D06A9B"/>
    <w:rsid w:val="00D21013"/>
    <w:rsid w:val="00D33CAF"/>
    <w:rsid w:val="00D35895"/>
    <w:rsid w:val="00D35E86"/>
    <w:rsid w:val="00D37DD7"/>
    <w:rsid w:val="00D41698"/>
    <w:rsid w:val="00D42D34"/>
    <w:rsid w:val="00D47F60"/>
    <w:rsid w:val="00D60082"/>
    <w:rsid w:val="00D631F6"/>
    <w:rsid w:val="00D722DD"/>
    <w:rsid w:val="00D82A6C"/>
    <w:rsid w:val="00D82B45"/>
    <w:rsid w:val="00D860AA"/>
    <w:rsid w:val="00D93592"/>
    <w:rsid w:val="00D9386C"/>
    <w:rsid w:val="00D9694D"/>
    <w:rsid w:val="00DA016C"/>
    <w:rsid w:val="00DA28C7"/>
    <w:rsid w:val="00DA2C38"/>
    <w:rsid w:val="00DA2C61"/>
    <w:rsid w:val="00DA7B5D"/>
    <w:rsid w:val="00DA7F68"/>
    <w:rsid w:val="00DB7228"/>
    <w:rsid w:val="00DC2110"/>
    <w:rsid w:val="00DC25E4"/>
    <w:rsid w:val="00DC556B"/>
    <w:rsid w:val="00DC6FC1"/>
    <w:rsid w:val="00DD10A0"/>
    <w:rsid w:val="00DF08F9"/>
    <w:rsid w:val="00E00D3F"/>
    <w:rsid w:val="00E00E48"/>
    <w:rsid w:val="00E015CE"/>
    <w:rsid w:val="00E01E49"/>
    <w:rsid w:val="00E044AF"/>
    <w:rsid w:val="00E0504F"/>
    <w:rsid w:val="00E3235C"/>
    <w:rsid w:val="00E42D46"/>
    <w:rsid w:val="00E525F2"/>
    <w:rsid w:val="00E567FC"/>
    <w:rsid w:val="00E66E66"/>
    <w:rsid w:val="00E71007"/>
    <w:rsid w:val="00E741C5"/>
    <w:rsid w:val="00E7736D"/>
    <w:rsid w:val="00E82F81"/>
    <w:rsid w:val="00E90989"/>
    <w:rsid w:val="00E971AC"/>
    <w:rsid w:val="00E97486"/>
    <w:rsid w:val="00EA0A1F"/>
    <w:rsid w:val="00EA111B"/>
    <w:rsid w:val="00EA22E2"/>
    <w:rsid w:val="00EB15B5"/>
    <w:rsid w:val="00EB51A3"/>
    <w:rsid w:val="00EB7562"/>
    <w:rsid w:val="00EB7B40"/>
    <w:rsid w:val="00EC492A"/>
    <w:rsid w:val="00EC513A"/>
    <w:rsid w:val="00EE4EFF"/>
    <w:rsid w:val="00EF2602"/>
    <w:rsid w:val="00EF3179"/>
    <w:rsid w:val="00EF6113"/>
    <w:rsid w:val="00EF7DFC"/>
    <w:rsid w:val="00F003D7"/>
    <w:rsid w:val="00F011A3"/>
    <w:rsid w:val="00F033FB"/>
    <w:rsid w:val="00F047B3"/>
    <w:rsid w:val="00F04D6C"/>
    <w:rsid w:val="00F06323"/>
    <w:rsid w:val="00F076FB"/>
    <w:rsid w:val="00F11894"/>
    <w:rsid w:val="00F129DC"/>
    <w:rsid w:val="00F17EDC"/>
    <w:rsid w:val="00F17F9F"/>
    <w:rsid w:val="00F2482D"/>
    <w:rsid w:val="00F26A7F"/>
    <w:rsid w:val="00F33413"/>
    <w:rsid w:val="00F35F81"/>
    <w:rsid w:val="00F40D79"/>
    <w:rsid w:val="00F4758F"/>
    <w:rsid w:val="00F50006"/>
    <w:rsid w:val="00F51427"/>
    <w:rsid w:val="00F60E7D"/>
    <w:rsid w:val="00F64DDD"/>
    <w:rsid w:val="00F726B6"/>
    <w:rsid w:val="00F74E1C"/>
    <w:rsid w:val="00F86196"/>
    <w:rsid w:val="00F86BB4"/>
    <w:rsid w:val="00F939A3"/>
    <w:rsid w:val="00F96577"/>
    <w:rsid w:val="00F97DB7"/>
    <w:rsid w:val="00FA0F8E"/>
    <w:rsid w:val="00FA3513"/>
    <w:rsid w:val="00FA4C4F"/>
    <w:rsid w:val="00FA72B7"/>
    <w:rsid w:val="00FB1E6D"/>
    <w:rsid w:val="00FC017E"/>
    <w:rsid w:val="00FC1822"/>
    <w:rsid w:val="00FC2BFD"/>
    <w:rsid w:val="00FC4F97"/>
    <w:rsid w:val="00FD177B"/>
    <w:rsid w:val="00FD1FB1"/>
    <w:rsid w:val="00FD3CEF"/>
    <w:rsid w:val="00FD48A9"/>
    <w:rsid w:val="00FD5350"/>
    <w:rsid w:val="00FE10F9"/>
    <w:rsid w:val="00FE2A16"/>
    <w:rsid w:val="00FE384E"/>
    <w:rsid w:val="00FE3CEE"/>
    <w:rsid w:val="00FE4709"/>
    <w:rsid w:val="00FE4ADD"/>
    <w:rsid w:val="00FF01E4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16EE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D16EE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3E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3EEE"/>
    <w:rPr>
      <w:rFonts w:cs="Times New Roman"/>
    </w:rPr>
  </w:style>
  <w:style w:type="paragraph" w:styleId="Bezodstpw">
    <w:name w:val="No Spacing"/>
    <w:uiPriority w:val="99"/>
    <w:qFormat/>
    <w:rsid w:val="002D16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99"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rsid w:val="002D16EE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  <w:rPr>
      <w:rFonts w:eastAsia="Calibri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EC513A"/>
    <w:rPr>
      <w:rFonts w:ascii="Times New Roman" w:hAnsi="Times New Roman"/>
      <w:sz w:val="24"/>
      <w:lang w:eastAsia="ar-SA" w:bidi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locked/>
    <w:rsid w:val="00EC513A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C51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EC513A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rsid w:val="004E5746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F1FCC"/>
  </w:style>
  <w:style w:type="paragraph" w:customStyle="1" w:styleId="Kolorowalistaakcent11">
    <w:name w:val="Kolorowa lista — akcent 11"/>
    <w:basedOn w:val="Normalny"/>
    <w:uiPriority w:val="99"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2309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2309B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3E5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3E5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56E2-065F-4912-916F-100A95D8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12163</Words>
  <Characters>72984</Characters>
  <Application>Microsoft Office Word</Application>
  <DocSecurity>0</DocSecurity>
  <Lines>608</Lines>
  <Paragraphs>169</Paragraphs>
  <ScaleCrop>false</ScaleCrop>
  <Company/>
  <LinksUpToDate>false</LinksUpToDate>
  <CharactersWithSpaces>84978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j.czarnecka</cp:lastModifiedBy>
  <cp:revision>4</cp:revision>
  <cp:lastPrinted>2017-05-10T11:00:00Z</cp:lastPrinted>
  <dcterms:created xsi:type="dcterms:W3CDTF">2017-10-12T14:48:00Z</dcterms:created>
  <dcterms:modified xsi:type="dcterms:W3CDTF">2017-10-12T14:56:00Z</dcterms:modified>
</cp:coreProperties>
</file>