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ayout w:type="fixed"/>
        <w:tblLook w:val="0000" w:firstRow="0" w:lastRow="0" w:firstColumn="0" w:lastColumn="0" w:noHBand="0" w:noVBand="0"/>
      </w:tblPr>
      <w:tblGrid>
        <w:gridCol w:w="5036"/>
        <w:gridCol w:w="642"/>
        <w:gridCol w:w="4823"/>
      </w:tblGrid>
      <w:tr w:rsidR="00413614" w:rsidRPr="004047B3" w14:paraId="4556F09C" w14:textId="77777777">
        <w:trPr>
          <w:trHeight w:hRule="exact" w:val="1059"/>
          <w:jc w:val="center"/>
        </w:trPr>
        <w:tc>
          <w:tcPr>
            <w:tcW w:w="5036" w:type="dxa"/>
          </w:tcPr>
          <w:p w14:paraId="00472F4D" w14:textId="77777777" w:rsidR="00413614" w:rsidRPr="00A2619B" w:rsidRDefault="00B95806" w:rsidP="00E839DF">
            <w:pPr>
              <w:snapToGrid w:val="0"/>
              <w:spacing w:line="360" w:lineRule="auto"/>
              <w:rPr>
                <w:rFonts w:ascii="Arial" w:hAnsi="Arial" w:cs="Arial"/>
              </w:rPr>
            </w:pPr>
            <w:r>
              <w:rPr>
                <w:rFonts w:ascii="Arial" w:hAnsi="Arial" w:cs="Arial"/>
              </w:rPr>
              <w:t>PROJEKT</w:t>
            </w:r>
          </w:p>
        </w:tc>
        <w:tc>
          <w:tcPr>
            <w:tcW w:w="642" w:type="dxa"/>
          </w:tcPr>
          <w:p w14:paraId="45EE400A" w14:textId="77777777" w:rsidR="00413614" w:rsidRPr="00A2619B" w:rsidRDefault="00413614" w:rsidP="00E839DF">
            <w:pPr>
              <w:snapToGrid w:val="0"/>
              <w:spacing w:line="360" w:lineRule="auto"/>
              <w:rPr>
                <w:rFonts w:ascii="Arial" w:hAnsi="Arial" w:cs="Arial"/>
              </w:rPr>
            </w:pPr>
          </w:p>
        </w:tc>
        <w:tc>
          <w:tcPr>
            <w:tcW w:w="4823" w:type="dxa"/>
          </w:tcPr>
          <w:p w14:paraId="601B99C5" w14:textId="77777777" w:rsidR="00EE00FB" w:rsidRPr="008669EC" w:rsidRDefault="00EE00FB" w:rsidP="00EE00FB">
            <w:pPr>
              <w:snapToGrid w:val="0"/>
              <w:spacing w:line="276" w:lineRule="auto"/>
              <w:jc w:val="right"/>
              <w:rPr>
                <w:rFonts w:ascii="Arial" w:hAnsi="Arial" w:cs="Arial"/>
                <w:sz w:val="20"/>
                <w:szCs w:val="20"/>
                <w:vertAlign w:val="superscript"/>
              </w:rPr>
            </w:pPr>
          </w:p>
          <w:p w14:paraId="1DE71680" w14:textId="77777777" w:rsidR="00413614" w:rsidRPr="005D7C3A" w:rsidRDefault="00413614" w:rsidP="00EB4608">
            <w:pPr>
              <w:snapToGrid w:val="0"/>
              <w:spacing w:line="276" w:lineRule="auto"/>
              <w:rPr>
                <w:rFonts w:ascii="Arial" w:hAnsi="Arial" w:cs="Arial"/>
                <w:vertAlign w:val="superscript"/>
              </w:rPr>
            </w:pPr>
          </w:p>
        </w:tc>
      </w:tr>
      <w:tr w:rsidR="00413614" w:rsidRPr="00A2619B" w14:paraId="5C1983B7" w14:textId="77777777">
        <w:trPr>
          <w:trHeight w:val="1880"/>
          <w:jc w:val="center"/>
        </w:trPr>
        <w:tc>
          <w:tcPr>
            <w:tcW w:w="5036" w:type="dxa"/>
          </w:tcPr>
          <w:p w14:paraId="33596EC8" w14:textId="77777777" w:rsidR="00413614" w:rsidRPr="00A2619B" w:rsidRDefault="00413614" w:rsidP="00E839DF">
            <w:pPr>
              <w:snapToGrid w:val="0"/>
              <w:spacing w:line="360" w:lineRule="auto"/>
              <w:rPr>
                <w:rFonts w:ascii="Arial" w:hAnsi="Arial" w:cs="Arial"/>
              </w:rPr>
            </w:pPr>
          </w:p>
        </w:tc>
        <w:tc>
          <w:tcPr>
            <w:tcW w:w="642" w:type="dxa"/>
          </w:tcPr>
          <w:p w14:paraId="08FBCDE5"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3F16787F" w14:textId="77777777" w:rsidR="00413614" w:rsidRPr="00A2619B" w:rsidRDefault="00413614" w:rsidP="00E839DF">
            <w:pPr>
              <w:snapToGrid w:val="0"/>
              <w:spacing w:line="360" w:lineRule="auto"/>
              <w:rPr>
                <w:rFonts w:ascii="Arial" w:hAnsi="Arial" w:cs="Arial"/>
              </w:rPr>
            </w:pPr>
          </w:p>
        </w:tc>
      </w:tr>
      <w:tr w:rsidR="00413614" w:rsidRPr="00A2619B" w14:paraId="1B21D7C5" w14:textId="77777777">
        <w:trPr>
          <w:jc w:val="center"/>
        </w:trPr>
        <w:tc>
          <w:tcPr>
            <w:tcW w:w="5036" w:type="dxa"/>
          </w:tcPr>
          <w:p w14:paraId="59DEECAE" w14:textId="77777777" w:rsidR="00413614" w:rsidRPr="008669EC" w:rsidRDefault="00413614" w:rsidP="00E839DF">
            <w:pPr>
              <w:snapToGrid w:val="0"/>
              <w:spacing w:line="360" w:lineRule="auto"/>
              <w:jc w:val="right"/>
              <w:rPr>
                <w:rFonts w:ascii="Arial" w:hAnsi="Arial" w:cs="Arial"/>
              </w:rPr>
            </w:pPr>
            <w:r w:rsidRPr="008669EC">
              <w:rPr>
                <w:rFonts w:ascii="Arial" w:hAnsi="Arial" w:cs="Arial"/>
              </w:rPr>
              <w:t>Regionalny Program Operacyjny</w:t>
            </w:r>
          </w:p>
        </w:tc>
        <w:tc>
          <w:tcPr>
            <w:tcW w:w="642" w:type="dxa"/>
          </w:tcPr>
          <w:p w14:paraId="582AA9F3"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77C6A7D7" w14:textId="77777777" w:rsidR="00413614" w:rsidRPr="00A2619B" w:rsidRDefault="00413614" w:rsidP="00E839DF">
            <w:pPr>
              <w:snapToGrid w:val="0"/>
              <w:spacing w:line="360" w:lineRule="auto"/>
              <w:rPr>
                <w:rFonts w:ascii="Arial" w:hAnsi="Arial" w:cs="Arial"/>
              </w:rPr>
            </w:pPr>
          </w:p>
        </w:tc>
      </w:tr>
      <w:tr w:rsidR="00413614" w:rsidRPr="00A2619B" w14:paraId="695E6CA5" w14:textId="77777777">
        <w:trPr>
          <w:jc w:val="center"/>
        </w:trPr>
        <w:tc>
          <w:tcPr>
            <w:tcW w:w="5036" w:type="dxa"/>
          </w:tcPr>
          <w:p w14:paraId="7C5F735C" w14:textId="77777777" w:rsidR="00413614" w:rsidRPr="008669EC" w:rsidRDefault="00413614" w:rsidP="00E839DF">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14:paraId="74D9859B"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57E78ECE" w14:textId="77777777" w:rsidR="00413614" w:rsidRPr="00A2619B" w:rsidRDefault="00413614" w:rsidP="00E839DF">
            <w:pPr>
              <w:snapToGrid w:val="0"/>
              <w:spacing w:line="360" w:lineRule="auto"/>
              <w:rPr>
                <w:rFonts w:ascii="Arial" w:hAnsi="Arial" w:cs="Arial"/>
              </w:rPr>
            </w:pPr>
          </w:p>
        </w:tc>
      </w:tr>
      <w:tr w:rsidR="00413614" w:rsidRPr="00A2619B" w14:paraId="576AA889" w14:textId="77777777">
        <w:trPr>
          <w:jc w:val="center"/>
        </w:trPr>
        <w:tc>
          <w:tcPr>
            <w:tcW w:w="5036" w:type="dxa"/>
          </w:tcPr>
          <w:p w14:paraId="667AE0CA" w14:textId="77777777" w:rsidR="00413614" w:rsidRPr="008669EC" w:rsidRDefault="00413614" w:rsidP="00E839DF">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14:paraId="130E7FF9"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2E503E16" w14:textId="77777777" w:rsidR="00413614" w:rsidRPr="00A2619B" w:rsidRDefault="00413614" w:rsidP="00E839DF">
            <w:pPr>
              <w:snapToGrid w:val="0"/>
              <w:spacing w:line="360" w:lineRule="auto"/>
              <w:rPr>
                <w:rFonts w:ascii="Arial" w:hAnsi="Arial" w:cs="Arial"/>
              </w:rPr>
            </w:pPr>
          </w:p>
        </w:tc>
      </w:tr>
      <w:tr w:rsidR="00413614" w:rsidRPr="00A2619B" w14:paraId="2308465C" w14:textId="77777777">
        <w:trPr>
          <w:trHeight w:val="1487"/>
          <w:jc w:val="center"/>
        </w:trPr>
        <w:tc>
          <w:tcPr>
            <w:tcW w:w="5036" w:type="dxa"/>
          </w:tcPr>
          <w:p w14:paraId="31D061BE" w14:textId="77777777" w:rsidR="00413614" w:rsidRPr="00A2619B" w:rsidRDefault="00413614" w:rsidP="00E839DF">
            <w:pPr>
              <w:snapToGrid w:val="0"/>
              <w:spacing w:line="360" w:lineRule="auto"/>
              <w:jc w:val="right"/>
              <w:rPr>
                <w:rFonts w:ascii="Arial" w:hAnsi="Arial" w:cs="Arial"/>
              </w:rPr>
            </w:pPr>
          </w:p>
        </w:tc>
        <w:tc>
          <w:tcPr>
            <w:tcW w:w="642" w:type="dxa"/>
          </w:tcPr>
          <w:p w14:paraId="224284ED"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6CF235D6" w14:textId="77777777" w:rsidR="00413614" w:rsidRPr="00A2619B" w:rsidRDefault="00413614" w:rsidP="00E839DF">
            <w:pPr>
              <w:snapToGrid w:val="0"/>
              <w:spacing w:line="360" w:lineRule="auto"/>
              <w:rPr>
                <w:rFonts w:ascii="Arial" w:hAnsi="Arial" w:cs="Arial"/>
              </w:rPr>
            </w:pPr>
          </w:p>
        </w:tc>
      </w:tr>
      <w:tr w:rsidR="00413614" w:rsidRPr="00A2619B" w14:paraId="3AF5B91F" w14:textId="77777777">
        <w:trPr>
          <w:trHeight w:val="1072"/>
          <w:jc w:val="center"/>
        </w:trPr>
        <w:tc>
          <w:tcPr>
            <w:tcW w:w="10501" w:type="dxa"/>
            <w:gridSpan w:val="3"/>
            <w:vAlign w:val="center"/>
          </w:tcPr>
          <w:p w14:paraId="0F7FF564" w14:textId="77777777" w:rsidR="00413614" w:rsidRPr="00A2619B" w:rsidRDefault="00413614" w:rsidP="002F65CB">
            <w:pPr>
              <w:snapToGrid w:val="0"/>
              <w:spacing w:line="360" w:lineRule="auto"/>
              <w:rPr>
                <w:rFonts w:ascii="Arial" w:hAnsi="Arial" w:cs="Arial"/>
              </w:rPr>
            </w:pPr>
          </w:p>
        </w:tc>
      </w:tr>
      <w:tr w:rsidR="00413614" w:rsidRPr="008669EC" w14:paraId="72733AC4" w14:textId="77777777">
        <w:trPr>
          <w:trHeight w:val="2611"/>
          <w:jc w:val="center"/>
        </w:trPr>
        <w:tc>
          <w:tcPr>
            <w:tcW w:w="10501" w:type="dxa"/>
            <w:gridSpan w:val="3"/>
            <w:vAlign w:val="center"/>
          </w:tcPr>
          <w:p w14:paraId="7FCBB226" w14:textId="17190D38" w:rsidR="00DC556B" w:rsidRPr="00DC556B" w:rsidRDefault="00413614" w:rsidP="00DC556B">
            <w:pPr>
              <w:snapToGrid w:val="0"/>
              <w:spacing w:line="360" w:lineRule="auto"/>
              <w:jc w:val="center"/>
              <w:rPr>
                <w:rFonts w:ascii="Arial" w:hAnsi="Arial" w:cs="Arial"/>
                <w:b/>
                <w:sz w:val="28"/>
                <w:szCs w:val="28"/>
              </w:rPr>
            </w:pPr>
            <w:r w:rsidRPr="008669EC">
              <w:rPr>
                <w:rFonts w:ascii="Arial" w:hAnsi="Arial" w:cs="Arial"/>
                <w:b/>
                <w:sz w:val="40"/>
                <w:szCs w:val="40"/>
              </w:rPr>
              <w:t xml:space="preserve">Regulamin </w:t>
            </w:r>
            <w:r w:rsidR="00161F1A" w:rsidRPr="008669EC">
              <w:rPr>
                <w:rFonts w:ascii="Arial" w:hAnsi="Arial" w:cs="Arial"/>
                <w:b/>
                <w:sz w:val="40"/>
                <w:szCs w:val="40"/>
              </w:rPr>
              <w:t>konkursu</w:t>
            </w:r>
            <w:r w:rsidR="005B185C" w:rsidRPr="008669EC">
              <w:rPr>
                <w:rFonts w:ascii="Arial" w:hAnsi="Arial" w:cs="Arial"/>
                <w:b/>
                <w:sz w:val="28"/>
                <w:szCs w:val="28"/>
              </w:rPr>
              <w:br/>
            </w:r>
            <w:r w:rsidR="00DC556B" w:rsidRPr="00DC556B">
              <w:rPr>
                <w:rFonts w:ascii="Arial" w:hAnsi="Arial" w:cs="Arial"/>
                <w:b/>
                <w:sz w:val="28"/>
                <w:szCs w:val="28"/>
              </w:rPr>
              <w:t>nr RPWM.</w:t>
            </w:r>
            <w:r w:rsidR="001D46E8" w:rsidRPr="00DC556B">
              <w:rPr>
                <w:rFonts w:ascii="Arial" w:hAnsi="Arial" w:cs="Arial"/>
                <w:b/>
                <w:sz w:val="28"/>
                <w:szCs w:val="28"/>
              </w:rPr>
              <w:t>0</w:t>
            </w:r>
            <w:r w:rsidR="001D46E8">
              <w:rPr>
                <w:rFonts w:ascii="Arial" w:hAnsi="Arial" w:cs="Arial"/>
                <w:b/>
                <w:sz w:val="28"/>
                <w:szCs w:val="28"/>
              </w:rPr>
              <w:t>4</w:t>
            </w:r>
            <w:r w:rsidR="00DC556B" w:rsidRPr="00DC556B">
              <w:rPr>
                <w:rFonts w:ascii="Arial" w:hAnsi="Arial" w:cs="Arial"/>
                <w:b/>
                <w:sz w:val="28"/>
                <w:szCs w:val="28"/>
              </w:rPr>
              <w:t>.</w:t>
            </w:r>
            <w:r w:rsidR="00A41D67" w:rsidRPr="00DC556B">
              <w:rPr>
                <w:rFonts w:ascii="Arial" w:hAnsi="Arial" w:cs="Arial"/>
                <w:b/>
                <w:sz w:val="28"/>
                <w:szCs w:val="28"/>
              </w:rPr>
              <w:t>0</w:t>
            </w:r>
            <w:r w:rsidR="001D46E8">
              <w:rPr>
                <w:rFonts w:ascii="Arial" w:hAnsi="Arial" w:cs="Arial"/>
                <w:b/>
                <w:sz w:val="28"/>
                <w:szCs w:val="28"/>
              </w:rPr>
              <w:t>1</w:t>
            </w:r>
            <w:r w:rsidR="00DC556B" w:rsidRPr="00DC556B">
              <w:rPr>
                <w:rFonts w:ascii="Arial" w:hAnsi="Arial" w:cs="Arial"/>
                <w:b/>
                <w:sz w:val="28"/>
                <w:szCs w:val="28"/>
              </w:rPr>
              <w:t>.0</w:t>
            </w:r>
            <w:r w:rsidR="00F32090">
              <w:rPr>
                <w:rFonts w:ascii="Arial" w:hAnsi="Arial" w:cs="Arial"/>
                <w:b/>
                <w:sz w:val="28"/>
                <w:szCs w:val="28"/>
              </w:rPr>
              <w:t>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-28-</w:t>
            </w:r>
            <w:r w:rsidR="007B0CE8" w:rsidRPr="00DC556B">
              <w:rPr>
                <w:rFonts w:ascii="Arial" w:hAnsi="Arial" w:cs="Arial"/>
                <w:b/>
                <w:sz w:val="28"/>
                <w:szCs w:val="28"/>
              </w:rPr>
              <w:t>00</w:t>
            </w:r>
            <w:r w:rsidR="007B0CE8">
              <w:rPr>
                <w:rFonts w:ascii="Arial" w:hAnsi="Arial" w:cs="Arial"/>
                <w:b/>
                <w:sz w:val="28"/>
                <w:szCs w:val="28"/>
              </w:rPr>
              <w:t>2</w:t>
            </w:r>
            <w:r w:rsidR="00DC556B" w:rsidRPr="00DC556B">
              <w:rPr>
                <w:rFonts w:ascii="Arial" w:hAnsi="Arial" w:cs="Arial"/>
                <w:b/>
                <w:sz w:val="28"/>
                <w:szCs w:val="28"/>
              </w:rPr>
              <w:t>/</w:t>
            </w:r>
            <w:r w:rsidR="000A5C1E" w:rsidRPr="00DC556B">
              <w:rPr>
                <w:rFonts w:ascii="Arial" w:hAnsi="Arial" w:cs="Arial"/>
                <w:b/>
                <w:sz w:val="28"/>
                <w:szCs w:val="28"/>
              </w:rPr>
              <w:t>1</w:t>
            </w:r>
            <w:r w:rsidR="000A5C1E">
              <w:rPr>
                <w:rFonts w:ascii="Arial" w:hAnsi="Arial" w:cs="Arial"/>
                <w:b/>
                <w:sz w:val="28"/>
                <w:szCs w:val="28"/>
              </w:rPr>
              <w:t>6</w:t>
            </w:r>
            <w:r w:rsidR="00DC556B" w:rsidRPr="00DC556B">
              <w:rPr>
                <w:rFonts w:ascii="Arial" w:hAnsi="Arial" w:cs="Arial"/>
                <w:b/>
                <w:sz w:val="28"/>
                <w:szCs w:val="28"/>
              </w:rPr>
              <w:br/>
              <w:t>Regionalny Program Operacyjny</w:t>
            </w:r>
            <w:r w:rsidR="00DC556B" w:rsidRPr="00DC556B">
              <w:rPr>
                <w:rFonts w:ascii="Arial" w:hAnsi="Arial" w:cs="Arial"/>
                <w:b/>
                <w:sz w:val="28"/>
                <w:szCs w:val="28"/>
              </w:rPr>
              <w:br/>
              <w:t xml:space="preserve"> Województwa Warmińsko-Mazurskiego na lata 2014-2020</w:t>
            </w:r>
          </w:p>
          <w:p w14:paraId="447E5E7B" w14:textId="77777777"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1D46E8">
              <w:rPr>
                <w:rFonts w:ascii="Arial" w:hAnsi="Arial" w:cs="Arial"/>
                <w:b/>
                <w:sz w:val="28"/>
                <w:szCs w:val="28"/>
              </w:rPr>
              <w:t>4</w:t>
            </w:r>
            <w:r w:rsidR="00B73AF3" w:rsidRPr="00DC556B">
              <w:rPr>
                <w:rFonts w:ascii="Arial" w:hAnsi="Arial" w:cs="Arial"/>
                <w:b/>
                <w:sz w:val="28"/>
                <w:szCs w:val="28"/>
              </w:rPr>
              <w:t xml:space="preserve"> </w:t>
            </w:r>
            <w:r w:rsidR="001D46E8" w:rsidRPr="001D46E8">
              <w:rPr>
                <w:rFonts w:ascii="Arial" w:hAnsi="Arial" w:cs="Arial"/>
                <w:b/>
                <w:sz w:val="28"/>
                <w:szCs w:val="28"/>
              </w:rPr>
              <w:t>Efektywność energetyczna</w:t>
            </w:r>
          </w:p>
          <w:p w14:paraId="3EFB6622" w14:textId="77777777"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1D46E8">
              <w:rPr>
                <w:rFonts w:ascii="Arial" w:hAnsi="Arial" w:cs="Arial"/>
                <w:b/>
                <w:sz w:val="28"/>
                <w:szCs w:val="28"/>
              </w:rPr>
              <w:t>4</w:t>
            </w:r>
            <w:r w:rsidRPr="00DC556B">
              <w:rPr>
                <w:rFonts w:ascii="Arial" w:hAnsi="Arial" w:cs="Arial"/>
                <w:b/>
                <w:sz w:val="28"/>
                <w:szCs w:val="28"/>
              </w:rPr>
              <w:t>.</w:t>
            </w:r>
            <w:r w:rsidR="001D46E8">
              <w:rPr>
                <w:rFonts w:ascii="Arial" w:hAnsi="Arial" w:cs="Arial"/>
                <w:b/>
                <w:sz w:val="28"/>
                <w:szCs w:val="28"/>
              </w:rPr>
              <w:t>1</w:t>
            </w:r>
            <w:r w:rsidR="00A41D67" w:rsidRPr="00DC556B">
              <w:rPr>
                <w:rFonts w:ascii="Arial" w:hAnsi="Arial" w:cs="Arial"/>
                <w:b/>
                <w:sz w:val="28"/>
                <w:szCs w:val="28"/>
              </w:rPr>
              <w:t xml:space="preserve"> </w:t>
            </w:r>
            <w:r w:rsidR="001D46E8" w:rsidRPr="001D46E8">
              <w:rPr>
                <w:rFonts w:ascii="Arial" w:hAnsi="Arial" w:cs="Arial"/>
                <w:b/>
                <w:sz w:val="28"/>
                <w:szCs w:val="28"/>
              </w:rPr>
              <w:t>Wspieranie wytwarzania i dystrybucji energii pochodzącej ze źródeł odnawialnych</w:t>
            </w:r>
          </w:p>
          <w:p w14:paraId="4D89EAD6" w14:textId="77777777" w:rsidR="002F65CB" w:rsidRPr="008669EC" w:rsidRDefault="002F65CB" w:rsidP="00DC556B">
            <w:pPr>
              <w:snapToGrid w:val="0"/>
              <w:spacing w:line="360" w:lineRule="auto"/>
              <w:jc w:val="center"/>
              <w:rPr>
                <w:rFonts w:ascii="Arial" w:hAnsi="Arial" w:cs="Arial"/>
                <w:b/>
                <w:sz w:val="28"/>
                <w:szCs w:val="28"/>
              </w:rPr>
            </w:pPr>
          </w:p>
          <w:p w14:paraId="3F02EE55" w14:textId="77777777" w:rsidR="00161F1A" w:rsidRPr="008669EC" w:rsidRDefault="00161F1A" w:rsidP="00E839DF">
            <w:pPr>
              <w:spacing w:line="360" w:lineRule="auto"/>
              <w:jc w:val="center"/>
              <w:rPr>
                <w:rFonts w:ascii="Arial" w:hAnsi="Arial" w:cs="Arial"/>
                <w:b/>
                <w:sz w:val="36"/>
                <w:szCs w:val="36"/>
              </w:rPr>
            </w:pPr>
          </w:p>
          <w:p w14:paraId="6E7DFD81" w14:textId="77777777" w:rsidR="00413614" w:rsidRPr="008669EC" w:rsidRDefault="00413614" w:rsidP="00161F1A">
            <w:pPr>
              <w:spacing w:line="360" w:lineRule="auto"/>
              <w:jc w:val="center"/>
              <w:rPr>
                <w:rFonts w:ascii="Arial" w:hAnsi="Arial" w:cs="Arial"/>
                <w:b/>
                <w:sz w:val="28"/>
                <w:szCs w:val="28"/>
              </w:rPr>
            </w:pPr>
          </w:p>
        </w:tc>
      </w:tr>
    </w:tbl>
    <w:p w14:paraId="49A2699D" w14:textId="77777777" w:rsidR="001A013E" w:rsidRPr="008669EC" w:rsidRDefault="001A013E"/>
    <w:p w14:paraId="76BA81FA" w14:textId="77777777" w:rsidR="001A013E" w:rsidRPr="008669EC" w:rsidRDefault="001A013E" w:rsidP="001A013E"/>
    <w:p w14:paraId="6C193AC5" w14:textId="77777777" w:rsidR="001A013E" w:rsidRPr="008669EC" w:rsidRDefault="001A013E" w:rsidP="001A013E">
      <w:pPr>
        <w:tabs>
          <w:tab w:val="left" w:pos="7230"/>
        </w:tabs>
      </w:pPr>
    </w:p>
    <w:p w14:paraId="1EF08796" w14:textId="77777777" w:rsidR="00161F1A" w:rsidRPr="008669EC" w:rsidRDefault="00161F1A" w:rsidP="001A013E">
      <w:pPr>
        <w:tabs>
          <w:tab w:val="left" w:pos="7230"/>
        </w:tabs>
        <w:jc w:val="center"/>
        <w:rPr>
          <w:rFonts w:ascii="Arial" w:hAnsi="Arial" w:cs="Arial"/>
          <w:sz w:val="22"/>
          <w:szCs w:val="22"/>
        </w:rPr>
      </w:pPr>
    </w:p>
    <w:p w14:paraId="0C8E4E40" w14:textId="77777777" w:rsidR="00161F1A" w:rsidRPr="008669EC" w:rsidRDefault="00161F1A" w:rsidP="00161F1A">
      <w:pPr>
        <w:tabs>
          <w:tab w:val="left" w:pos="7230"/>
        </w:tabs>
        <w:rPr>
          <w:rFonts w:ascii="Arial" w:hAnsi="Arial" w:cs="Arial"/>
          <w:sz w:val="20"/>
          <w:szCs w:val="20"/>
        </w:rPr>
      </w:pPr>
    </w:p>
    <w:p w14:paraId="4A5CAF09" w14:textId="77777777" w:rsidR="00EE00FB" w:rsidRPr="008669EC" w:rsidRDefault="00EE00FB" w:rsidP="001A013E">
      <w:pPr>
        <w:tabs>
          <w:tab w:val="left" w:pos="7230"/>
        </w:tabs>
        <w:jc w:val="center"/>
        <w:rPr>
          <w:rFonts w:ascii="Arial" w:hAnsi="Arial" w:cs="Arial"/>
          <w:sz w:val="20"/>
          <w:szCs w:val="20"/>
        </w:rPr>
      </w:pPr>
    </w:p>
    <w:p w14:paraId="60B3D88A" w14:textId="77777777" w:rsidR="00EE00FB" w:rsidRPr="008669EC" w:rsidRDefault="00EE00FB" w:rsidP="001A013E">
      <w:pPr>
        <w:tabs>
          <w:tab w:val="left" w:pos="7230"/>
        </w:tabs>
        <w:jc w:val="center"/>
        <w:rPr>
          <w:rFonts w:ascii="Arial" w:hAnsi="Arial" w:cs="Arial"/>
          <w:sz w:val="20"/>
          <w:szCs w:val="20"/>
        </w:rPr>
      </w:pPr>
    </w:p>
    <w:p w14:paraId="6E871207" w14:textId="77777777" w:rsidR="001A013E" w:rsidRPr="00F4758F" w:rsidRDefault="001A013E" w:rsidP="001A013E">
      <w:pPr>
        <w:tabs>
          <w:tab w:val="left" w:pos="7230"/>
        </w:tabs>
        <w:jc w:val="center"/>
        <w:rPr>
          <w:rFonts w:ascii="Arial" w:hAnsi="Arial" w:cs="Arial"/>
          <w:sz w:val="20"/>
          <w:szCs w:val="20"/>
        </w:rPr>
      </w:pPr>
      <w:r w:rsidRPr="00F4758F">
        <w:rPr>
          <w:rFonts w:ascii="Arial" w:hAnsi="Arial" w:cs="Arial"/>
          <w:sz w:val="20"/>
          <w:szCs w:val="20"/>
        </w:rPr>
        <w:t>Spis treści:</w:t>
      </w:r>
    </w:p>
    <w:p w14:paraId="4ECB85F6" w14:textId="77777777" w:rsidR="001A013E" w:rsidRPr="00F4758F" w:rsidRDefault="001A013E" w:rsidP="001A013E">
      <w:pPr>
        <w:tabs>
          <w:tab w:val="left" w:pos="7230"/>
        </w:tabs>
        <w:jc w:val="center"/>
        <w:rPr>
          <w:rFonts w:ascii="Arial" w:hAnsi="Arial" w:cs="Arial"/>
          <w:sz w:val="20"/>
          <w:szCs w:val="20"/>
        </w:rPr>
      </w:pPr>
    </w:p>
    <w:p w14:paraId="70DF0C1A" w14:textId="77777777" w:rsidR="00151D03" w:rsidRPr="0007016F" w:rsidRDefault="00151D03">
      <w:pPr>
        <w:pStyle w:val="Nagwekspisutreci"/>
        <w:rPr>
          <w:rFonts w:ascii="Arial" w:hAnsi="Arial" w:cs="Arial"/>
          <w:sz w:val="20"/>
          <w:szCs w:val="20"/>
        </w:rPr>
      </w:pPr>
    </w:p>
    <w:p w14:paraId="2EF43A9C" w14:textId="77777777" w:rsidR="00986571" w:rsidRPr="00986571" w:rsidRDefault="00BF2057">
      <w:pPr>
        <w:pStyle w:val="Spistreci2"/>
        <w:tabs>
          <w:tab w:val="right" w:leader="dot" w:pos="9854"/>
        </w:tabs>
        <w:rPr>
          <w:rFonts w:ascii="Arial" w:eastAsiaTheme="minorEastAsia" w:hAnsi="Arial" w:cs="Arial"/>
          <w:noProof/>
          <w:sz w:val="20"/>
          <w:szCs w:val="20"/>
          <w:lang w:eastAsia="pl-PL"/>
        </w:rPr>
      </w:pPr>
      <w:r w:rsidRPr="00986571">
        <w:rPr>
          <w:rFonts w:ascii="Arial" w:hAnsi="Arial" w:cs="Arial"/>
          <w:sz w:val="20"/>
          <w:szCs w:val="20"/>
        </w:rPr>
        <w:fldChar w:fldCharType="begin"/>
      </w:r>
      <w:r w:rsidR="001126E8" w:rsidRPr="00986571">
        <w:rPr>
          <w:rFonts w:ascii="Arial" w:hAnsi="Arial" w:cs="Arial"/>
          <w:sz w:val="20"/>
          <w:szCs w:val="20"/>
        </w:rPr>
        <w:instrText xml:space="preserve"> TOC \o "1-3" \h \z \u </w:instrText>
      </w:r>
      <w:r w:rsidRPr="00986571">
        <w:rPr>
          <w:rFonts w:ascii="Arial" w:hAnsi="Arial" w:cs="Arial"/>
          <w:sz w:val="20"/>
          <w:szCs w:val="20"/>
        </w:rPr>
        <w:fldChar w:fldCharType="separate"/>
      </w:r>
      <w:hyperlink w:anchor="_Toc457374210" w:history="1">
        <w:r w:rsidR="00986571" w:rsidRPr="00986571">
          <w:rPr>
            <w:rStyle w:val="Hipercze"/>
            <w:rFonts w:ascii="Arial" w:hAnsi="Arial" w:cs="Arial"/>
            <w:noProof/>
            <w:sz w:val="20"/>
            <w:szCs w:val="20"/>
          </w:rPr>
          <w:t>§ 1  Postanowienia ogólne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_Toc457374210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986571">
          <w:rPr>
            <w:rFonts w:ascii="Arial" w:hAnsi="Arial" w:cs="Arial"/>
            <w:noProof/>
            <w:webHidden/>
            <w:sz w:val="20"/>
            <w:szCs w:val="20"/>
          </w:rPr>
          <w:t>3</w:t>
        </w:r>
        <w:r w:rsidR="00986571" w:rsidRPr="00986571">
          <w:rPr>
            <w:rFonts w:ascii="Arial" w:hAnsi="Arial" w:cs="Arial"/>
            <w:noProof/>
            <w:webHidden/>
            <w:sz w:val="20"/>
            <w:szCs w:val="20"/>
          </w:rPr>
          <w:fldChar w:fldCharType="end"/>
        </w:r>
      </w:hyperlink>
    </w:p>
    <w:p w14:paraId="6A79350E"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11" w:history="1">
        <w:r w:rsidRPr="00986571">
          <w:rPr>
            <w:rStyle w:val="Hipercze"/>
            <w:rFonts w:ascii="Arial" w:hAnsi="Arial" w:cs="Arial"/>
            <w:noProof/>
            <w:sz w:val="20"/>
            <w:szCs w:val="20"/>
          </w:rPr>
          <w:t>§ 2  Podstawowe informacje o konkursie</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_Toc457374211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6</w:t>
        </w:r>
        <w:r w:rsidRPr="00986571">
          <w:rPr>
            <w:rFonts w:ascii="Arial" w:hAnsi="Arial" w:cs="Arial"/>
            <w:noProof/>
            <w:webHidden/>
            <w:sz w:val="20"/>
            <w:szCs w:val="20"/>
          </w:rPr>
          <w:fldChar w:fldCharType="end"/>
        </w:r>
      </w:hyperlink>
    </w:p>
    <w:p w14:paraId="46F557BE"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12" w:history="1">
        <w:r w:rsidRPr="00986571">
          <w:rPr>
            <w:rStyle w:val="Hipercze"/>
            <w:rFonts w:ascii="Arial" w:hAnsi="Arial" w:cs="Arial"/>
            <w:noProof/>
            <w:sz w:val="20"/>
            <w:szCs w:val="20"/>
          </w:rPr>
          <w:t>§ 3  Przedmiot konkursu  Zagadnienia ogólne  w tym typy projektów podlegające dofinansowaniu</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_Toc457374212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6</w:t>
        </w:r>
        <w:r w:rsidRPr="00986571">
          <w:rPr>
            <w:rFonts w:ascii="Arial" w:hAnsi="Arial" w:cs="Arial"/>
            <w:noProof/>
            <w:webHidden/>
            <w:sz w:val="20"/>
            <w:szCs w:val="20"/>
          </w:rPr>
          <w:fldChar w:fldCharType="end"/>
        </w:r>
      </w:hyperlink>
    </w:p>
    <w:p w14:paraId="4D33DEF4"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13" w:history="1">
        <w:r w:rsidRPr="00986571">
          <w:rPr>
            <w:rStyle w:val="Hipercze"/>
            <w:rFonts w:ascii="Arial" w:hAnsi="Arial" w:cs="Arial"/>
            <w:noProof/>
            <w:sz w:val="20"/>
            <w:szCs w:val="20"/>
          </w:rPr>
          <w:t>§4  Przedmiot konkursu Limity i ograniczenia w realizacji projektów</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_Toc457374213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7</w:t>
        </w:r>
        <w:r w:rsidRPr="00986571">
          <w:rPr>
            <w:rFonts w:ascii="Arial" w:hAnsi="Arial" w:cs="Arial"/>
            <w:noProof/>
            <w:webHidden/>
            <w:sz w:val="20"/>
            <w:szCs w:val="20"/>
          </w:rPr>
          <w:fldChar w:fldCharType="end"/>
        </w:r>
      </w:hyperlink>
    </w:p>
    <w:p w14:paraId="59FD02B1"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14" w:history="1">
        <w:r w:rsidRPr="00986571">
          <w:rPr>
            <w:rStyle w:val="Hipercze"/>
            <w:rFonts w:ascii="Arial" w:hAnsi="Arial" w:cs="Arial"/>
            <w:noProof/>
            <w:sz w:val="20"/>
            <w:szCs w:val="20"/>
          </w:rPr>
          <w:t>§ 5  Przedmiot konkursu Podmioty uprawnione do udziału w konkursie</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_Toc457374214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8</w:t>
        </w:r>
        <w:r w:rsidRPr="00986571">
          <w:rPr>
            <w:rFonts w:ascii="Arial" w:hAnsi="Arial" w:cs="Arial"/>
            <w:noProof/>
            <w:webHidden/>
            <w:sz w:val="20"/>
            <w:szCs w:val="20"/>
          </w:rPr>
          <w:fldChar w:fldCharType="end"/>
        </w:r>
      </w:hyperlink>
    </w:p>
    <w:p w14:paraId="5A5D2826"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15" w:history="1">
        <w:r w:rsidRPr="00986571">
          <w:rPr>
            <w:rStyle w:val="Hipercze"/>
            <w:rFonts w:ascii="Arial" w:hAnsi="Arial" w:cs="Arial"/>
            <w:noProof/>
            <w:sz w:val="20"/>
            <w:szCs w:val="20"/>
          </w:rPr>
          <w:t>§ 6  Finansowanie projektów w ramach konkursu</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_Toc457374215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8</w:t>
        </w:r>
        <w:r w:rsidRPr="00986571">
          <w:rPr>
            <w:rFonts w:ascii="Arial" w:hAnsi="Arial" w:cs="Arial"/>
            <w:noProof/>
            <w:webHidden/>
            <w:sz w:val="20"/>
            <w:szCs w:val="20"/>
          </w:rPr>
          <w:fldChar w:fldCharType="end"/>
        </w:r>
      </w:hyperlink>
    </w:p>
    <w:p w14:paraId="42DA3091"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16" w:history="1">
        <w:r w:rsidRPr="00986571">
          <w:rPr>
            <w:rStyle w:val="Hipercze"/>
            <w:rFonts w:ascii="Arial" w:hAnsi="Arial" w:cs="Arial"/>
            <w:noProof/>
            <w:sz w:val="20"/>
            <w:szCs w:val="20"/>
          </w:rPr>
          <w:t>§ 7  Ogłoszenie konkursu</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_Toc457374216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10</w:t>
        </w:r>
        <w:r w:rsidRPr="00986571">
          <w:rPr>
            <w:rFonts w:ascii="Arial" w:hAnsi="Arial" w:cs="Arial"/>
            <w:noProof/>
            <w:webHidden/>
            <w:sz w:val="20"/>
            <w:szCs w:val="20"/>
          </w:rPr>
          <w:fldChar w:fldCharType="end"/>
        </w:r>
      </w:hyperlink>
    </w:p>
    <w:p w14:paraId="478600B1"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17" w:history="1">
        <w:r w:rsidRPr="00986571">
          <w:rPr>
            <w:rStyle w:val="Hipercze"/>
            <w:rFonts w:ascii="Arial" w:hAnsi="Arial" w:cs="Arial"/>
            <w:noProof/>
            <w:sz w:val="20"/>
            <w:szCs w:val="20"/>
          </w:rPr>
          <w:t>§ 8  Termin i miejsce składania wniosków o dofinansowanie projektu</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_Toc457374217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10</w:t>
        </w:r>
        <w:r w:rsidRPr="00986571">
          <w:rPr>
            <w:rFonts w:ascii="Arial" w:hAnsi="Arial" w:cs="Arial"/>
            <w:noProof/>
            <w:webHidden/>
            <w:sz w:val="20"/>
            <w:szCs w:val="20"/>
          </w:rPr>
          <w:fldChar w:fldCharType="end"/>
        </w:r>
      </w:hyperlink>
    </w:p>
    <w:p w14:paraId="7AD57438"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18" w:history="1">
        <w:r w:rsidRPr="00986571">
          <w:rPr>
            <w:rStyle w:val="Hipercze"/>
            <w:rFonts w:ascii="Arial" w:hAnsi="Arial" w:cs="Arial"/>
            <w:noProof/>
            <w:sz w:val="20"/>
            <w:szCs w:val="20"/>
          </w:rPr>
          <w:t>§ 9  Sporządzanie i forma składania wniosku o dofinansowanie projektu i załączników</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_Toc457374218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11</w:t>
        </w:r>
        <w:r w:rsidRPr="00986571">
          <w:rPr>
            <w:rFonts w:ascii="Arial" w:hAnsi="Arial" w:cs="Arial"/>
            <w:noProof/>
            <w:webHidden/>
            <w:sz w:val="20"/>
            <w:szCs w:val="20"/>
          </w:rPr>
          <w:fldChar w:fldCharType="end"/>
        </w:r>
      </w:hyperlink>
    </w:p>
    <w:p w14:paraId="69D87417"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19" w:history="1">
        <w:r w:rsidRPr="00986571">
          <w:rPr>
            <w:rStyle w:val="Hipercze"/>
            <w:rFonts w:ascii="Arial" w:hAnsi="Arial" w:cs="Arial"/>
            <w:noProof/>
            <w:sz w:val="20"/>
            <w:szCs w:val="20"/>
          </w:rPr>
          <w:t>§ 11 Sposób dokonywania oceny wniosków – ocena formalno-merytoryczna</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_Toc457374219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13</w:t>
        </w:r>
        <w:r w:rsidRPr="00986571">
          <w:rPr>
            <w:rFonts w:ascii="Arial" w:hAnsi="Arial" w:cs="Arial"/>
            <w:noProof/>
            <w:webHidden/>
            <w:sz w:val="20"/>
            <w:szCs w:val="20"/>
          </w:rPr>
          <w:fldChar w:fldCharType="end"/>
        </w:r>
      </w:hyperlink>
    </w:p>
    <w:p w14:paraId="2FEA77FD"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20" w:history="1">
        <w:r w:rsidRPr="00986571">
          <w:rPr>
            <w:rStyle w:val="Hipercze"/>
            <w:rFonts w:ascii="Arial" w:hAnsi="Arial" w:cs="Arial"/>
            <w:noProof/>
            <w:sz w:val="20"/>
            <w:szCs w:val="20"/>
          </w:rPr>
          <w:t>§ 12  Rozstrzygnięcie konkursu i wybór projektów do dofinansowania</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_Toc457374220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14</w:t>
        </w:r>
        <w:r w:rsidRPr="00986571">
          <w:rPr>
            <w:rFonts w:ascii="Arial" w:hAnsi="Arial" w:cs="Arial"/>
            <w:noProof/>
            <w:webHidden/>
            <w:sz w:val="20"/>
            <w:szCs w:val="20"/>
          </w:rPr>
          <w:fldChar w:fldCharType="end"/>
        </w:r>
      </w:hyperlink>
    </w:p>
    <w:p w14:paraId="5109F263"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21" w:history="1">
        <w:r w:rsidRPr="00986571">
          <w:rPr>
            <w:rStyle w:val="Hipercze"/>
            <w:rFonts w:ascii="Arial" w:hAnsi="Arial" w:cs="Arial"/>
            <w:noProof/>
            <w:sz w:val="20"/>
            <w:szCs w:val="20"/>
          </w:rPr>
          <w:t>§ 13  Wskaźniki monitorowania postępu rzeczowego w ramach projektu</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_Toc457374221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15</w:t>
        </w:r>
        <w:r w:rsidRPr="00986571">
          <w:rPr>
            <w:rFonts w:ascii="Arial" w:hAnsi="Arial" w:cs="Arial"/>
            <w:noProof/>
            <w:webHidden/>
            <w:sz w:val="20"/>
            <w:szCs w:val="20"/>
          </w:rPr>
          <w:fldChar w:fldCharType="end"/>
        </w:r>
      </w:hyperlink>
    </w:p>
    <w:p w14:paraId="05A492C4"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22" w:history="1">
        <w:r w:rsidRPr="00986571">
          <w:rPr>
            <w:rStyle w:val="Hipercze"/>
            <w:rFonts w:ascii="Arial" w:hAnsi="Arial" w:cs="Arial"/>
            <w:noProof/>
            <w:sz w:val="20"/>
            <w:szCs w:val="20"/>
          </w:rPr>
          <w:t>§ 14  Procedura odwoławcza</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_Toc457374222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16</w:t>
        </w:r>
        <w:r w:rsidRPr="00986571">
          <w:rPr>
            <w:rFonts w:ascii="Arial" w:hAnsi="Arial" w:cs="Arial"/>
            <w:noProof/>
            <w:webHidden/>
            <w:sz w:val="20"/>
            <w:szCs w:val="20"/>
          </w:rPr>
          <w:fldChar w:fldCharType="end"/>
        </w:r>
      </w:hyperlink>
    </w:p>
    <w:p w14:paraId="159F11AB"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23" w:history="1">
        <w:r w:rsidRPr="00986571">
          <w:rPr>
            <w:rStyle w:val="Hipercze"/>
            <w:rFonts w:ascii="Arial" w:hAnsi="Arial" w:cs="Arial"/>
            <w:noProof/>
            <w:sz w:val="20"/>
            <w:szCs w:val="20"/>
          </w:rPr>
          <w:t>§ 15  Umowa</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_Toc457374223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18</w:t>
        </w:r>
        <w:r w:rsidRPr="00986571">
          <w:rPr>
            <w:rFonts w:ascii="Arial" w:hAnsi="Arial" w:cs="Arial"/>
            <w:noProof/>
            <w:webHidden/>
            <w:sz w:val="20"/>
            <w:szCs w:val="20"/>
          </w:rPr>
          <w:fldChar w:fldCharType="end"/>
        </w:r>
      </w:hyperlink>
    </w:p>
    <w:p w14:paraId="127583E6"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24" w:history="1">
        <w:r w:rsidRPr="00986571">
          <w:rPr>
            <w:rStyle w:val="Hipercze"/>
            <w:rFonts w:ascii="Arial" w:hAnsi="Arial" w:cs="Arial"/>
            <w:noProof/>
            <w:sz w:val="20"/>
            <w:szCs w:val="20"/>
          </w:rPr>
          <w:t>§ 16  Kwalifikowalność wydatków</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_Toc457374224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19</w:t>
        </w:r>
        <w:r w:rsidRPr="00986571">
          <w:rPr>
            <w:rFonts w:ascii="Arial" w:hAnsi="Arial" w:cs="Arial"/>
            <w:noProof/>
            <w:webHidden/>
            <w:sz w:val="20"/>
            <w:szCs w:val="20"/>
          </w:rPr>
          <w:fldChar w:fldCharType="end"/>
        </w:r>
      </w:hyperlink>
    </w:p>
    <w:p w14:paraId="4151B990"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25" w:history="1">
        <w:r w:rsidRPr="00986571">
          <w:rPr>
            <w:rStyle w:val="Hipercze"/>
            <w:rFonts w:ascii="Arial" w:hAnsi="Arial" w:cs="Arial"/>
            <w:noProof/>
            <w:sz w:val="20"/>
            <w:szCs w:val="20"/>
          </w:rPr>
          <w:t>§ 17  Forma i sposób udzielania informacji w kwestiach dotyczących konkursu</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_Toc457374225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20</w:t>
        </w:r>
        <w:r w:rsidRPr="00986571">
          <w:rPr>
            <w:rFonts w:ascii="Arial" w:hAnsi="Arial" w:cs="Arial"/>
            <w:noProof/>
            <w:webHidden/>
            <w:sz w:val="20"/>
            <w:szCs w:val="20"/>
          </w:rPr>
          <w:fldChar w:fldCharType="end"/>
        </w:r>
      </w:hyperlink>
    </w:p>
    <w:p w14:paraId="7748AD30"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26" w:history="1">
        <w:r w:rsidRPr="00986571">
          <w:rPr>
            <w:rStyle w:val="Hipercze"/>
            <w:rFonts w:ascii="Arial" w:hAnsi="Arial" w:cs="Arial"/>
            <w:noProof/>
            <w:sz w:val="20"/>
            <w:szCs w:val="20"/>
          </w:rPr>
          <w:t>§ 18  Postanowienia końcowe</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_Toc457374226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20</w:t>
        </w:r>
        <w:r w:rsidRPr="00986571">
          <w:rPr>
            <w:rFonts w:ascii="Arial" w:hAnsi="Arial" w:cs="Arial"/>
            <w:noProof/>
            <w:webHidden/>
            <w:sz w:val="20"/>
            <w:szCs w:val="20"/>
          </w:rPr>
          <w:fldChar w:fldCharType="end"/>
        </w:r>
      </w:hyperlink>
    </w:p>
    <w:p w14:paraId="3A290F83" w14:textId="77777777" w:rsidR="00986571" w:rsidRPr="00986571" w:rsidRDefault="00986571">
      <w:pPr>
        <w:pStyle w:val="Spistreci2"/>
        <w:tabs>
          <w:tab w:val="right" w:leader="dot" w:pos="9854"/>
        </w:tabs>
        <w:rPr>
          <w:rFonts w:ascii="Arial" w:eastAsiaTheme="minorEastAsia" w:hAnsi="Arial" w:cs="Arial"/>
          <w:noProof/>
          <w:sz w:val="20"/>
          <w:szCs w:val="20"/>
          <w:lang w:eastAsia="pl-PL"/>
        </w:rPr>
      </w:pPr>
      <w:hyperlink w:anchor="_Toc457374227" w:history="1">
        <w:r w:rsidRPr="00986571">
          <w:rPr>
            <w:rStyle w:val="Hipercze"/>
            <w:rFonts w:ascii="Arial" w:hAnsi="Arial" w:cs="Arial"/>
            <w:noProof/>
            <w:sz w:val="20"/>
            <w:szCs w:val="20"/>
          </w:rPr>
          <w:t>Lista załączników do Regulaminu</w:t>
        </w:r>
        <w:r w:rsidRPr="00986571">
          <w:rPr>
            <w:rFonts w:ascii="Arial" w:hAnsi="Arial" w:cs="Arial"/>
            <w:noProof/>
            <w:webHidden/>
            <w:sz w:val="20"/>
            <w:szCs w:val="20"/>
          </w:rPr>
          <w:tab/>
        </w:r>
        <w:r w:rsidRPr="00986571">
          <w:rPr>
            <w:rFonts w:ascii="Arial" w:hAnsi="Arial" w:cs="Arial"/>
            <w:noProof/>
            <w:webHidden/>
            <w:sz w:val="20"/>
            <w:szCs w:val="20"/>
          </w:rPr>
          <w:fldChar w:fldCharType="begin"/>
        </w:r>
        <w:r w:rsidRPr="00986571">
          <w:rPr>
            <w:rFonts w:ascii="Arial" w:hAnsi="Arial" w:cs="Arial"/>
            <w:noProof/>
            <w:webHidden/>
            <w:sz w:val="20"/>
            <w:szCs w:val="20"/>
          </w:rPr>
          <w:instrText xml:space="preserve"> PAGEREF _Toc457374227 \h </w:instrText>
        </w:r>
        <w:r w:rsidRPr="00986571">
          <w:rPr>
            <w:rFonts w:ascii="Arial" w:hAnsi="Arial" w:cs="Arial"/>
            <w:noProof/>
            <w:webHidden/>
            <w:sz w:val="20"/>
            <w:szCs w:val="20"/>
          </w:rPr>
        </w:r>
        <w:r w:rsidRPr="00986571">
          <w:rPr>
            <w:rFonts w:ascii="Arial" w:hAnsi="Arial" w:cs="Arial"/>
            <w:noProof/>
            <w:webHidden/>
            <w:sz w:val="20"/>
            <w:szCs w:val="20"/>
          </w:rPr>
          <w:fldChar w:fldCharType="separate"/>
        </w:r>
        <w:r>
          <w:rPr>
            <w:rFonts w:ascii="Arial" w:hAnsi="Arial" w:cs="Arial"/>
            <w:noProof/>
            <w:webHidden/>
            <w:sz w:val="20"/>
            <w:szCs w:val="20"/>
          </w:rPr>
          <w:t>21</w:t>
        </w:r>
        <w:r w:rsidRPr="00986571">
          <w:rPr>
            <w:rFonts w:ascii="Arial" w:hAnsi="Arial" w:cs="Arial"/>
            <w:noProof/>
            <w:webHidden/>
            <w:sz w:val="20"/>
            <w:szCs w:val="20"/>
          </w:rPr>
          <w:fldChar w:fldCharType="end"/>
        </w:r>
      </w:hyperlink>
    </w:p>
    <w:p w14:paraId="36755109" w14:textId="77777777" w:rsidR="00151D03" w:rsidRPr="00AB002C" w:rsidRDefault="00BF2057">
      <w:pPr>
        <w:rPr>
          <w:rFonts w:ascii="Arial" w:hAnsi="Arial" w:cs="Arial"/>
          <w:sz w:val="20"/>
          <w:szCs w:val="20"/>
        </w:rPr>
      </w:pPr>
      <w:r w:rsidRPr="00986571">
        <w:rPr>
          <w:rFonts w:ascii="Arial" w:hAnsi="Arial" w:cs="Arial"/>
          <w:sz w:val="20"/>
          <w:szCs w:val="20"/>
        </w:rPr>
        <w:fldChar w:fldCharType="end"/>
      </w:r>
    </w:p>
    <w:p w14:paraId="4DB28D4D" w14:textId="77777777" w:rsidR="001A013E" w:rsidRPr="00F726B6" w:rsidRDefault="001A013E" w:rsidP="001A013E">
      <w:pPr>
        <w:tabs>
          <w:tab w:val="left" w:pos="7230"/>
        </w:tabs>
        <w:jc w:val="center"/>
        <w:rPr>
          <w:rFonts w:ascii="Arial" w:hAnsi="Arial" w:cs="Arial"/>
          <w:sz w:val="20"/>
          <w:szCs w:val="20"/>
        </w:rPr>
      </w:pPr>
    </w:p>
    <w:p w14:paraId="55E3A44E" w14:textId="77777777" w:rsidR="001A013E" w:rsidRPr="00F726B6" w:rsidRDefault="001A013E" w:rsidP="001A013E">
      <w:pPr>
        <w:tabs>
          <w:tab w:val="left" w:pos="7230"/>
        </w:tabs>
        <w:jc w:val="center"/>
        <w:rPr>
          <w:rFonts w:ascii="Arial" w:hAnsi="Arial" w:cs="Arial"/>
          <w:sz w:val="20"/>
          <w:szCs w:val="20"/>
        </w:rPr>
      </w:pPr>
    </w:p>
    <w:p w14:paraId="19231C4E" w14:textId="77777777" w:rsidR="001A013E" w:rsidRPr="00F726B6" w:rsidRDefault="001A013E" w:rsidP="001A013E">
      <w:pPr>
        <w:tabs>
          <w:tab w:val="left" w:pos="7230"/>
        </w:tabs>
        <w:jc w:val="center"/>
        <w:rPr>
          <w:rFonts w:ascii="Arial" w:hAnsi="Arial" w:cs="Arial"/>
          <w:sz w:val="20"/>
          <w:szCs w:val="20"/>
        </w:rPr>
      </w:pPr>
    </w:p>
    <w:p w14:paraId="73019940" w14:textId="77777777" w:rsidR="001A013E" w:rsidRPr="00F726B6" w:rsidRDefault="001A013E" w:rsidP="001A013E">
      <w:pPr>
        <w:tabs>
          <w:tab w:val="left" w:pos="7230"/>
        </w:tabs>
        <w:jc w:val="center"/>
        <w:rPr>
          <w:rFonts w:ascii="Arial" w:hAnsi="Arial" w:cs="Arial"/>
          <w:sz w:val="20"/>
          <w:szCs w:val="20"/>
        </w:rPr>
      </w:pPr>
    </w:p>
    <w:p w14:paraId="1F611FF1" w14:textId="77777777" w:rsidR="001A013E" w:rsidRPr="00F726B6" w:rsidRDefault="001A013E" w:rsidP="001A013E">
      <w:pPr>
        <w:tabs>
          <w:tab w:val="left" w:pos="7230"/>
        </w:tabs>
        <w:jc w:val="center"/>
        <w:rPr>
          <w:rFonts w:ascii="Arial" w:hAnsi="Arial" w:cs="Arial"/>
          <w:sz w:val="20"/>
          <w:szCs w:val="20"/>
        </w:rPr>
      </w:pPr>
    </w:p>
    <w:p w14:paraId="6C132568" w14:textId="77777777" w:rsidR="001A013E" w:rsidRPr="00F726B6" w:rsidRDefault="001A013E" w:rsidP="001A013E">
      <w:pPr>
        <w:tabs>
          <w:tab w:val="left" w:pos="7230"/>
        </w:tabs>
        <w:jc w:val="center"/>
        <w:rPr>
          <w:rFonts w:ascii="Arial" w:hAnsi="Arial" w:cs="Arial"/>
          <w:sz w:val="20"/>
          <w:szCs w:val="20"/>
        </w:rPr>
      </w:pPr>
    </w:p>
    <w:p w14:paraId="358F0436" w14:textId="77777777" w:rsidR="001A013E" w:rsidRPr="00F726B6" w:rsidRDefault="001A013E" w:rsidP="001A013E">
      <w:pPr>
        <w:tabs>
          <w:tab w:val="left" w:pos="7230"/>
        </w:tabs>
        <w:jc w:val="center"/>
        <w:rPr>
          <w:rFonts w:ascii="Arial" w:hAnsi="Arial" w:cs="Arial"/>
          <w:sz w:val="20"/>
          <w:szCs w:val="20"/>
        </w:rPr>
      </w:pPr>
    </w:p>
    <w:p w14:paraId="4AA16827" w14:textId="77777777" w:rsidR="001A013E" w:rsidRPr="00F726B6" w:rsidRDefault="001A013E" w:rsidP="001A013E">
      <w:pPr>
        <w:tabs>
          <w:tab w:val="left" w:pos="7230"/>
        </w:tabs>
        <w:jc w:val="center"/>
        <w:rPr>
          <w:rFonts w:ascii="Arial" w:hAnsi="Arial" w:cs="Arial"/>
          <w:sz w:val="20"/>
          <w:szCs w:val="20"/>
        </w:rPr>
      </w:pPr>
    </w:p>
    <w:p w14:paraId="2D258686" w14:textId="77777777" w:rsidR="001A013E" w:rsidRPr="00F726B6" w:rsidRDefault="001A013E" w:rsidP="001A013E">
      <w:pPr>
        <w:tabs>
          <w:tab w:val="left" w:pos="7230"/>
        </w:tabs>
        <w:jc w:val="center"/>
        <w:rPr>
          <w:rFonts w:ascii="Arial" w:hAnsi="Arial" w:cs="Arial"/>
          <w:sz w:val="20"/>
          <w:szCs w:val="20"/>
        </w:rPr>
      </w:pPr>
    </w:p>
    <w:p w14:paraId="13A67ACE" w14:textId="77777777" w:rsidR="001A013E" w:rsidRPr="00F726B6" w:rsidRDefault="001A013E" w:rsidP="001A013E">
      <w:pPr>
        <w:tabs>
          <w:tab w:val="left" w:pos="7230"/>
        </w:tabs>
        <w:jc w:val="center"/>
        <w:rPr>
          <w:rFonts w:ascii="Arial" w:hAnsi="Arial" w:cs="Arial"/>
          <w:sz w:val="20"/>
          <w:szCs w:val="20"/>
        </w:rPr>
      </w:pPr>
    </w:p>
    <w:p w14:paraId="74C1E62F" w14:textId="77777777" w:rsidR="001A013E" w:rsidRPr="00F726B6" w:rsidRDefault="001A013E" w:rsidP="001A013E">
      <w:pPr>
        <w:tabs>
          <w:tab w:val="left" w:pos="7230"/>
        </w:tabs>
        <w:jc w:val="center"/>
        <w:rPr>
          <w:rFonts w:ascii="Arial" w:hAnsi="Arial" w:cs="Arial"/>
          <w:sz w:val="20"/>
          <w:szCs w:val="20"/>
        </w:rPr>
      </w:pPr>
    </w:p>
    <w:p w14:paraId="4DA87F80" w14:textId="77777777" w:rsidR="001A013E" w:rsidRPr="00F726B6" w:rsidRDefault="001A013E" w:rsidP="001A013E">
      <w:pPr>
        <w:tabs>
          <w:tab w:val="left" w:pos="7230"/>
        </w:tabs>
        <w:jc w:val="center"/>
        <w:rPr>
          <w:rFonts w:ascii="Arial" w:hAnsi="Arial" w:cs="Arial"/>
          <w:sz w:val="20"/>
          <w:szCs w:val="20"/>
        </w:rPr>
      </w:pPr>
    </w:p>
    <w:p w14:paraId="54303707" w14:textId="77777777" w:rsidR="001A013E" w:rsidRPr="00F726B6" w:rsidRDefault="001A013E" w:rsidP="001A013E">
      <w:pPr>
        <w:tabs>
          <w:tab w:val="left" w:pos="7230"/>
        </w:tabs>
        <w:jc w:val="center"/>
        <w:rPr>
          <w:rFonts w:ascii="Arial" w:hAnsi="Arial" w:cs="Arial"/>
          <w:sz w:val="20"/>
          <w:szCs w:val="20"/>
        </w:rPr>
      </w:pPr>
    </w:p>
    <w:p w14:paraId="58BBE61A" w14:textId="77777777" w:rsidR="001A013E" w:rsidRPr="00F726B6" w:rsidRDefault="001A013E" w:rsidP="001A013E">
      <w:pPr>
        <w:tabs>
          <w:tab w:val="left" w:pos="7230"/>
        </w:tabs>
        <w:jc w:val="center"/>
        <w:rPr>
          <w:rFonts w:ascii="Arial" w:hAnsi="Arial" w:cs="Arial"/>
          <w:sz w:val="20"/>
          <w:szCs w:val="20"/>
        </w:rPr>
      </w:pPr>
    </w:p>
    <w:p w14:paraId="3B775620" w14:textId="77777777" w:rsidR="001A013E" w:rsidRDefault="001A013E" w:rsidP="001A013E">
      <w:pPr>
        <w:tabs>
          <w:tab w:val="left" w:pos="7230"/>
        </w:tabs>
        <w:jc w:val="center"/>
        <w:rPr>
          <w:rFonts w:ascii="Arial" w:hAnsi="Arial" w:cs="Arial"/>
          <w:sz w:val="20"/>
          <w:szCs w:val="20"/>
        </w:rPr>
      </w:pPr>
    </w:p>
    <w:p w14:paraId="6C2FEBEE" w14:textId="77777777" w:rsidR="00F726B6" w:rsidRDefault="00F726B6" w:rsidP="001A013E">
      <w:pPr>
        <w:tabs>
          <w:tab w:val="left" w:pos="7230"/>
        </w:tabs>
        <w:jc w:val="center"/>
        <w:rPr>
          <w:rFonts w:ascii="Arial" w:hAnsi="Arial" w:cs="Arial"/>
          <w:sz w:val="20"/>
          <w:szCs w:val="20"/>
        </w:rPr>
      </w:pPr>
    </w:p>
    <w:p w14:paraId="057AEF4B" w14:textId="77777777" w:rsidR="00F726B6" w:rsidRDefault="00F726B6" w:rsidP="001A013E">
      <w:pPr>
        <w:tabs>
          <w:tab w:val="left" w:pos="7230"/>
        </w:tabs>
        <w:jc w:val="center"/>
        <w:rPr>
          <w:rFonts w:ascii="Arial" w:hAnsi="Arial" w:cs="Arial"/>
          <w:sz w:val="20"/>
          <w:szCs w:val="20"/>
        </w:rPr>
      </w:pPr>
    </w:p>
    <w:p w14:paraId="583ABE07" w14:textId="77777777" w:rsidR="00F726B6" w:rsidRDefault="00F726B6" w:rsidP="001A013E">
      <w:pPr>
        <w:tabs>
          <w:tab w:val="left" w:pos="7230"/>
        </w:tabs>
        <w:jc w:val="center"/>
        <w:rPr>
          <w:rFonts w:ascii="Arial" w:hAnsi="Arial" w:cs="Arial"/>
          <w:sz w:val="20"/>
          <w:szCs w:val="20"/>
        </w:rPr>
      </w:pPr>
    </w:p>
    <w:p w14:paraId="6098EBB5" w14:textId="77777777" w:rsidR="00F726B6" w:rsidRPr="00F726B6" w:rsidRDefault="00F726B6" w:rsidP="001A013E">
      <w:pPr>
        <w:tabs>
          <w:tab w:val="left" w:pos="7230"/>
        </w:tabs>
        <w:jc w:val="center"/>
        <w:rPr>
          <w:rFonts w:ascii="Arial" w:hAnsi="Arial" w:cs="Arial"/>
          <w:sz w:val="20"/>
          <w:szCs w:val="20"/>
        </w:rPr>
      </w:pPr>
    </w:p>
    <w:p w14:paraId="65975E6F" w14:textId="77777777" w:rsidR="001A013E" w:rsidRPr="00F726B6" w:rsidRDefault="001A013E" w:rsidP="001A013E">
      <w:pPr>
        <w:tabs>
          <w:tab w:val="left" w:pos="7230"/>
        </w:tabs>
        <w:jc w:val="center"/>
        <w:rPr>
          <w:rFonts w:ascii="Arial" w:hAnsi="Arial" w:cs="Arial"/>
          <w:sz w:val="20"/>
          <w:szCs w:val="20"/>
        </w:rPr>
      </w:pPr>
    </w:p>
    <w:p w14:paraId="7B0EC6CD" w14:textId="77777777" w:rsidR="001A013E" w:rsidRPr="00F726B6" w:rsidRDefault="001A013E" w:rsidP="001A013E">
      <w:pPr>
        <w:tabs>
          <w:tab w:val="left" w:pos="7230"/>
        </w:tabs>
        <w:jc w:val="center"/>
        <w:rPr>
          <w:rFonts w:ascii="Arial" w:hAnsi="Arial" w:cs="Arial"/>
          <w:sz w:val="20"/>
          <w:szCs w:val="20"/>
        </w:rPr>
      </w:pPr>
    </w:p>
    <w:p w14:paraId="00ED97B2" w14:textId="77777777" w:rsidR="001A013E" w:rsidRPr="00F726B6" w:rsidRDefault="001A013E" w:rsidP="001A013E">
      <w:pPr>
        <w:tabs>
          <w:tab w:val="left" w:pos="7230"/>
        </w:tabs>
        <w:jc w:val="center"/>
        <w:rPr>
          <w:rFonts w:ascii="Arial" w:hAnsi="Arial" w:cs="Arial"/>
          <w:sz w:val="20"/>
          <w:szCs w:val="20"/>
        </w:rPr>
      </w:pPr>
    </w:p>
    <w:p w14:paraId="35E12676" w14:textId="77777777" w:rsidR="004F7C76" w:rsidRDefault="004F7C76" w:rsidP="00EC492A">
      <w:pPr>
        <w:tabs>
          <w:tab w:val="left" w:pos="7230"/>
        </w:tabs>
        <w:rPr>
          <w:rFonts w:ascii="Arial" w:hAnsi="Arial" w:cs="Arial"/>
          <w:sz w:val="20"/>
          <w:szCs w:val="20"/>
        </w:rPr>
      </w:pPr>
    </w:p>
    <w:p w14:paraId="198D4973" w14:textId="77777777" w:rsidR="00EC492A" w:rsidRPr="00F726B6" w:rsidRDefault="00EC492A" w:rsidP="00EC492A">
      <w:pPr>
        <w:tabs>
          <w:tab w:val="left" w:pos="7230"/>
        </w:tabs>
        <w:rPr>
          <w:rFonts w:ascii="Arial" w:hAnsi="Arial" w:cs="Arial"/>
          <w:sz w:val="20"/>
          <w:szCs w:val="20"/>
        </w:rPr>
      </w:pPr>
    </w:p>
    <w:p w14:paraId="5C4771C7" w14:textId="77777777" w:rsidR="006126F1" w:rsidRPr="0007016F" w:rsidRDefault="006126F1" w:rsidP="00BF3968">
      <w:pPr>
        <w:pStyle w:val="Nagwek2"/>
      </w:pPr>
      <w:bookmarkStart w:id="0" w:name="_Toc431819717"/>
      <w:bookmarkStart w:id="1" w:name="_Toc457374210"/>
      <w:r w:rsidRPr="0007016F">
        <w:lastRenderedPageBreak/>
        <w:t>§ 1</w:t>
      </w:r>
      <w:bookmarkStart w:id="2" w:name="_Toc431540362"/>
      <w:r w:rsidR="002F65CB" w:rsidRPr="0007016F">
        <w:t xml:space="preserve"> </w:t>
      </w:r>
      <w:r w:rsidR="008669EC" w:rsidRPr="0007016F">
        <w:br/>
      </w:r>
      <w:bookmarkEnd w:id="0"/>
      <w:bookmarkEnd w:id="2"/>
      <w:r w:rsidR="00F86BB4" w:rsidRPr="0007016F">
        <w:t>Postanowienia ogólne</w:t>
      </w:r>
      <w:bookmarkEnd w:id="1"/>
    </w:p>
    <w:p w14:paraId="3BE4D78E" w14:textId="77777777" w:rsidR="0092086B" w:rsidRPr="00CE429B" w:rsidRDefault="0092086B" w:rsidP="00CE429B">
      <w:pPr>
        <w:suppressAutoHyphens w:val="0"/>
        <w:spacing w:line="276" w:lineRule="auto"/>
        <w:ind w:left="540"/>
        <w:jc w:val="both"/>
        <w:rPr>
          <w:rFonts w:ascii="Arial" w:eastAsia="Helvetica" w:hAnsi="Arial" w:cs="Arial"/>
          <w:color w:val="00000A"/>
          <w:sz w:val="20"/>
          <w:szCs w:val="20"/>
        </w:rPr>
      </w:pPr>
    </w:p>
    <w:p w14:paraId="552E2A84" w14:textId="2BBD4551" w:rsidR="006126F1" w:rsidRPr="00CE429B" w:rsidRDefault="006126F1" w:rsidP="00CE429B">
      <w:pPr>
        <w:numPr>
          <w:ilvl w:val="0"/>
          <w:numId w:val="1"/>
        </w:numPr>
        <w:tabs>
          <w:tab w:val="clear" w:pos="720"/>
          <w:tab w:val="num" w:pos="540"/>
        </w:tabs>
        <w:suppressAutoHyphens w:val="0"/>
        <w:spacing w:line="276" w:lineRule="auto"/>
        <w:ind w:left="540"/>
        <w:jc w:val="both"/>
        <w:rPr>
          <w:rFonts w:ascii="Arial" w:eastAsia="Helvetica" w:hAnsi="Arial" w:cs="Arial"/>
          <w:color w:val="00000A"/>
          <w:sz w:val="20"/>
          <w:szCs w:val="20"/>
        </w:rPr>
      </w:pPr>
      <w:r w:rsidRPr="00CE429B">
        <w:rPr>
          <w:rFonts w:ascii="Arial" w:eastAsia="Helvetica" w:hAnsi="Arial" w:cs="Arial"/>
          <w:color w:val="00000A"/>
          <w:sz w:val="20"/>
          <w:szCs w:val="20"/>
        </w:rPr>
        <w:t xml:space="preserve">Regulamin </w:t>
      </w:r>
      <w:r w:rsidR="00650137" w:rsidRPr="00CE429B">
        <w:rPr>
          <w:rFonts w:ascii="Arial" w:eastAsia="Helvetica" w:hAnsi="Arial" w:cs="Arial"/>
          <w:color w:val="00000A"/>
          <w:sz w:val="20"/>
          <w:szCs w:val="20"/>
        </w:rPr>
        <w:t>konkursu nr RPWM.</w:t>
      </w:r>
      <w:r w:rsidR="001D46E8" w:rsidRPr="00CE429B">
        <w:rPr>
          <w:rFonts w:ascii="Arial" w:eastAsia="Helvetica" w:hAnsi="Arial" w:cs="Arial"/>
          <w:color w:val="00000A"/>
          <w:sz w:val="20"/>
          <w:szCs w:val="20"/>
        </w:rPr>
        <w:t>04</w:t>
      </w:r>
      <w:r w:rsidR="00650137" w:rsidRPr="00CE429B">
        <w:rPr>
          <w:rFonts w:ascii="Arial" w:eastAsia="Helvetica" w:hAnsi="Arial" w:cs="Arial"/>
          <w:color w:val="00000A"/>
          <w:sz w:val="20"/>
          <w:szCs w:val="20"/>
        </w:rPr>
        <w:t>.</w:t>
      </w:r>
      <w:r w:rsidR="00A41D67" w:rsidRPr="00CE429B">
        <w:rPr>
          <w:rFonts w:ascii="Arial" w:eastAsia="Helvetica" w:hAnsi="Arial" w:cs="Arial"/>
          <w:color w:val="00000A"/>
          <w:sz w:val="20"/>
          <w:szCs w:val="20"/>
        </w:rPr>
        <w:t>0</w:t>
      </w:r>
      <w:r w:rsidR="001D46E8" w:rsidRPr="00CE429B">
        <w:rPr>
          <w:rFonts w:ascii="Arial" w:eastAsia="Helvetica" w:hAnsi="Arial" w:cs="Arial"/>
          <w:color w:val="00000A"/>
          <w:sz w:val="20"/>
          <w:szCs w:val="20"/>
        </w:rPr>
        <w:t>1</w:t>
      </w:r>
      <w:r w:rsidR="00650137" w:rsidRPr="00CE429B">
        <w:rPr>
          <w:rFonts w:ascii="Arial" w:eastAsia="Helvetica" w:hAnsi="Arial" w:cs="Arial"/>
          <w:color w:val="00000A"/>
          <w:sz w:val="20"/>
          <w:szCs w:val="20"/>
        </w:rPr>
        <w:t>.0</w:t>
      </w:r>
      <w:r w:rsidR="00F32090" w:rsidRPr="00CE429B">
        <w:rPr>
          <w:rFonts w:ascii="Arial" w:eastAsia="Helvetica" w:hAnsi="Arial" w:cs="Arial"/>
          <w:color w:val="00000A"/>
          <w:sz w:val="20"/>
          <w:szCs w:val="20"/>
        </w:rPr>
        <w:t>0</w:t>
      </w:r>
      <w:r w:rsidR="00BC487E" w:rsidRPr="00CE429B">
        <w:rPr>
          <w:rFonts w:ascii="Arial" w:eastAsia="Helvetica" w:hAnsi="Arial" w:cs="Arial"/>
          <w:color w:val="00000A"/>
          <w:sz w:val="20"/>
          <w:szCs w:val="20"/>
        </w:rPr>
        <w:t>-</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-28-</w:t>
      </w:r>
      <w:r w:rsidR="007B0CE8" w:rsidRPr="00CE429B">
        <w:rPr>
          <w:rFonts w:ascii="Arial" w:eastAsia="Helvetica" w:hAnsi="Arial" w:cs="Arial"/>
          <w:color w:val="00000A"/>
          <w:sz w:val="20"/>
          <w:szCs w:val="20"/>
        </w:rPr>
        <w:t>00</w:t>
      </w:r>
      <w:r w:rsidR="007B0CE8">
        <w:rPr>
          <w:rFonts w:ascii="Arial" w:eastAsia="Helvetica" w:hAnsi="Arial" w:cs="Arial"/>
          <w:color w:val="00000A"/>
          <w:sz w:val="20"/>
          <w:szCs w:val="20"/>
        </w:rPr>
        <w:t>2</w:t>
      </w:r>
      <w:r w:rsidR="00650137" w:rsidRPr="00CE429B">
        <w:rPr>
          <w:rFonts w:ascii="Arial" w:eastAsia="Helvetica" w:hAnsi="Arial" w:cs="Arial"/>
          <w:color w:val="00000A"/>
          <w:sz w:val="20"/>
          <w:szCs w:val="20"/>
        </w:rPr>
        <w:t>/</w:t>
      </w:r>
      <w:r w:rsidR="009907DC" w:rsidRPr="00CE429B">
        <w:rPr>
          <w:rFonts w:ascii="Arial" w:eastAsia="Helvetica" w:hAnsi="Arial" w:cs="Arial"/>
          <w:color w:val="00000A"/>
          <w:sz w:val="20"/>
          <w:szCs w:val="20"/>
        </w:rPr>
        <w:t xml:space="preserve">16 </w:t>
      </w:r>
      <w:r w:rsidR="008669EC" w:rsidRPr="00CE429B">
        <w:rPr>
          <w:rFonts w:ascii="Arial" w:eastAsia="Helvetica" w:hAnsi="Arial" w:cs="Arial"/>
          <w:color w:val="00000A"/>
          <w:sz w:val="20"/>
          <w:szCs w:val="20"/>
        </w:rPr>
        <w:t>Regionalny Program Operacyjny Województwa Warmińsko-Mazurskiego na l</w:t>
      </w:r>
      <w:r w:rsidR="00DC556B" w:rsidRPr="00CE429B">
        <w:rPr>
          <w:rFonts w:ascii="Arial" w:eastAsia="Helvetica" w:hAnsi="Arial" w:cs="Arial"/>
          <w:color w:val="00000A"/>
          <w:sz w:val="20"/>
          <w:szCs w:val="20"/>
        </w:rPr>
        <w:t xml:space="preserve">ata 2014-2020 </w:t>
      </w:r>
      <w:r w:rsidR="00F32090" w:rsidRPr="00CE429B">
        <w:rPr>
          <w:rFonts w:ascii="Arial" w:eastAsia="Helvetica" w:hAnsi="Arial" w:cs="Arial"/>
          <w:b/>
          <w:color w:val="00000A"/>
          <w:sz w:val="20"/>
          <w:szCs w:val="20"/>
        </w:rPr>
        <w:t xml:space="preserve">Oś priorytetowa </w:t>
      </w:r>
      <w:r w:rsidR="001D46E8" w:rsidRPr="00CE429B">
        <w:rPr>
          <w:rFonts w:ascii="Arial" w:eastAsia="Helvetica" w:hAnsi="Arial" w:cs="Arial"/>
          <w:b/>
          <w:color w:val="00000A"/>
          <w:sz w:val="20"/>
          <w:szCs w:val="20"/>
        </w:rPr>
        <w:t>4 Efektywność energetyczna Działanie 4.1 Wspieranie wytwarzania i dystrybucji energii pochodzącej ze źródeł odnawialnych</w:t>
      </w:r>
      <w:r w:rsidR="001D46E8" w:rsidRPr="00CE429B" w:rsidDel="001D46E8">
        <w:rPr>
          <w:rFonts w:ascii="Arial" w:eastAsia="Helvetica" w:hAnsi="Arial" w:cs="Arial"/>
          <w:color w:val="00000A"/>
          <w:sz w:val="20"/>
          <w:szCs w:val="20"/>
        </w:rPr>
        <w:t xml:space="preserve"> </w:t>
      </w:r>
      <w:r w:rsidR="00CB256C" w:rsidRPr="00CE429B">
        <w:rPr>
          <w:rFonts w:ascii="Arial" w:eastAsia="Helvetica" w:hAnsi="Arial" w:cs="Arial"/>
          <w:color w:val="00000A"/>
          <w:sz w:val="20"/>
          <w:szCs w:val="20"/>
        </w:rPr>
        <w:t xml:space="preserve">zwany dalej Regulaminem określa zasady </w:t>
      </w:r>
      <w:r w:rsidRPr="00CE429B">
        <w:rPr>
          <w:rFonts w:ascii="Arial" w:eastAsia="Helvetica" w:hAnsi="Arial" w:cs="Arial"/>
          <w:color w:val="00000A"/>
          <w:sz w:val="20"/>
          <w:szCs w:val="20"/>
        </w:rPr>
        <w:t>ogłaszania konkursu, warunki uczest</w:t>
      </w:r>
      <w:r w:rsidR="002F65CB" w:rsidRPr="00CE429B">
        <w:rPr>
          <w:rFonts w:ascii="Arial" w:eastAsia="Helvetica" w:hAnsi="Arial" w:cs="Arial"/>
          <w:color w:val="00000A"/>
          <w:sz w:val="20"/>
          <w:szCs w:val="20"/>
        </w:rPr>
        <w:t>nictwa w konkursie, sporządzania</w:t>
      </w:r>
      <w:r w:rsidR="0009290D" w:rsidRPr="00CE429B">
        <w:rPr>
          <w:rFonts w:ascii="Arial" w:eastAsia="Helvetica" w:hAnsi="Arial" w:cs="Arial"/>
          <w:color w:val="00000A"/>
          <w:sz w:val="20"/>
          <w:szCs w:val="20"/>
        </w:rPr>
        <w:t xml:space="preserve"> wniosku, sposób i </w:t>
      </w:r>
      <w:r w:rsidRPr="00CE429B">
        <w:rPr>
          <w:rFonts w:ascii="Arial" w:eastAsia="Helvetica" w:hAnsi="Arial" w:cs="Arial"/>
          <w:color w:val="00000A"/>
          <w:sz w:val="20"/>
          <w:szCs w:val="20"/>
        </w:rPr>
        <w:t>formę składania wniosku, termin dostarczenia wniosku, sposób doko</w:t>
      </w:r>
      <w:r w:rsidR="0009290D" w:rsidRPr="00CE429B">
        <w:rPr>
          <w:rFonts w:ascii="Arial" w:eastAsia="Helvetica" w:hAnsi="Arial" w:cs="Arial"/>
          <w:color w:val="00000A"/>
          <w:sz w:val="20"/>
          <w:szCs w:val="20"/>
        </w:rPr>
        <w:t>nywania oceny wniosku, zakres i </w:t>
      </w:r>
      <w:r w:rsidRPr="00CE429B">
        <w:rPr>
          <w:rFonts w:ascii="Arial" w:eastAsia="Helvetica" w:hAnsi="Arial" w:cs="Arial"/>
          <w:color w:val="00000A"/>
          <w:sz w:val="20"/>
          <w:szCs w:val="20"/>
        </w:rPr>
        <w:t>sposób poprawiania lub uzupełniania wniosku, sposób podejmowania decyzji o przyznaniu dofinansowania oraz procedurę odwoławczą</w:t>
      </w:r>
      <w:r w:rsidRPr="00040343">
        <w:rPr>
          <w:rFonts w:ascii="Arial" w:eastAsia="Helvetica" w:hAnsi="Arial" w:cs="Arial"/>
          <w:color w:val="00000A"/>
          <w:sz w:val="20"/>
          <w:szCs w:val="20"/>
        </w:rPr>
        <w:t>.</w:t>
      </w:r>
    </w:p>
    <w:p w14:paraId="6721F22D" w14:textId="44BCC72F" w:rsidR="00B702ED" w:rsidRPr="00460BAB" w:rsidRDefault="00B702ED" w:rsidP="00CE429B">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CE429B">
        <w:rPr>
          <w:rFonts w:ascii="Arial" w:eastAsia="Helvetica" w:hAnsi="Arial" w:cs="Arial"/>
          <w:color w:val="00000A"/>
          <w:sz w:val="20"/>
          <w:szCs w:val="20"/>
        </w:rPr>
        <w:t>Regulamin oraz wszystkie niezbędne dokumenty do złożenia w</w:t>
      </w:r>
      <w:r w:rsidR="0009290D" w:rsidRPr="00CE429B">
        <w:rPr>
          <w:rFonts w:ascii="Arial" w:eastAsia="Helvetica" w:hAnsi="Arial" w:cs="Arial"/>
          <w:color w:val="00000A"/>
          <w:sz w:val="20"/>
          <w:szCs w:val="20"/>
        </w:rPr>
        <w:t xml:space="preserve"> ramach konkursu dostępne są na </w:t>
      </w:r>
      <w:r w:rsidR="008669EC" w:rsidRPr="00CE429B">
        <w:rPr>
          <w:rFonts w:ascii="Arial" w:eastAsia="Helvetica" w:hAnsi="Arial" w:cs="Arial"/>
          <w:color w:val="00000A"/>
          <w:sz w:val="20"/>
          <w:szCs w:val="20"/>
        </w:rPr>
        <w:t>stronie</w:t>
      </w:r>
      <w:r w:rsidR="008669EC" w:rsidRPr="00460BAB">
        <w:rPr>
          <w:rFonts w:ascii="Arial" w:hAnsi="Arial" w:cs="Arial"/>
          <w:sz w:val="20"/>
          <w:szCs w:val="20"/>
        </w:rPr>
        <w:t xml:space="preserve"> internetowej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8669EC" w:rsidRPr="00460BAB">
        <w:rPr>
          <w:rFonts w:ascii="Arial" w:hAnsi="Arial" w:cs="Arial"/>
          <w:sz w:val="20"/>
          <w:szCs w:val="20"/>
        </w:rPr>
        <w:t xml:space="preserve"> (</w:t>
      </w:r>
      <w:hyperlink r:id="rId9" w:history="1">
        <w:r w:rsidR="008669EC" w:rsidRPr="00525D36">
          <w:rPr>
            <w:rStyle w:val="Hipercze"/>
            <w:rFonts w:ascii="Arial" w:hAnsi="Arial" w:cs="Arial"/>
            <w:sz w:val="20"/>
            <w:szCs w:val="20"/>
          </w:rPr>
          <w:t>www.rpo.warmia.mazury.pl/</w:t>
        </w:r>
      </w:hyperlink>
      <w:r w:rsidR="008669EC" w:rsidRPr="00460BAB">
        <w:rPr>
          <w:rFonts w:ascii="Arial" w:hAnsi="Arial" w:cs="Arial"/>
          <w:sz w:val="20"/>
          <w:szCs w:val="20"/>
        </w:rPr>
        <w:t>)</w:t>
      </w:r>
      <w:r w:rsidR="001E7DAC">
        <w:rPr>
          <w:rFonts w:ascii="Arial" w:hAnsi="Arial" w:cs="Arial"/>
          <w:sz w:val="20"/>
          <w:szCs w:val="20"/>
        </w:rPr>
        <w:t>,</w:t>
      </w:r>
      <w:r w:rsidR="00AE5689">
        <w:rPr>
          <w:rFonts w:ascii="Arial" w:hAnsi="Arial" w:cs="Arial"/>
          <w:sz w:val="20"/>
          <w:szCs w:val="20"/>
        </w:rPr>
        <w:t xml:space="preserve"> </w:t>
      </w:r>
      <w:r w:rsidR="00F86BB4">
        <w:rPr>
          <w:rFonts w:ascii="Arial" w:hAnsi="Arial" w:cs="Arial"/>
          <w:sz w:val="20"/>
          <w:szCs w:val="20"/>
        </w:rPr>
        <w:t>P</w:t>
      </w:r>
      <w:r w:rsidR="00CB256C" w:rsidRPr="00460BAB">
        <w:rPr>
          <w:rFonts w:ascii="Arial" w:hAnsi="Arial" w:cs="Arial"/>
          <w:sz w:val="20"/>
          <w:szCs w:val="20"/>
        </w:rPr>
        <w:t>ortalu (</w:t>
      </w:r>
      <w:hyperlink r:id="rId10" w:history="1">
        <w:r w:rsidR="00CB256C" w:rsidRPr="00460BAB">
          <w:rPr>
            <w:rStyle w:val="Hipercze"/>
            <w:rFonts w:ascii="Arial" w:hAnsi="Arial" w:cs="Arial"/>
            <w:sz w:val="20"/>
            <w:szCs w:val="20"/>
          </w:rPr>
          <w:t>www.funduszeeuropejskie.gov.pl</w:t>
        </w:r>
      </w:hyperlink>
      <w:r w:rsidR="00CB256C" w:rsidRPr="00460BAB">
        <w:rPr>
          <w:rFonts w:ascii="Arial" w:hAnsi="Arial" w:cs="Arial"/>
          <w:sz w:val="20"/>
          <w:szCs w:val="20"/>
        </w:rPr>
        <w:t>)</w:t>
      </w:r>
      <w:r w:rsidR="00EA34FB">
        <w:rPr>
          <w:rFonts w:ascii="Arial" w:hAnsi="Arial" w:cs="Arial"/>
          <w:sz w:val="20"/>
          <w:szCs w:val="20"/>
        </w:rPr>
        <w:t xml:space="preserve"> </w:t>
      </w:r>
      <w:r w:rsidR="008669EC">
        <w:rPr>
          <w:rFonts w:ascii="Arial" w:hAnsi="Arial" w:cs="Arial"/>
          <w:sz w:val="20"/>
          <w:szCs w:val="20"/>
        </w:rPr>
        <w:t>.</w:t>
      </w:r>
    </w:p>
    <w:p w14:paraId="1C549B97" w14:textId="77777777" w:rsidR="006126F1" w:rsidRPr="00460BAB" w:rsidRDefault="006126F1"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 xml:space="preserve">ń </w:t>
      </w:r>
      <w:r w:rsidR="00585F73" w:rsidRPr="00460BAB">
        <w:rPr>
          <w:rFonts w:ascii="Arial" w:eastAsia="Helvetica" w:hAnsi="Arial" w:cs="Arial"/>
          <w:color w:val="00000A"/>
          <w:sz w:val="20"/>
          <w:szCs w:val="20"/>
        </w:rPr>
        <w:t xml:space="preserve">niniejszego </w:t>
      </w:r>
      <w:r w:rsidRPr="00460BAB">
        <w:rPr>
          <w:rFonts w:ascii="Arial" w:eastAsia="Helvetica" w:hAnsi="Arial" w:cs="Arial"/>
          <w:color w:val="00000A"/>
          <w:sz w:val="20"/>
          <w:szCs w:val="20"/>
        </w:rPr>
        <w:t>Regulaminu</w:t>
      </w:r>
      <w:r w:rsidRPr="00460BAB">
        <w:rPr>
          <w:rFonts w:ascii="Arial" w:hAnsi="Arial" w:cs="Arial"/>
          <w:sz w:val="20"/>
          <w:szCs w:val="20"/>
        </w:rPr>
        <w:t>.</w:t>
      </w:r>
    </w:p>
    <w:p w14:paraId="74E1B144" w14:textId="77777777" w:rsidR="00B702ED" w:rsidRPr="00460BAB" w:rsidRDefault="00B702ED" w:rsidP="00B702ED">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14:paraId="115A6D80" w14:textId="77777777" w:rsidR="007B5BEC" w:rsidRPr="00460BAB" w:rsidRDefault="00B702ED" w:rsidP="00C26705">
      <w:pPr>
        <w:numPr>
          <w:ilvl w:val="0"/>
          <w:numId w:val="1"/>
        </w:numPr>
        <w:suppressAutoHyphens w:val="0"/>
        <w:spacing w:line="276" w:lineRule="auto"/>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sidR="00DC67E5">
        <w:rPr>
          <w:rFonts w:ascii="Arial" w:eastAsia="Helvetica" w:hAnsi="Arial" w:cs="Arial"/>
          <w:color w:val="00000A"/>
          <w:sz w:val="20"/>
          <w:szCs w:val="20"/>
        </w:rPr>
        <w:t xml:space="preserve">powania przewidzianego w </w:t>
      </w:r>
      <w:r w:rsidR="002D6971">
        <w:rPr>
          <w:rFonts w:ascii="Arial" w:eastAsia="Helvetica" w:hAnsi="Arial" w:cs="Arial"/>
          <w:color w:val="00000A"/>
          <w:sz w:val="20"/>
          <w:szCs w:val="20"/>
        </w:rPr>
        <w:t>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w:t>
      </w:r>
      <w:r w:rsidR="0009290D" w:rsidRPr="00460BAB">
        <w:rPr>
          <w:rFonts w:ascii="Arial" w:eastAsia="Helvetica" w:hAnsi="Arial" w:cs="Arial"/>
          <w:color w:val="00000A"/>
          <w:sz w:val="20"/>
          <w:szCs w:val="20"/>
        </w:rPr>
        <w:t>y z dnia 14 </w:t>
      </w:r>
      <w:r w:rsidRPr="00460BAB">
        <w:rPr>
          <w:rFonts w:ascii="Arial" w:eastAsia="Helvetica" w:hAnsi="Arial" w:cs="Arial"/>
          <w:color w:val="00000A"/>
          <w:sz w:val="20"/>
          <w:szCs w:val="20"/>
        </w:rPr>
        <w:t xml:space="preserve">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14:paraId="55277B46" w14:textId="0D525AB7" w:rsidR="007C276B" w:rsidRDefault="009E0A14" w:rsidP="00273CBF">
      <w:pPr>
        <w:numPr>
          <w:ilvl w:val="0"/>
          <w:numId w:val="1"/>
        </w:numPr>
        <w:suppressAutoHyphens w:val="0"/>
        <w:spacing w:line="276" w:lineRule="auto"/>
        <w:jc w:val="both"/>
        <w:rPr>
          <w:rFonts w:ascii="Arial" w:hAnsi="Arial" w:cs="Arial"/>
          <w:sz w:val="20"/>
          <w:szCs w:val="20"/>
        </w:rPr>
      </w:pPr>
      <w:r w:rsidRPr="00460BAB">
        <w:rPr>
          <w:rFonts w:ascii="Arial" w:hAnsi="Arial" w:cs="Arial"/>
          <w:sz w:val="20"/>
          <w:szCs w:val="20"/>
        </w:rPr>
        <w:t xml:space="preserve">W sprawach </w:t>
      </w:r>
      <w:r w:rsidR="00CE6185" w:rsidRPr="00460BAB">
        <w:rPr>
          <w:rFonts w:ascii="Arial" w:hAnsi="Arial" w:cs="Arial"/>
          <w:sz w:val="20"/>
          <w:szCs w:val="20"/>
        </w:rPr>
        <w:t xml:space="preserve">nieuregulowanych </w:t>
      </w:r>
      <w:r w:rsidR="007B5BEC" w:rsidRPr="00460BAB">
        <w:rPr>
          <w:rFonts w:ascii="Arial" w:hAnsi="Arial" w:cs="Arial"/>
          <w:sz w:val="20"/>
          <w:szCs w:val="20"/>
        </w:rPr>
        <w:t xml:space="preserve">w </w:t>
      </w:r>
      <w:r w:rsidR="00CE6185" w:rsidRPr="00460BAB">
        <w:rPr>
          <w:rFonts w:ascii="Arial" w:hAnsi="Arial" w:cs="Arial"/>
          <w:sz w:val="20"/>
          <w:szCs w:val="20"/>
        </w:rPr>
        <w:t xml:space="preserve">niniejszym </w:t>
      </w:r>
      <w:r w:rsidR="00C82EB6" w:rsidRPr="00460BAB">
        <w:rPr>
          <w:rFonts w:ascii="Arial" w:hAnsi="Arial" w:cs="Arial"/>
          <w:sz w:val="20"/>
          <w:szCs w:val="20"/>
        </w:rPr>
        <w:t>Regulaminie zastosowanie ma</w:t>
      </w:r>
      <w:r w:rsidR="00585F73" w:rsidRPr="00460BAB">
        <w:rPr>
          <w:rFonts w:ascii="Arial" w:hAnsi="Arial" w:cs="Arial"/>
          <w:sz w:val="20"/>
          <w:szCs w:val="20"/>
        </w:rPr>
        <w:t xml:space="preserve">ją: </w:t>
      </w:r>
      <w:r w:rsidR="00C82EB6" w:rsidRPr="00460BAB">
        <w:rPr>
          <w:rFonts w:ascii="Arial" w:hAnsi="Arial" w:cs="Arial"/>
          <w:sz w:val="20"/>
          <w:szCs w:val="20"/>
        </w:rPr>
        <w:t>U</w:t>
      </w:r>
      <w:r w:rsidR="00CE6185" w:rsidRPr="00460BAB">
        <w:rPr>
          <w:rFonts w:ascii="Arial" w:hAnsi="Arial" w:cs="Arial"/>
          <w:sz w:val="20"/>
          <w:szCs w:val="20"/>
        </w:rPr>
        <w:t xml:space="preserve">stawa </w:t>
      </w:r>
      <w:r w:rsidR="0009290D" w:rsidRPr="00460BAB">
        <w:rPr>
          <w:rFonts w:ascii="Arial" w:hAnsi="Arial" w:cs="Arial"/>
          <w:sz w:val="20"/>
          <w:szCs w:val="20"/>
        </w:rPr>
        <w:t>z dnia 11 lipca 2014 </w:t>
      </w:r>
      <w:r w:rsidR="00CE6185" w:rsidRPr="00460BAB">
        <w:rPr>
          <w:rFonts w:ascii="Arial" w:hAnsi="Arial" w:cs="Arial"/>
          <w:sz w:val="20"/>
          <w:szCs w:val="20"/>
        </w:rPr>
        <w:t>r. o zasadach realizacji programów w zakresie pol</w:t>
      </w:r>
      <w:r w:rsidR="0009290D" w:rsidRPr="00460BAB">
        <w:rPr>
          <w:rFonts w:ascii="Arial" w:hAnsi="Arial" w:cs="Arial"/>
          <w:sz w:val="20"/>
          <w:szCs w:val="20"/>
        </w:rPr>
        <w:t>ityki spójności finansowanych w </w:t>
      </w:r>
      <w:r w:rsidR="00CE6185" w:rsidRPr="00460BAB">
        <w:rPr>
          <w:rFonts w:ascii="Arial" w:hAnsi="Arial" w:cs="Arial"/>
          <w:sz w:val="20"/>
          <w:szCs w:val="20"/>
        </w:rPr>
        <w:t>pe</w:t>
      </w:r>
      <w:r w:rsidR="00C82EB6" w:rsidRPr="00460BAB">
        <w:rPr>
          <w:rFonts w:ascii="Arial" w:hAnsi="Arial" w:cs="Arial"/>
          <w:sz w:val="20"/>
          <w:szCs w:val="20"/>
        </w:rPr>
        <w:t>rspektywie finansowej 2014-2020 (</w:t>
      </w:r>
      <w:r w:rsidR="00273CBF">
        <w:rPr>
          <w:rFonts w:ascii="Arial" w:hAnsi="Arial" w:cs="Arial"/>
          <w:sz w:val="20"/>
          <w:szCs w:val="20"/>
        </w:rPr>
        <w:t>Dz. U.  2016</w:t>
      </w:r>
      <w:r w:rsidR="00273CBF" w:rsidRPr="00273CBF">
        <w:rPr>
          <w:rFonts w:ascii="Arial" w:hAnsi="Arial" w:cs="Arial"/>
          <w:sz w:val="20"/>
          <w:szCs w:val="20"/>
        </w:rPr>
        <w:t>, poz. 217</w:t>
      </w:r>
      <w:r w:rsidR="00C82C99" w:rsidRPr="00460BAB">
        <w:rPr>
          <w:rFonts w:ascii="Arial" w:hAnsi="Arial" w:cs="Arial"/>
          <w:sz w:val="20"/>
          <w:szCs w:val="20"/>
        </w:rPr>
        <w:t>)</w:t>
      </w:r>
      <w:r w:rsidR="00585F73" w:rsidRPr="00460BAB">
        <w:rPr>
          <w:rFonts w:ascii="Arial" w:hAnsi="Arial" w:cs="Arial"/>
          <w:sz w:val="20"/>
          <w:szCs w:val="20"/>
        </w:rPr>
        <w:t>, przepisy prawa wspólnotowego i krajowego oraz odpowiednie zasady wynikające z Regionalnego Programu Operacyjnego Województwa Warmińsk</w:t>
      </w:r>
      <w:r w:rsidR="00B066A7">
        <w:rPr>
          <w:rFonts w:ascii="Arial" w:hAnsi="Arial" w:cs="Arial"/>
          <w:sz w:val="20"/>
          <w:szCs w:val="20"/>
        </w:rPr>
        <w:t>o-Mazurskiego na lata 2014-2020</w:t>
      </w:r>
      <w:r w:rsidR="00585F73" w:rsidRPr="00460BAB">
        <w:rPr>
          <w:rFonts w:ascii="Arial" w:hAnsi="Arial" w:cs="Arial"/>
          <w:sz w:val="20"/>
          <w:szCs w:val="20"/>
        </w:rPr>
        <w:t>, Szczegółowego Opisu Osi Priorytetowych Regionalnego Programu Operacyjnego Województwa Warmińsko-Mazurskiego na</w:t>
      </w:r>
      <w:r w:rsidR="002D6971">
        <w:rPr>
          <w:rFonts w:ascii="Arial" w:hAnsi="Arial" w:cs="Arial"/>
          <w:sz w:val="20"/>
          <w:szCs w:val="20"/>
        </w:rPr>
        <w:t> </w:t>
      </w:r>
      <w:r w:rsidR="00585F73" w:rsidRPr="00460BAB">
        <w:rPr>
          <w:rFonts w:ascii="Arial" w:hAnsi="Arial" w:cs="Arial"/>
          <w:sz w:val="20"/>
          <w:szCs w:val="20"/>
        </w:rPr>
        <w:t>lata</w:t>
      </w:r>
      <w:r w:rsidR="002D6971">
        <w:rPr>
          <w:rFonts w:ascii="Arial" w:hAnsi="Arial" w:cs="Arial"/>
          <w:sz w:val="20"/>
          <w:szCs w:val="20"/>
        </w:rPr>
        <w:t> </w:t>
      </w:r>
      <w:r w:rsidR="00585F73" w:rsidRPr="00460BAB">
        <w:rPr>
          <w:rFonts w:ascii="Arial" w:hAnsi="Arial" w:cs="Arial"/>
          <w:sz w:val="20"/>
          <w:szCs w:val="20"/>
        </w:rPr>
        <w:t>2014-2020</w:t>
      </w:r>
      <w:r w:rsidR="001B6DDF" w:rsidRPr="00460BAB">
        <w:rPr>
          <w:rFonts w:ascii="Arial" w:hAnsi="Arial" w:cs="Arial"/>
          <w:sz w:val="20"/>
          <w:szCs w:val="20"/>
        </w:rPr>
        <w:t xml:space="preserve"> </w:t>
      </w:r>
      <w:r w:rsidR="00585F73" w:rsidRPr="00460BAB">
        <w:rPr>
          <w:rFonts w:ascii="Arial" w:hAnsi="Arial" w:cs="Arial"/>
          <w:sz w:val="20"/>
          <w:szCs w:val="20"/>
        </w:rPr>
        <w:t>oraz wytycznych</w:t>
      </w:r>
      <w:r w:rsidR="00067C3B">
        <w:rPr>
          <w:rFonts w:ascii="Arial" w:hAnsi="Arial" w:cs="Arial"/>
          <w:sz w:val="20"/>
          <w:szCs w:val="20"/>
        </w:rPr>
        <w:t xml:space="preserve"> i </w:t>
      </w:r>
      <w:r w:rsidR="00293772">
        <w:rPr>
          <w:rFonts w:ascii="Arial" w:hAnsi="Arial" w:cs="Arial"/>
          <w:sz w:val="20"/>
          <w:szCs w:val="20"/>
        </w:rPr>
        <w:t>instrukcji</w:t>
      </w:r>
      <w:r w:rsidR="00067C3B">
        <w:rPr>
          <w:rFonts w:ascii="Arial" w:hAnsi="Arial" w:cs="Arial"/>
          <w:sz w:val="20"/>
          <w:szCs w:val="20"/>
        </w:rPr>
        <w:t xml:space="preserve"> o których mowa w ust. 8.</w:t>
      </w:r>
    </w:p>
    <w:p w14:paraId="333E54BA" w14:textId="77777777" w:rsidR="00293772" w:rsidRDefault="00293772"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Jeżeli z</w:t>
      </w:r>
      <w:r w:rsidR="00591A65">
        <w:rPr>
          <w:rFonts w:ascii="Arial" w:hAnsi="Arial" w:cs="Arial"/>
          <w:sz w:val="20"/>
          <w:szCs w:val="20"/>
        </w:rPr>
        <w:t>apisy niniejszego</w:t>
      </w:r>
      <w:r>
        <w:rPr>
          <w:rFonts w:ascii="Arial" w:hAnsi="Arial" w:cs="Arial"/>
          <w:sz w:val="20"/>
          <w:szCs w:val="20"/>
        </w:rPr>
        <w:t xml:space="preserve"> Regulaminu są sprzeczne z przepisami powszechnie obowiązującymi</w:t>
      </w:r>
      <w:r w:rsidR="002D6971">
        <w:rPr>
          <w:rFonts w:ascii="Arial" w:hAnsi="Arial" w:cs="Arial"/>
          <w:sz w:val="20"/>
          <w:szCs w:val="20"/>
        </w:rPr>
        <w:t>, w </w:t>
      </w:r>
      <w:r>
        <w:rPr>
          <w:rFonts w:ascii="Arial" w:hAnsi="Arial" w:cs="Arial"/>
          <w:sz w:val="20"/>
          <w:szCs w:val="20"/>
        </w:rPr>
        <w:t>szczególności z ustawą o której mowa w ust. 6. stosuje się wprost przepisy powszechnie obowiązujące.</w:t>
      </w:r>
    </w:p>
    <w:p w14:paraId="7945334A" w14:textId="77777777" w:rsidR="000403CE" w:rsidRDefault="00293772"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  ubiegając się o dofinansowanie zobowiązuje się do stosowania wytycznych</w:t>
      </w:r>
      <w:r w:rsidR="000403CE" w:rsidRPr="00460BAB">
        <w:rPr>
          <w:rFonts w:ascii="Arial" w:hAnsi="Arial" w:cs="Arial"/>
          <w:sz w:val="20"/>
          <w:szCs w:val="20"/>
        </w:rPr>
        <w:t xml:space="preserve">, </w:t>
      </w:r>
      <w:r w:rsidR="007D4052" w:rsidRPr="00460BAB">
        <w:rPr>
          <w:rFonts w:ascii="Arial" w:hAnsi="Arial" w:cs="Arial"/>
          <w:sz w:val="20"/>
          <w:szCs w:val="20"/>
        </w:rPr>
        <w:t xml:space="preserve">w tym między innymi: </w:t>
      </w:r>
    </w:p>
    <w:p w14:paraId="6ECDA846"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trybu wyboru projektów na lata 2014-2020;</w:t>
      </w:r>
    </w:p>
    <w:p w14:paraId="62BD7226" w14:textId="77777777" w:rsidR="00FA5F61" w:rsidRDefault="00BA6451" w:rsidP="004C7CC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kwalifikowalności wydatków w ramach Europejskiego Funduszu Rozwoju Regionalnego, Europejskiego Funduszu Społecz</w:t>
      </w:r>
      <w:r>
        <w:rPr>
          <w:rFonts w:ascii="Arial" w:hAnsi="Arial" w:cs="Arial"/>
          <w:sz w:val="20"/>
          <w:szCs w:val="20"/>
        </w:rPr>
        <w:t>nego oraz Funduszu Spójności na </w:t>
      </w:r>
      <w:r w:rsidRPr="00BA6451">
        <w:rPr>
          <w:rFonts w:ascii="Arial" w:hAnsi="Arial" w:cs="Arial"/>
          <w:sz w:val="20"/>
          <w:szCs w:val="20"/>
        </w:rPr>
        <w:t>lata 2014-2020;</w:t>
      </w:r>
    </w:p>
    <w:p w14:paraId="18D10B3A" w14:textId="77777777" w:rsidR="00D7530E" w:rsidRPr="004C7CC7" w:rsidRDefault="00FA5F61" w:rsidP="004C7CC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C7E14">
        <w:rPr>
          <w:rFonts w:ascii="Arial" w:hAnsi="Arial" w:cs="Arial"/>
          <w:sz w:val="20"/>
          <w:szCs w:val="20"/>
          <w:lang w:eastAsia="ko-KR"/>
        </w:rPr>
        <w:t>Wytyczn</w:t>
      </w:r>
      <w:r>
        <w:rPr>
          <w:rFonts w:ascii="Arial" w:hAnsi="Arial" w:cs="Arial"/>
          <w:sz w:val="20"/>
          <w:szCs w:val="20"/>
          <w:lang w:eastAsia="ko-KR"/>
        </w:rPr>
        <w:t>ych</w:t>
      </w:r>
      <w:r w:rsidRPr="005C7E14">
        <w:rPr>
          <w:rFonts w:ascii="Arial" w:hAnsi="Arial" w:cs="Arial"/>
          <w:sz w:val="20"/>
          <w:szCs w:val="20"/>
          <w:lang w:eastAsia="ko-KR"/>
        </w:rPr>
        <w:t xml:space="preserve"> w sprawie kwalifikowalności wydatków w ramach Osi Priorytetowej 4 Efektywność Energetyczna: Działanie 4.1 Wspieranie wytwarzania i dystrybucji energii pochodzącej ze źród</w:t>
      </w:r>
      <w:r w:rsidRPr="001D40C1">
        <w:rPr>
          <w:rFonts w:ascii="Arial" w:hAnsi="Arial" w:cs="Arial"/>
          <w:sz w:val="20"/>
          <w:szCs w:val="20"/>
          <w:lang w:eastAsia="ko-KR"/>
        </w:rPr>
        <w:t>eł odnawialnych; Działanie 4.2 Efektywność energetyczna i wykorzystanie OZE w MŚP; oraz w ramach Osi Priorytetowej 5 Środowisko przyrodnicze i racjonalne wykorzystanie zasobów: Działanie 5.1 Gospodarka odpadowa; Działanie 5.2 Gospodarka wodno-ściekowa; Dzi</w:t>
      </w:r>
      <w:r w:rsidRPr="00A84D9F">
        <w:rPr>
          <w:rFonts w:ascii="Arial" w:hAnsi="Arial" w:cs="Arial"/>
          <w:sz w:val="20"/>
          <w:szCs w:val="20"/>
          <w:lang w:eastAsia="ko-KR"/>
        </w:rPr>
        <w:t>ałanie 5.3 Ochrona różnorodności biologicz</w:t>
      </w:r>
      <w:r w:rsidRPr="00A01F09">
        <w:rPr>
          <w:rFonts w:ascii="Arial" w:hAnsi="Arial" w:cs="Arial"/>
          <w:sz w:val="20"/>
          <w:szCs w:val="20"/>
          <w:lang w:eastAsia="ko-KR"/>
        </w:rPr>
        <w:t>nej Regionalnego Programu Operacyjnego Województwa Warmińsko Mazurskiego na lata 2014-2020 w zakresie Europejskiego Funduszu Rozwoju Regionalnego</w:t>
      </w:r>
      <w:r w:rsidR="00EE73C8" w:rsidRPr="004C7CC7">
        <w:rPr>
          <w:rFonts w:ascii="Arial" w:hAnsi="Arial" w:cs="Arial"/>
          <w:sz w:val="20"/>
          <w:szCs w:val="20"/>
          <w:lang w:eastAsia="ko-KR"/>
        </w:rPr>
        <w:t>;</w:t>
      </w:r>
    </w:p>
    <w:p w14:paraId="26A8675F"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sprawozdawczości na lata 2014-2020;</w:t>
      </w:r>
    </w:p>
    <w:p w14:paraId="25925CF0"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monitorowania postępu rzeczowego realizacji programów operacyjnych na lata 2014-2020;</w:t>
      </w:r>
    </w:p>
    <w:p w14:paraId="7B042A37"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zagadnień związanych z przygotowan</w:t>
      </w:r>
      <w:r>
        <w:rPr>
          <w:rFonts w:ascii="Arial" w:hAnsi="Arial" w:cs="Arial"/>
          <w:sz w:val="20"/>
          <w:szCs w:val="20"/>
        </w:rPr>
        <w:t>iem projektów inwestycyjnych, w </w:t>
      </w:r>
      <w:r w:rsidRPr="00BA6451">
        <w:rPr>
          <w:rFonts w:ascii="Arial" w:hAnsi="Arial" w:cs="Arial"/>
          <w:sz w:val="20"/>
          <w:szCs w:val="20"/>
        </w:rPr>
        <w:t>tym projektów generujących dochód i projektów hybrydowych na lata 2014-2020;</w:t>
      </w:r>
    </w:p>
    <w:p w14:paraId="69D487AC"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warunków gromadzenia i przekazywania danych w postaci elektronicznej na lata 2014-2020;</w:t>
      </w:r>
    </w:p>
    <w:p w14:paraId="1965CFE4" w14:textId="77777777" w:rsidR="008D27AE" w:rsidRDefault="008D27AE" w:rsidP="008D27AE">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realizacji zasady partnerstwa na lata 2014-2020;</w:t>
      </w:r>
    </w:p>
    <w:p w14:paraId="71E521B6" w14:textId="77777777" w:rsidR="00804AA0" w:rsidRPr="00533047" w:rsidRDefault="00804AA0" w:rsidP="00804AA0">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33047">
        <w:rPr>
          <w:rFonts w:ascii="Arial" w:hAnsi="Arial" w:cs="Arial"/>
          <w:sz w:val="20"/>
          <w:szCs w:val="20"/>
        </w:rPr>
        <w:lastRenderedPageBreak/>
        <w:t>Wytycznych w zakresie realizacji przedsięwzięć w obszarze włączenia społecznego i zwalczania ubóstwa z wykorzystaniem środków Europejskiego Funduszu Społecznego i Europejskiego Funduszu Rozwoju Regionalnego na lata 2014-2020;</w:t>
      </w:r>
    </w:p>
    <w:p w14:paraId="7E4B32AF"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kontroli realizacji programów operacyjnych na lata 2014-2020;</w:t>
      </w:r>
    </w:p>
    <w:p w14:paraId="25E44F40"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sposobu korygowania i odzyskiwani</w:t>
      </w:r>
      <w:r>
        <w:rPr>
          <w:rFonts w:ascii="Arial" w:hAnsi="Arial" w:cs="Arial"/>
          <w:sz w:val="20"/>
          <w:szCs w:val="20"/>
        </w:rPr>
        <w:t>a nieprawidłowych wydatków oraz </w:t>
      </w:r>
      <w:r w:rsidRPr="00BA6451">
        <w:rPr>
          <w:rFonts w:ascii="Arial" w:hAnsi="Arial" w:cs="Arial"/>
          <w:sz w:val="20"/>
          <w:szCs w:val="20"/>
        </w:rPr>
        <w:t>raportowania nieprawidłowości w ramach programów operacyj</w:t>
      </w:r>
      <w:r>
        <w:rPr>
          <w:rFonts w:ascii="Arial" w:hAnsi="Arial" w:cs="Arial"/>
          <w:sz w:val="20"/>
          <w:szCs w:val="20"/>
        </w:rPr>
        <w:t>nych polityki spójności na lata </w:t>
      </w:r>
      <w:r w:rsidRPr="00BA6451">
        <w:rPr>
          <w:rFonts w:ascii="Arial" w:hAnsi="Arial" w:cs="Arial"/>
          <w:sz w:val="20"/>
          <w:szCs w:val="20"/>
        </w:rPr>
        <w:t>2014-2020;</w:t>
      </w:r>
    </w:p>
    <w:p w14:paraId="42C0FE7A"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 xml:space="preserve">Wytycznych w zakresie informacji i promocji programów operacyjnych polityki </w:t>
      </w:r>
      <w:r>
        <w:rPr>
          <w:rFonts w:ascii="Arial" w:hAnsi="Arial" w:cs="Arial"/>
          <w:sz w:val="20"/>
          <w:szCs w:val="20"/>
        </w:rPr>
        <w:t>spójności na lata </w:t>
      </w:r>
      <w:r w:rsidRPr="00BA6451">
        <w:rPr>
          <w:rFonts w:ascii="Arial" w:hAnsi="Arial" w:cs="Arial"/>
          <w:sz w:val="20"/>
          <w:szCs w:val="20"/>
        </w:rPr>
        <w:t>2014-2020;</w:t>
      </w:r>
    </w:p>
    <w:p w14:paraId="00EF58F4"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realizacji zasady równości szans i niedyskryminacji, w tym dostępności dla osób z niepełnosprawnościami oraz zasady równości szans kobiet i mężczyzn w ramach funduszy unijnych na lata 2014-2020;</w:t>
      </w:r>
    </w:p>
    <w:p w14:paraId="793438D1" w14:textId="77777777" w:rsidR="00B10516" w:rsidRDefault="00BA6451" w:rsidP="00B95806">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warunków certyfikacji oraz przygotowania prognoz wniosków o płatność do Komisji Europejskiej w ramach programów operacyjnych na lata 2014-2020;</w:t>
      </w:r>
    </w:p>
    <w:p w14:paraId="6374A243" w14:textId="77777777" w:rsidR="00B95806" w:rsidRPr="005811AD" w:rsidRDefault="00B95806" w:rsidP="00A8223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811AD">
        <w:rPr>
          <w:rFonts w:ascii="Arial" w:hAnsi="Arial" w:cs="Arial"/>
          <w:sz w:val="20"/>
          <w:szCs w:val="20"/>
        </w:rPr>
        <w:t>Wytycznych w zakresie ewaluacji polityki spójności na lata 2014-2020;</w:t>
      </w:r>
    </w:p>
    <w:p w14:paraId="0C81BEC8" w14:textId="77777777" w:rsid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Zaleceń w zakresie ewaluacji ex-</w:t>
      </w:r>
      <w:proofErr w:type="spellStart"/>
      <w:r w:rsidRPr="00BA6451">
        <w:rPr>
          <w:rFonts w:ascii="Arial" w:hAnsi="Arial" w:cs="Arial"/>
          <w:sz w:val="20"/>
          <w:szCs w:val="20"/>
        </w:rPr>
        <w:t>ante</w:t>
      </w:r>
      <w:proofErr w:type="spellEnd"/>
      <w:r w:rsidRPr="00BA6451">
        <w:rPr>
          <w:rFonts w:ascii="Arial" w:hAnsi="Arial" w:cs="Arial"/>
          <w:sz w:val="20"/>
          <w:szCs w:val="20"/>
        </w:rPr>
        <w:t xml:space="preserve"> programów operacyjnych na lata 2014-2020, Ministerstwo Rozwoju Regionalnego, listopad 2012;</w:t>
      </w:r>
    </w:p>
    <w:p w14:paraId="6880BB59" w14:textId="77777777" w:rsidR="00BA6451" w:rsidRPr="005811AD"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 xml:space="preserve">Wytycznych w zakresie dokumentowania postępowania w sprawie oceny </w:t>
      </w:r>
      <w:r w:rsidR="0007016F">
        <w:rPr>
          <w:rFonts w:ascii="Arial" w:hAnsi="Arial" w:cs="Arial"/>
          <w:sz w:val="20"/>
          <w:szCs w:val="20"/>
        </w:rPr>
        <w:t>oddziaływania na </w:t>
      </w:r>
      <w:r w:rsidRPr="00BA6451">
        <w:rPr>
          <w:rFonts w:ascii="Arial" w:hAnsi="Arial" w:cs="Arial"/>
          <w:sz w:val="20"/>
          <w:szCs w:val="20"/>
        </w:rPr>
        <w:t>środowisko dla przedsięwzięć współfinansowanych z krajowych lub regionalnych programów operacyjnych;</w:t>
      </w:r>
      <w:r w:rsidRPr="00BA6451">
        <w:rPr>
          <w:rFonts w:ascii="Arial" w:hAnsi="Arial" w:cs="Arial"/>
          <w:b/>
          <w:sz w:val="20"/>
          <w:szCs w:val="20"/>
        </w:rPr>
        <w:t xml:space="preserve"> </w:t>
      </w:r>
    </w:p>
    <w:p w14:paraId="2DA0241E" w14:textId="77777777" w:rsidR="00B10516" w:rsidRPr="005811AD" w:rsidRDefault="00B10516" w:rsidP="00A8223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811AD">
        <w:rPr>
          <w:rFonts w:ascii="Arial" w:hAnsi="Arial" w:cs="Arial"/>
          <w:sz w:val="20"/>
          <w:szCs w:val="20"/>
        </w:rPr>
        <w:t>Ogólnoeuropejskich wytycznych dotyczących przejścia od opieki instytucjonalnej do opieki świadczonej na poziomie lokalnych społeczności;</w:t>
      </w:r>
    </w:p>
    <w:p w14:paraId="7396641E" w14:textId="77777777" w:rsidR="00BA6451" w:rsidRPr="00BA6451" w:rsidRDefault="00B066A7"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Pr>
          <w:rFonts w:ascii="Arial" w:hAnsi="Arial" w:cs="Arial"/>
          <w:sz w:val="20"/>
          <w:szCs w:val="20"/>
        </w:rPr>
        <w:t xml:space="preserve">Instrukcji </w:t>
      </w:r>
      <w:r w:rsidR="00BA6451" w:rsidRPr="00BA6451">
        <w:rPr>
          <w:rFonts w:ascii="Arial" w:hAnsi="Arial" w:cs="Arial"/>
          <w:sz w:val="20"/>
          <w:szCs w:val="20"/>
        </w:rPr>
        <w:t>zabezpieczania umowy o dofinans</w:t>
      </w:r>
      <w:r w:rsidR="00BA6451">
        <w:rPr>
          <w:rFonts w:ascii="Arial" w:hAnsi="Arial" w:cs="Arial"/>
          <w:sz w:val="20"/>
          <w:szCs w:val="20"/>
        </w:rPr>
        <w:t>owanie projektu finansowanego z </w:t>
      </w:r>
      <w:r w:rsidR="00DC67E5">
        <w:rPr>
          <w:rFonts w:ascii="Arial" w:hAnsi="Arial" w:cs="Arial"/>
          <w:sz w:val="20"/>
          <w:szCs w:val="20"/>
        </w:rPr>
        <w:t xml:space="preserve">Europejskiego Funduszu </w:t>
      </w:r>
      <w:r w:rsidR="00BA6451" w:rsidRPr="00BA6451">
        <w:rPr>
          <w:rFonts w:ascii="Arial" w:hAnsi="Arial" w:cs="Arial"/>
          <w:sz w:val="20"/>
          <w:szCs w:val="20"/>
        </w:rPr>
        <w:t>Rozwoju Regionalnego w ramach Regionalnego Programu Operacyjnego Województwa Warmińsko-Mazurskiego na lata 2014-2020</w:t>
      </w:r>
      <w:r w:rsidR="00BA6451">
        <w:rPr>
          <w:rFonts w:ascii="Arial" w:hAnsi="Arial" w:cs="Arial"/>
          <w:sz w:val="20"/>
          <w:szCs w:val="20"/>
        </w:rPr>
        <w:t>;</w:t>
      </w:r>
    </w:p>
    <w:p w14:paraId="6B8BCF34" w14:textId="77777777" w:rsidR="006126F1" w:rsidRPr="00460BAB" w:rsidRDefault="006126F1"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14:paraId="6D98E4EA"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sidR="00DC67E5">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sidR="00DC67E5">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14:paraId="1D92DBEC"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w:t>
      </w:r>
      <w:r w:rsidR="00042012" w:rsidRPr="00460BAB">
        <w:rPr>
          <w:rFonts w:ascii="Arial" w:eastAsia="Helvetica" w:hAnsi="Arial" w:cs="Arial"/>
          <w:color w:val="00000A"/>
          <w:sz w:val="20"/>
          <w:szCs w:val="20"/>
        </w:rPr>
        <w:t>podmiot, o którym mowa w art. 2 pkt 10 rozporządzania ogólnego, oraz podmiot, o</w:t>
      </w:r>
      <w:r w:rsidR="004A6768">
        <w:rPr>
          <w:rFonts w:ascii="Arial" w:eastAsia="Helvetica" w:hAnsi="Arial" w:cs="Arial"/>
          <w:color w:val="00000A"/>
          <w:sz w:val="20"/>
          <w:szCs w:val="20"/>
        </w:rPr>
        <w:t> </w:t>
      </w:r>
      <w:r w:rsidR="00042012" w:rsidRPr="00460BAB">
        <w:rPr>
          <w:rFonts w:ascii="Arial" w:eastAsia="Helvetica" w:hAnsi="Arial" w:cs="Arial"/>
          <w:color w:val="00000A"/>
          <w:sz w:val="20"/>
          <w:szCs w:val="20"/>
        </w:rPr>
        <w:t xml:space="preserve">którym mowa w art. </w:t>
      </w:r>
      <w:r w:rsidR="00585F73" w:rsidRPr="00460BAB">
        <w:rPr>
          <w:rFonts w:ascii="Arial" w:eastAsia="Helvetica" w:hAnsi="Arial" w:cs="Arial"/>
          <w:color w:val="00000A"/>
          <w:sz w:val="20"/>
          <w:szCs w:val="20"/>
        </w:rPr>
        <w:t>63 rozporządzania ogólnego.</w:t>
      </w:r>
    </w:p>
    <w:p w14:paraId="260BAA67"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sidR="00067C3B">
        <w:rPr>
          <w:rFonts w:ascii="Arial" w:hAnsi="Arial" w:cs="Arial"/>
          <w:sz w:val="20"/>
          <w:szCs w:val="20"/>
        </w:rPr>
        <w:t>.</w:t>
      </w:r>
    </w:p>
    <w:p w14:paraId="2894F7B4"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t>
      </w:r>
      <w:r w:rsidR="005E18DD" w:rsidRPr="00460BAB">
        <w:rPr>
          <w:rFonts w:ascii="Arial" w:hAnsi="Arial" w:cs="Arial"/>
          <w:sz w:val="20"/>
          <w:szCs w:val="20"/>
        </w:rPr>
        <w:t xml:space="preserve">wdrożeniowej </w:t>
      </w:r>
      <w:r w:rsidR="0009290D" w:rsidRPr="00460BAB">
        <w:rPr>
          <w:rFonts w:ascii="Arial" w:hAnsi="Arial" w:cs="Arial"/>
          <w:sz w:val="20"/>
          <w:szCs w:val="20"/>
        </w:rPr>
        <w:t>uczestnicząca w </w:t>
      </w:r>
      <w:r w:rsidRPr="00460BAB">
        <w:rPr>
          <w:rFonts w:ascii="Arial" w:hAnsi="Arial" w:cs="Arial"/>
          <w:sz w:val="20"/>
          <w:szCs w:val="20"/>
        </w:rPr>
        <w:t xml:space="preserve">procesie wyboru projektów do dofinansowania złożonych w ramach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460BAB">
        <w:rPr>
          <w:rFonts w:ascii="Arial" w:hAnsi="Arial" w:cs="Arial"/>
          <w:sz w:val="20"/>
          <w:szCs w:val="20"/>
        </w:rPr>
        <w:t>. Status eksperta uzyskuje kandydat na eksperta, który podpisał z właściwą instytucją umowę dotyczącą udziału w procesie wyboru projektów do dofinansowania</w:t>
      </w:r>
      <w:r w:rsidR="00067C3B">
        <w:rPr>
          <w:rFonts w:ascii="Arial" w:hAnsi="Arial" w:cs="Arial"/>
          <w:sz w:val="20"/>
          <w:szCs w:val="20"/>
        </w:rPr>
        <w:t>.</w:t>
      </w:r>
    </w:p>
    <w:p w14:paraId="75EF7666" w14:textId="77777777" w:rsidR="00242972" w:rsidRDefault="00242972"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14:paraId="7E9E283A" w14:textId="77777777"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14:paraId="147A3EF8"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w:t>
      </w:r>
      <w:r w:rsidR="00836711" w:rsidRPr="00460BAB">
        <w:rPr>
          <w:rFonts w:ascii="Arial" w:hAnsi="Arial" w:cs="Arial"/>
          <w:sz w:val="20"/>
          <w:szCs w:val="20"/>
        </w:rPr>
        <w:t>rozumieć Instytucję Zarządzającą</w:t>
      </w:r>
      <w:r w:rsidRPr="00460BAB">
        <w:rPr>
          <w:rFonts w:ascii="Arial" w:hAnsi="Arial" w:cs="Arial"/>
          <w:sz w:val="20"/>
          <w:szCs w:val="20"/>
        </w:rPr>
        <w:t xml:space="preserve"> Regionalnym Programem Operacyjnym </w:t>
      </w:r>
      <w:r w:rsidR="00D9213B" w:rsidRPr="00460BAB">
        <w:rPr>
          <w:rFonts w:ascii="Arial" w:hAnsi="Arial" w:cs="Arial"/>
          <w:sz w:val="20"/>
          <w:szCs w:val="20"/>
        </w:rPr>
        <w:t>Województwa Warmińsko-Mazurskiego</w:t>
      </w:r>
      <w:r w:rsidRPr="00460BAB">
        <w:rPr>
          <w:rFonts w:ascii="Arial" w:hAnsi="Arial" w:cs="Arial"/>
          <w:sz w:val="20"/>
          <w:szCs w:val="20"/>
        </w:rPr>
        <w:t xml:space="preserve"> na lata 2014-2020, której funkcję pełni Zarząd Województwa Wa</w:t>
      </w:r>
      <w:r w:rsidR="00242972" w:rsidRPr="00460BAB">
        <w:rPr>
          <w:rFonts w:ascii="Arial" w:hAnsi="Arial" w:cs="Arial"/>
          <w:sz w:val="20"/>
          <w:szCs w:val="20"/>
        </w:rPr>
        <w:t>rmińsko-Mazurskiego.</w:t>
      </w:r>
    </w:p>
    <w:p w14:paraId="30CE7A59"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KM </w:t>
      </w:r>
      <w:r w:rsidR="00BF72E7">
        <w:rPr>
          <w:rFonts w:ascii="Arial" w:hAnsi="Arial" w:cs="Arial"/>
          <w:b/>
          <w:sz w:val="20"/>
          <w:szCs w:val="20"/>
        </w:rPr>
        <w:t xml:space="preserve">RPO </w:t>
      </w:r>
      <w:proofErr w:type="spellStart"/>
      <w:r w:rsidR="00BF72E7">
        <w:rPr>
          <w:rFonts w:ascii="Arial" w:hAnsi="Arial" w:cs="Arial"/>
          <w:b/>
          <w:sz w:val="20"/>
          <w:szCs w:val="20"/>
        </w:rPr>
        <w:t>WiM</w:t>
      </w:r>
      <w:proofErr w:type="spellEnd"/>
      <w:r w:rsidR="00BF72E7">
        <w:rPr>
          <w:rFonts w:ascii="Arial" w:hAnsi="Arial" w:cs="Arial"/>
          <w:b/>
          <w:sz w:val="20"/>
          <w:szCs w:val="20"/>
        </w:rPr>
        <w:t xml:space="preserve"> 2014-2020</w:t>
      </w:r>
      <w:r w:rsidRPr="00460BAB">
        <w:rPr>
          <w:rFonts w:ascii="Arial" w:hAnsi="Arial" w:cs="Arial"/>
          <w:sz w:val="20"/>
          <w:szCs w:val="20"/>
        </w:rPr>
        <w:t xml:space="preserve"> – Komitet Monitorujący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460BAB">
        <w:rPr>
          <w:rFonts w:ascii="Arial" w:hAnsi="Arial" w:cs="Arial"/>
          <w:sz w:val="20"/>
          <w:szCs w:val="20"/>
        </w:rPr>
        <w:t xml:space="preserve"> – podmiot, o którym mowa w art. 47 Rozporządzenia Parlamentu Europejskiego i Rady (UE) Nr 1</w:t>
      </w:r>
      <w:r w:rsidR="0009290D" w:rsidRPr="00460BAB">
        <w:rPr>
          <w:rFonts w:ascii="Arial" w:hAnsi="Arial" w:cs="Arial"/>
          <w:sz w:val="20"/>
          <w:szCs w:val="20"/>
        </w:rPr>
        <w:t>303/2013 z dnia 17 grudnia 2013 </w:t>
      </w:r>
      <w:r w:rsidRPr="00460BAB">
        <w:rPr>
          <w:rFonts w:ascii="Arial" w:hAnsi="Arial" w:cs="Arial"/>
          <w:sz w:val="20"/>
          <w:szCs w:val="20"/>
        </w:rPr>
        <w:t>r.</w:t>
      </w:r>
    </w:p>
    <w:p w14:paraId="7C388264" w14:textId="77777777" w:rsidR="00473AC1" w:rsidRPr="00F11894"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w:t>
      </w:r>
      <w:r w:rsidR="00F11894" w:rsidRPr="00F11894">
        <w:rPr>
          <w:rFonts w:ascii="Arial" w:hAnsi="Arial" w:cs="Arial"/>
          <w:sz w:val="20"/>
          <w:szCs w:val="20"/>
        </w:rPr>
        <w:t xml:space="preserve">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 xml:space="preserve">Zarząd Wojewódzkiego Funduszu Ochrony Środowiska i Gospodarki Wodnej w </w:t>
      </w:r>
      <w:proofErr w:type="spellStart"/>
      <w:r w:rsidR="00B73AF3">
        <w:rPr>
          <w:rFonts w:ascii="Arial" w:hAnsi="Arial" w:cs="Arial"/>
          <w:sz w:val="20"/>
          <w:szCs w:val="20"/>
        </w:rPr>
        <w:t>Olsztynie</w:t>
      </w:r>
      <w:r w:rsidR="00F11894" w:rsidRPr="00F11894">
        <w:rPr>
          <w:rFonts w:ascii="Arial" w:hAnsi="Arial" w:cs="Arial"/>
          <w:sz w:val="20"/>
          <w:szCs w:val="20"/>
        </w:rPr>
        <w:t>do</w:t>
      </w:r>
      <w:proofErr w:type="spellEnd"/>
      <w:r w:rsidR="00F11894" w:rsidRPr="00F11894">
        <w:rPr>
          <w:rFonts w:ascii="Arial" w:hAnsi="Arial" w:cs="Arial"/>
          <w:sz w:val="20"/>
          <w:szCs w:val="20"/>
        </w:rPr>
        <w:t> przeprowadzenia oceny formalno-merytorycznej w rama</w:t>
      </w:r>
      <w:r w:rsidR="00F11894">
        <w:rPr>
          <w:rFonts w:ascii="Arial" w:hAnsi="Arial" w:cs="Arial"/>
          <w:sz w:val="20"/>
          <w:szCs w:val="20"/>
        </w:rPr>
        <w:t>ch konkursu. Szczegółowy tryb i </w:t>
      </w:r>
      <w:r w:rsidR="00F11894" w:rsidRPr="00F11894">
        <w:rPr>
          <w:rFonts w:ascii="Arial" w:hAnsi="Arial" w:cs="Arial"/>
          <w:sz w:val="20"/>
          <w:szCs w:val="20"/>
        </w:rPr>
        <w:t>zakres działania oraz skład i sposób powoływania członków KOP określa załącznik nr 15</w:t>
      </w:r>
      <w:r w:rsidR="00F11894">
        <w:rPr>
          <w:rFonts w:ascii="Arial" w:hAnsi="Arial" w:cs="Arial"/>
          <w:sz w:val="20"/>
          <w:szCs w:val="20"/>
        </w:rPr>
        <w:t xml:space="preserve"> do </w:t>
      </w:r>
      <w:r w:rsidR="00F11894" w:rsidRPr="00F11894">
        <w:rPr>
          <w:rFonts w:ascii="Arial" w:hAnsi="Arial" w:cs="Arial"/>
          <w:sz w:val="20"/>
          <w:szCs w:val="20"/>
        </w:rPr>
        <w:t>Regulaminu – Regulamin KOP</w:t>
      </w:r>
      <w:r w:rsidR="00F11894">
        <w:rPr>
          <w:rFonts w:ascii="Arial" w:hAnsi="Arial" w:cs="Arial"/>
          <w:sz w:val="20"/>
          <w:szCs w:val="20"/>
        </w:rPr>
        <w:t>.</w:t>
      </w:r>
    </w:p>
    <w:p w14:paraId="1EEF4345" w14:textId="6CE7D2C5" w:rsidR="00242972" w:rsidRPr="00460BAB" w:rsidRDefault="00242972" w:rsidP="00273CBF">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w:t>
      </w:r>
      <w:r w:rsidR="000403CE" w:rsidRPr="00460BAB">
        <w:rPr>
          <w:rFonts w:ascii="Arial" w:hAnsi="Arial" w:cs="Arial"/>
          <w:sz w:val="20"/>
          <w:szCs w:val="20"/>
        </w:rPr>
        <w:t>–</w:t>
      </w:r>
      <w:r w:rsidRPr="00460BAB">
        <w:rPr>
          <w:rFonts w:ascii="Arial" w:hAnsi="Arial" w:cs="Arial"/>
          <w:sz w:val="20"/>
          <w:szCs w:val="20"/>
        </w:rPr>
        <w:t xml:space="preserve"> </w:t>
      </w:r>
      <w:r w:rsidR="009E7C6A" w:rsidRPr="009E7C6A">
        <w:rPr>
          <w:rFonts w:ascii="Arial" w:hAnsi="Arial" w:cs="Arial"/>
          <w:sz w:val="20"/>
          <w:szCs w:val="20"/>
        </w:rPr>
        <w:t>Kodeks postępowania administracyjnego</w:t>
      </w:r>
      <w:r w:rsidR="009E7C6A">
        <w:rPr>
          <w:rFonts w:ascii="Arial" w:hAnsi="Arial" w:cs="Arial"/>
          <w:sz w:val="20"/>
          <w:szCs w:val="20"/>
        </w:rPr>
        <w:t xml:space="preserve"> </w:t>
      </w:r>
      <w:r w:rsidR="009E7C6A">
        <w:rPr>
          <w:rFonts w:ascii="Arial" w:eastAsia="Helvetica" w:hAnsi="Arial" w:cs="Arial"/>
          <w:color w:val="00000A"/>
          <w:sz w:val="20"/>
          <w:szCs w:val="20"/>
        </w:rPr>
        <w:t xml:space="preserve">z dnia 14 </w:t>
      </w:r>
      <w:r w:rsidR="009E7C6A" w:rsidRPr="00460BAB">
        <w:rPr>
          <w:rFonts w:ascii="Arial" w:eastAsia="Helvetica" w:hAnsi="Arial" w:cs="Arial"/>
          <w:color w:val="00000A"/>
          <w:sz w:val="20"/>
          <w:szCs w:val="20"/>
        </w:rPr>
        <w:t>czerwca 1960 r.</w:t>
      </w:r>
      <w:r w:rsidR="009E7C6A">
        <w:rPr>
          <w:rFonts w:ascii="Arial" w:eastAsia="Helvetica" w:hAnsi="Arial" w:cs="Arial"/>
          <w:color w:val="00000A"/>
          <w:sz w:val="20"/>
          <w:szCs w:val="20"/>
        </w:rPr>
        <w:t xml:space="preserve"> (</w:t>
      </w:r>
      <w:proofErr w:type="spellStart"/>
      <w:r w:rsidR="00DC67E5">
        <w:rPr>
          <w:rFonts w:ascii="Arial" w:eastAsia="Helvetica" w:hAnsi="Arial" w:cs="Arial"/>
          <w:color w:val="00000A"/>
          <w:sz w:val="20"/>
          <w:szCs w:val="20"/>
        </w:rPr>
        <w:t>t.j</w:t>
      </w:r>
      <w:proofErr w:type="spellEnd"/>
      <w:r w:rsidR="00DC67E5">
        <w:rPr>
          <w:rFonts w:ascii="Arial" w:eastAsia="Helvetica" w:hAnsi="Arial" w:cs="Arial"/>
          <w:color w:val="00000A"/>
          <w:sz w:val="20"/>
          <w:szCs w:val="20"/>
        </w:rPr>
        <w:t>.</w:t>
      </w:r>
      <w:r w:rsidR="00067C3B">
        <w:rPr>
          <w:rFonts w:ascii="Arial" w:eastAsia="Helvetica" w:hAnsi="Arial" w:cs="Arial"/>
          <w:color w:val="00000A"/>
          <w:sz w:val="20"/>
          <w:szCs w:val="20"/>
        </w:rPr>
        <w:t> </w:t>
      </w:r>
      <w:r w:rsidR="00273CBF" w:rsidRPr="00273CBF">
        <w:rPr>
          <w:rFonts w:ascii="Arial" w:eastAsia="Helvetica" w:hAnsi="Arial" w:cs="Arial"/>
          <w:color w:val="00000A"/>
          <w:sz w:val="20"/>
          <w:szCs w:val="20"/>
        </w:rPr>
        <w:t>Dz.U. 2016 poz. 23</w:t>
      </w:r>
      <w:r w:rsidR="009E7C6A">
        <w:rPr>
          <w:rFonts w:ascii="Arial" w:eastAsia="Helvetica" w:hAnsi="Arial" w:cs="Arial"/>
          <w:color w:val="00000A"/>
          <w:sz w:val="20"/>
          <w:szCs w:val="20"/>
        </w:rPr>
        <w:t>)</w:t>
      </w:r>
    </w:p>
    <w:p w14:paraId="5BF47B2B"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w:t>
      </w:r>
      <w:r w:rsidR="00242972" w:rsidRPr="00460BAB">
        <w:rPr>
          <w:rFonts w:ascii="Arial" w:hAnsi="Arial" w:cs="Arial"/>
          <w:sz w:val="20"/>
          <w:szCs w:val="20"/>
        </w:rPr>
        <w:t xml:space="preserve">to </w:t>
      </w:r>
      <w:r w:rsidRPr="00460BAB">
        <w:rPr>
          <w:rFonts w:ascii="Arial" w:hAnsi="Arial" w:cs="Arial"/>
          <w:sz w:val="20"/>
          <w:szCs w:val="20"/>
        </w:rPr>
        <w:t>ocena w zakresie spełniania przez projekt kryteriów wyboru projektów, w ramach której:</w:t>
      </w:r>
    </w:p>
    <w:p w14:paraId="4D25F6F0" w14:textId="77777777" w:rsidR="00473AC1" w:rsidRPr="00460BAB" w:rsidRDefault="00473AC1" w:rsidP="00473AC1">
      <w:pPr>
        <w:pStyle w:val="Kolorowalistaakcent11"/>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14:paraId="447F389E" w14:textId="77777777" w:rsidR="00473AC1" w:rsidRPr="00460BAB" w:rsidRDefault="00473AC1" w:rsidP="00473AC1">
      <w:pPr>
        <w:pStyle w:val="Kolorowalistaakcent11"/>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sidR="007B6631">
        <w:rPr>
          <w:rFonts w:ascii="Arial" w:hAnsi="Arial" w:cs="Arial"/>
          <w:sz w:val="20"/>
          <w:szCs w:val="20"/>
        </w:rPr>
        <w:t>ów w konkursie nie wystarcza na </w:t>
      </w:r>
      <w:r w:rsidRPr="00460BAB">
        <w:rPr>
          <w:rFonts w:ascii="Arial" w:hAnsi="Arial" w:cs="Arial"/>
          <w:sz w:val="20"/>
          <w:szCs w:val="20"/>
        </w:rPr>
        <w:t>wybranie go do dofinansowania.</w:t>
      </w:r>
    </w:p>
    <w:p w14:paraId="5FABE0A9" w14:textId="77777777" w:rsidR="000D4ED7" w:rsidRPr="00460BAB" w:rsidRDefault="000D4ED7" w:rsidP="007D4052">
      <w:pPr>
        <w:pStyle w:val="Kolorowalistaakcent11"/>
        <w:suppressAutoHyphens w:val="0"/>
        <w:spacing w:line="276" w:lineRule="auto"/>
        <w:ind w:left="1276"/>
        <w:jc w:val="both"/>
        <w:rPr>
          <w:rFonts w:ascii="Arial" w:hAnsi="Arial" w:cs="Arial"/>
          <w:sz w:val="20"/>
          <w:szCs w:val="20"/>
        </w:rPr>
      </w:pPr>
      <w:r w:rsidRPr="00460BAB">
        <w:rPr>
          <w:rFonts w:ascii="Arial" w:hAnsi="Arial" w:cs="Arial"/>
          <w:sz w:val="20"/>
          <w:szCs w:val="20"/>
        </w:rPr>
        <w:t>Zgodnie z art. 53 ust. 3 Ustawy wdrożeniowej w przypadku gdy kwota przeznaczona na</w:t>
      </w:r>
      <w:r w:rsidR="007B6631">
        <w:rPr>
          <w:rFonts w:ascii="Arial" w:hAnsi="Arial" w:cs="Arial"/>
          <w:sz w:val="20"/>
          <w:szCs w:val="20"/>
        </w:rPr>
        <w:t> </w:t>
      </w:r>
      <w:r w:rsidR="00EC71D0">
        <w:rPr>
          <w:rFonts w:ascii="Arial" w:hAnsi="Arial" w:cs="Arial"/>
          <w:sz w:val="20"/>
          <w:szCs w:val="20"/>
        </w:rPr>
        <w:t xml:space="preserve">dofinansowanie projektów w </w:t>
      </w:r>
      <w:r w:rsidRPr="00460BAB">
        <w:rPr>
          <w:rFonts w:ascii="Arial" w:hAnsi="Arial" w:cs="Arial"/>
          <w:sz w:val="20"/>
          <w:szCs w:val="20"/>
        </w:rPr>
        <w:t>konkursie nie wy</w:t>
      </w:r>
      <w:r w:rsidR="007B6631">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14:paraId="5FD69660" w14:textId="77777777" w:rsidR="002F65CB" w:rsidRPr="00460BAB" w:rsidRDefault="00473AC1"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sidR="00185051">
        <w:rPr>
          <w:rFonts w:ascii="Arial" w:hAnsi="Arial" w:cs="Arial"/>
          <w:sz w:val="20"/>
          <w:szCs w:val="20"/>
        </w:rPr>
        <w:t>Rozporządzenia Ogólnego</w:t>
      </w:r>
      <w:r w:rsidR="00E26B8C">
        <w:rPr>
          <w:rFonts w:ascii="Arial" w:hAnsi="Arial" w:cs="Arial"/>
          <w:sz w:val="20"/>
          <w:szCs w:val="20"/>
        </w:rPr>
        <w:t xml:space="preserve"> tj. P</w:t>
      </w:r>
      <w:r w:rsidRPr="00460BAB">
        <w:rPr>
          <w:rFonts w:ascii="Arial" w:hAnsi="Arial" w:cs="Arial"/>
          <w:sz w:val="20"/>
          <w:szCs w:val="20"/>
        </w:rPr>
        <w:t xml:space="preserve">ortal </w:t>
      </w:r>
      <w:hyperlink r:id="rId11"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14:paraId="4653B8B1" w14:textId="77777777" w:rsidR="00F83A3B"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w:t>
      </w:r>
      <w:r w:rsidR="00F83A3B" w:rsidRPr="00460BAB">
        <w:rPr>
          <w:rFonts w:ascii="Arial" w:hAnsi="Arial" w:cs="Arial"/>
          <w:sz w:val="20"/>
          <w:szCs w:val="20"/>
        </w:rPr>
        <w:t xml:space="preserve">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F83A3B" w:rsidRPr="00460BAB">
        <w:rPr>
          <w:rFonts w:ascii="Arial" w:hAnsi="Arial" w:cs="Arial"/>
          <w:sz w:val="20"/>
          <w:szCs w:val="20"/>
        </w:rPr>
        <w:t>.</w:t>
      </w:r>
    </w:p>
    <w:p w14:paraId="14E133A6" w14:textId="77777777" w:rsidR="00E26B8C" w:rsidRDefault="00E26B8C" w:rsidP="002F65CB">
      <w:pPr>
        <w:pStyle w:val="Kolorowalistaakcent11"/>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 xml:space="preserve">Projekt </w:t>
      </w:r>
      <w:r w:rsidR="0076230E" w:rsidRPr="00BA6451">
        <w:rPr>
          <w:rFonts w:ascii="Arial" w:hAnsi="Arial" w:cs="Arial"/>
          <w:b/>
          <w:sz w:val="20"/>
          <w:szCs w:val="20"/>
        </w:rPr>
        <w:t>partnerski</w:t>
      </w:r>
      <w:r w:rsidR="00BA6451">
        <w:rPr>
          <w:rFonts w:ascii="Arial" w:hAnsi="Arial" w:cs="Arial"/>
          <w:sz w:val="20"/>
          <w:szCs w:val="20"/>
        </w:rPr>
        <w:t xml:space="preserve"> – </w:t>
      </w:r>
      <w:r w:rsidR="00BA6451" w:rsidRPr="00BA6451">
        <w:rPr>
          <w:rFonts w:ascii="Arial" w:hAnsi="Arial" w:cs="Arial"/>
          <w:sz w:val="20"/>
          <w:szCs w:val="20"/>
        </w:rPr>
        <w:t>należy przez to rozumieć projekt, o którym mowa</w:t>
      </w:r>
      <w:r w:rsidR="00BA6451">
        <w:rPr>
          <w:rFonts w:ascii="Arial" w:hAnsi="Arial" w:cs="Arial"/>
          <w:sz w:val="20"/>
          <w:szCs w:val="20"/>
        </w:rPr>
        <w:t xml:space="preserve"> w art. 33 U</w:t>
      </w:r>
      <w:r w:rsidR="00BA6451" w:rsidRPr="00BA6451">
        <w:rPr>
          <w:rFonts w:ascii="Arial" w:hAnsi="Arial" w:cs="Arial"/>
          <w:sz w:val="20"/>
          <w:szCs w:val="20"/>
        </w:rPr>
        <w:t>stawy wdrożeniowej</w:t>
      </w:r>
      <w:r w:rsidR="00BA6451">
        <w:rPr>
          <w:rFonts w:ascii="Arial" w:hAnsi="Arial" w:cs="Arial"/>
          <w:sz w:val="20"/>
          <w:szCs w:val="20"/>
        </w:rPr>
        <w:t>.</w:t>
      </w:r>
    </w:p>
    <w:p w14:paraId="1E871683" w14:textId="77777777" w:rsidR="009F3514" w:rsidRPr="009F3514" w:rsidRDefault="0076230E" w:rsidP="009F3514">
      <w:pPr>
        <w:pStyle w:val="Kolorowalistaakcent11"/>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Projekt z</w:t>
      </w:r>
      <w:r w:rsidR="00473AC1" w:rsidRPr="009F3514">
        <w:rPr>
          <w:rFonts w:ascii="Arial" w:hAnsi="Arial" w:cs="Arial"/>
          <w:b/>
          <w:sz w:val="20"/>
          <w:szCs w:val="20"/>
        </w:rPr>
        <w:t>akończony</w:t>
      </w:r>
      <w:r w:rsidR="007415FD" w:rsidRPr="009F3514">
        <w:rPr>
          <w:rFonts w:ascii="Arial" w:hAnsi="Arial" w:cs="Arial"/>
          <w:b/>
          <w:sz w:val="20"/>
          <w:szCs w:val="20"/>
        </w:rPr>
        <w:t>/zrealizowany</w:t>
      </w:r>
      <w:r w:rsidR="009F3514" w:rsidRPr="009F3514">
        <w:rPr>
          <w:rFonts w:ascii="Arial" w:hAnsi="Arial" w:cs="Arial"/>
          <w:b/>
          <w:sz w:val="20"/>
          <w:szCs w:val="20"/>
        </w:rPr>
        <w:t xml:space="preserve"> </w:t>
      </w:r>
      <w:r w:rsidR="00473AC1" w:rsidRPr="009F3514">
        <w:rPr>
          <w:rFonts w:ascii="Arial" w:hAnsi="Arial" w:cs="Arial"/>
          <w:sz w:val="20"/>
          <w:szCs w:val="20"/>
        </w:rPr>
        <w:t>–</w:t>
      </w:r>
      <w:r w:rsidR="00473AC1" w:rsidRPr="009F3514">
        <w:rPr>
          <w:rFonts w:ascii="Arial" w:hAnsi="Arial" w:cs="Arial"/>
          <w:color w:val="FF0000"/>
          <w:sz w:val="20"/>
          <w:szCs w:val="20"/>
        </w:rPr>
        <w:t xml:space="preserve"> </w:t>
      </w:r>
      <w:r w:rsidR="009F3514" w:rsidRPr="009F3514">
        <w:rPr>
          <w:rFonts w:ascii="Arial" w:hAnsi="Arial" w:cs="Arial"/>
          <w:sz w:val="20"/>
          <w:szCs w:val="20"/>
        </w:rPr>
        <w:t>projekt,</w:t>
      </w:r>
      <w:r w:rsidR="009F3514">
        <w:rPr>
          <w:rFonts w:ascii="Arial" w:hAnsi="Arial" w:cs="Arial"/>
          <w:color w:val="FF0000"/>
          <w:sz w:val="20"/>
          <w:szCs w:val="20"/>
        </w:rPr>
        <w:t xml:space="preserve"> </w:t>
      </w:r>
      <w:r w:rsidR="009F3514" w:rsidRPr="009F3514">
        <w:rPr>
          <w:rFonts w:ascii="Arial" w:hAnsi="Arial" w:cs="Arial"/>
          <w:sz w:val="20"/>
          <w:szCs w:val="20"/>
          <w:lang w:eastAsia="pl-PL"/>
        </w:rPr>
        <w:t>który został fizycznie ukończony (w przypadku robót budowlanych) lub w pełni zrealizowany (w przypadku dostaw i usług) przed przedło</w:t>
      </w:r>
      <w:r w:rsidR="009F3514">
        <w:rPr>
          <w:rFonts w:ascii="Arial" w:hAnsi="Arial" w:cs="Arial"/>
          <w:sz w:val="20"/>
          <w:szCs w:val="20"/>
          <w:lang w:eastAsia="pl-PL"/>
        </w:rPr>
        <w:t>ż</w:t>
      </w:r>
      <w:r w:rsidR="009F3514"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001E7DAC" w:rsidRPr="009F3514">
        <w:rPr>
          <w:rFonts w:ascii="Arial" w:hAnsi="Arial" w:cs="Arial"/>
          <w:sz w:val="20"/>
          <w:szCs w:val="20"/>
          <w:lang w:eastAsia="pl-PL"/>
        </w:rPr>
        <w:t xml:space="preserve"> </w:t>
      </w:r>
      <w:r w:rsidR="009F3514" w:rsidRPr="009F3514">
        <w:rPr>
          <w:rFonts w:ascii="Arial" w:hAnsi="Arial" w:cs="Arial"/>
          <w:sz w:val="20"/>
          <w:szCs w:val="20"/>
          <w:lang w:eastAsia="pl-PL"/>
        </w:rPr>
        <w:t xml:space="preserve">wniosku o dofinansowanie w ramach </w:t>
      </w:r>
      <w:r w:rsidR="00BF72E7">
        <w:rPr>
          <w:rFonts w:ascii="Arial" w:hAnsi="Arial" w:cs="Arial"/>
          <w:sz w:val="20"/>
          <w:szCs w:val="20"/>
          <w:lang w:eastAsia="pl-PL"/>
        </w:rPr>
        <w:t xml:space="preserve">RPO </w:t>
      </w:r>
      <w:proofErr w:type="spellStart"/>
      <w:r w:rsidR="00BF72E7">
        <w:rPr>
          <w:rFonts w:ascii="Arial" w:hAnsi="Arial" w:cs="Arial"/>
          <w:sz w:val="20"/>
          <w:szCs w:val="20"/>
          <w:lang w:eastAsia="pl-PL"/>
        </w:rPr>
        <w:t>WiM</w:t>
      </w:r>
      <w:proofErr w:type="spellEnd"/>
      <w:r w:rsidR="00BF72E7">
        <w:rPr>
          <w:rFonts w:ascii="Arial" w:hAnsi="Arial" w:cs="Arial"/>
          <w:sz w:val="20"/>
          <w:szCs w:val="20"/>
          <w:lang w:eastAsia="pl-PL"/>
        </w:rPr>
        <w:t xml:space="preserve"> 2014-2020</w:t>
      </w:r>
      <w:r w:rsidR="009F3514" w:rsidRPr="009F3514">
        <w:rPr>
          <w:rFonts w:ascii="Arial" w:hAnsi="Arial" w:cs="Arial"/>
          <w:sz w:val="20"/>
          <w:szCs w:val="20"/>
          <w:lang w:eastAsia="pl-PL"/>
        </w:rPr>
        <w:t>, niezale</w:t>
      </w:r>
      <w:r w:rsidR="009F3514">
        <w:rPr>
          <w:rFonts w:ascii="Arial" w:hAnsi="Arial" w:cs="Arial"/>
          <w:sz w:val="20"/>
          <w:szCs w:val="20"/>
          <w:lang w:eastAsia="pl-PL"/>
        </w:rPr>
        <w:t>ż</w:t>
      </w:r>
      <w:r w:rsidR="009F3514" w:rsidRPr="009F3514">
        <w:rPr>
          <w:rFonts w:ascii="Arial" w:hAnsi="Arial" w:cs="Arial"/>
          <w:sz w:val="20"/>
          <w:szCs w:val="20"/>
          <w:lang w:eastAsia="pl-PL"/>
        </w:rPr>
        <w:t>nie od tego, czy wszystkie dotyczące tego projektu płatnoś</w:t>
      </w:r>
      <w:r w:rsidR="009F3514">
        <w:rPr>
          <w:rFonts w:ascii="Arial" w:hAnsi="Arial" w:cs="Arial"/>
          <w:sz w:val="20"/>
          <w:szCs w:val="20"/>
          <w:lang w:eastAsia="pl-PL"/>
        </w:rPr>
        <w:t>ci zostały przez Wnioskodawcę</w:t>
      </w:r>
      <w:r w:rsidR="009F3514" w:rsidRPr="009F3514">
        <w:rPr>
          <w:rFonts w:ascii="Arial" w:hAnsi="Arial" w:cs="Arial"/>
          <w:sz w:val="20"/>
          <w:szCs w:val="20"/>
          <w:lang w:eastAsia="pl-PL"/>
        </w:rPr>
        <w:t xml:space="preserve"> dokonane – z zastrze</w:t>
      </w:r>
      <w:r w:rsidR="009F3514">
        <w:rPr>
          <w:rFonts w:ascii="Arial" w:hAnsi="Arial" w:cs="Arial"/>
          <w:sz w:val="20"/>
          <w:szCs w:val="20"/>
          <w:lang w:eastAsia="pl-PL"/>
        </w:rPr>
        <w:t>ż</w:t>
      </w:r>
      <w:r w:rsidR="009F3514" w:rsidRPr="009F3514">
        <w:rPr>
          <w:rFonts w:ascii="Arial" w:hAnsi="Arial" w:cs="Arial"/>
          <w:sz w:val="20"/>
          <w:szCs w:val="20"/>
          <w:lang w:eastAsia="pl-PL"/>
        </w:rPr>
        <w:t>eniem zasad określonych dla pomocy publicznej. Przez projekt ukończony/zrealizowany nale</w:t>
      </w:r>
      <w:r w:rsidR="009F3514">
        <w:rPr>
          <w:rFonts w:ascii="Arial" w:hAnsi="Arial" w:cs="Arial"/>
          <w:sz w:val="20"/>
          <w:szCs w:val="20"/>
          <w:lang w:eastAsia="pl-PL"/>
        </w:rPr>
        <w:t>ż</w:t>
      </w:r>
      <w:r w:rsidR="009F3514" w:rsidRPr="009F3514">
        <w:rPr>
          <w:rFonts w:ascii="Arial" w:hAnsi="Arial" w:cs="Arial"/>
          <w:sz w:val="20"/>
          <w:szCs w:val="20"/>
          <w:lang w:eastAsia="pl-PL"/>
        </w:rPr>
        <w:t>y rozumieć</w:t>
      </w:r>
      <w:r w:rsidR="009F3514">
        <w:rPr>
          <w:rFonts w:ascii="Arial" w:hAnsi="Arial" w:cs="Arial"/>
          <w:sz w:val="20"/>
          <w:szCs w:val="20"/>
          <w:lang w:eastAsia="pl-PL"/>
        </w:rPr>
        <w:t xml:space="preserve"> </w:t>
      </w:r>
      <w:r w:rsidR="009F3514" w:rsidRPr="009F3514">
        <w:rPr>
          <w:rFonts w:ascii="Arial" w:hAnsi="Arial" w:cs="Arial"/>
          <w:sz w:val="20"/>
          <w:szCs w:val="20"/>
          <w:lang w:eastAsia="pl-PL"/>
        </w:rPr>
        <w:t>projekt, dla którego przed dniem zło</w:t>
      </w:r>
      <w:r w:rsidR="009F3514">
        <w:rPr>
          <w:rFonts w:ascii="Arial" w:hAnsi="Arial" w:cs="Arial"/>
          <w:sz w:val="20"/>
          <w:szCs w:val="20"/>
          <w:lang w:eastAsia="pl-PL"/>
        </w:rPr>
        <w:t>ż</w:t>
      </w:r>
      <w:r w:rsidR="009F3514" w:rsidRPr="009F3514">
        <w:rPr>
          <w:rFonts w:ascii="Arial" w:hAnsi="Arial" w:cs="Arial"/>
          <w:sz w:val="20"/>
          <w:szCs w:val="20"/>
          <w:lang w:eastAsia="pl-PL"/>
        </w:rPr>
        <w:t xml:space="preserve">enia wniosku o dofinansowanie nastąpił odbiór ostatnich robót, dostaw lub usług. </w:t>
      </w:r>
    </w:p>
    <w:p w14:paraId="3F7763B3" w14:textId="77777777" w:rsidR="00D91762" w:rsidRPr="00460BAB" w:rsidRDefault="00D91762"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sidR="00B56CCF">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w:t>
      </w:r>
      <w:r w:rsidR="00232D64" w:rsidRPr="00460BAB">
        <w:rPr>
          <w:rFonts w:ascii="Arial" w:hAnsi="Arial" w:cs="Arial"/>
          <w:sz w:val="20"/>
          <w:szCs w:val="20"/>
        </w:rPr>
        <w:t xml:space="preserve">Rozwoju Obszarów Wiejskich oraz Europejskiego Funduszu Morskiego i Rybackiego oraz ustanawiające przepisy ogólne dotyczące Europejskiego Funduszu </w:t>
      </w:r>
      <w:r w:rsidR="00057E99" w:rsidRPr="00460BAB">
        <w:rPr>
          <w:rFonts w:ascii="Arial" w:hAnsi="Arial" w:cs="Arial"/>
          <w:sz w:val="20"/>
          <w:szCs w:val="20"/>
        </w:rPr>
        <w:t>Rozwoju Regionalnego, Europejskiego Funduszu Społecznego, Funduszu Spójności i Europejskiego Funduszu Morskiego i Rybackiego oraz uchylające rozporządzenie Rady (WE) nr 1083/2006 (Dz. Urz. UE L 347/320 z 20.12.2013).</w:t>
      </w:r>
    </w:p>
    <w:p w14:paraId="6238A823"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RPO </w:t>
      </w:r>
      <w:proofErr w:type="spellStart"/>
      <w:r w:rsidRPr="00460BAB">
        <w:rPr>
          <w:rFonts w:ascii="Arial" w:hAnsi="Arial" w:cs="Arial"/>
          <w:b/>
          <w:sz w:val="20"/>
          <w:szCs w:val="20"/>
        </w:rPr>
        <w:t>WiM</w:t>
      </w:r>
      <w:proofErr w:type="spellEnd"/>
      <w:r w:rsidRPr="00460BAB">
        <w:rPr>
          <w:rFonts w:ascii="Arial" w:hAnsi="Arial" w:cs="Arial"/>
          <w:sz w:val="20"/>
          <w:szCs w:val="20"/>
        </w:rPr>
        <w:t xml:space="preserve"> </w:t>
      </w:r>
      <w:r w:rsidR="00BF72E7" w:rsidRPr="004C7CC7">
        <w:rPr>
          <w:rFonts w:ascii="Arial" w:hAnsi="Arial" w:cs="Arial"/>
          <w:b/>
          <w:sz w:val="20"/>
          <w:szCs w:val="20"/>
        </w:rPr>
        <w:t>2014-2020</w:t>
      </w:r>
      <w:r w:rsidR="00BF72E7">
        <w:rPr>
          <w:rFonts w:ascii="Arial" w:hAnsi="Arial" w:cs="Arial"/>
          <w:sz w:val="20"/>
          <w:szCs w:val="20"/>
        </w:rPr>
        <w:t xml:space="preserve"> </w:t>
      </w:r>
      <w:r w:rsidRPr="00460BAB">
        <w:rPr>
          <w:rFonts w:ascii="Arial" w:hAnsi="Arial" w:cs="Arial"/>
          <w:sz w:val="20"/>
          <w:szCs w:val="20"/>
        </w:rPr>
        <w:t>– Regionalny Program Operacyjny Województw</w:t>
      </w:r>
      <w:r w:rsidR="00B56CCF">
        <w:rPr>
          <w:rFonts w:ascii="Arial" w:hAnsi="Arial" w:cs="Arial"/>
          <w:sz w:val="20"/>
          <w:szCs w:val="20"/>
        </w:rPr>
        <w:t>a Warmińsko-Mazurskiego na lata </w:t>
      </w:r>
      <w:r w:rsidRPr="00460BAB">
        <w:rPr>
          <w:rFonts w:ascii="Arial" w:hAnsi="Arial" w:cs="Arial"/>
          <w:sz w:val="20"/>
          <w:szCs w:val="20"/>
        </w:rPr>
        <w:t>2014-2020</w:t>
      </w:r>
      <w:r w:rsidR="00133A7E" w:rsidRPr="00460BAB">
        <w:rPr>
          <w:rFonts w:ascii="Arial" w:hAnsi="Arial" w:cs="Arial"/>
          <w:sz w:val="20"/>
          <w:szCs w:val="20"/>
        </w:rPr>
        <w:t>.</w:t>
      </w:r>
    </w:p>
    <w:p w14:paraId="329725F3" w14:textId="77777777" w:rsidR="00E86B41" w:rsidRDefault="00057E99" w:rsidP="00E86B4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w:t>
      </w:r>
      <w:r w:rsidR="00BF72E7">
        <w:rPr>
          <w:rFonts w:ascii="Arial" w:hAnsi="Arial" w:cs="Arial"/>
          <w:b/>
          <w:sz w:val="20"/>
          <w:szCs w:val="20"/>
        </w:rPr>
        <w:t xml:space="preserve">RPO </w:t>
      </w:r>
      <w:proofErr w:type="spellStart"/>
      <w:r w:rsidR="00BF72E7">
        <w:rPr>
          <w:rFonts w:ascii="Arial" w:hAnsi="Arial" w:cs="Arial"/>
          <w:b/>
          <w:sz w:val="20"/>
          <w:szCs w:val="20"/>
        </w:rPr>
        <w:t>WiM</w:t>
      </w:r>
      <w:proofErr w:type="spellEnd"/>
      <w:r w:rsidR="00BF72E7">
        <w:rPr>
          <w:rFonts w:ascii="Arial" w:hAnsi="Arial" w:cs="Arial"/>
          <w:b/>
          <w:sz w:val="20"/>
          <w:szCs w:val="20"/>
        </w:rPr>
        <w:t xml:space="preserve"> 2014-2020</w:t>
      </w:r>
      <w:r w:rsidR="00D9213B" w:rsidRPr="00460BAB">
        <w:rPr>
          <w:rFonts w:ascii="Arial" w:hAnsi="Arial" w:cs="Arial"/>
          <w:b/>
          <w:sz w:val="20"/>
          <w:szCs w:val="20"/>
        </w:rPr>
        <w:t xml:space="preserve"> </w:t>
      </w:r>
      <w:r w:rsidR="00D9213B" w:rsidRPr="00460BAB">
        <w:rPr>
          <w:rFonts w:ascii="Arial" w:hAnsi="Arial" w:cs="Arial"/>
          <w:sz w:val="20"/>
          <w:szCs w:val="20"/>
        </w:rPr>
        <w:t>–</w:t>
      </w:r>
      <w:r w:rsidR="00D9213B" w:rsidRPr="00460BAB">
        <w:rPr>
          <w:rFonts w:ascii="Arial" w:hAnsi="Arial" w:cs="Arial"/>
          <w:b/>
          <w:sz w:val="20"/>
          <w:szCs w:val="20"/>
        </w:rPr>
        <w:t xml:space="preserve"> </w:t>
      </w:r>
      <w:r w:rsidR="00D9213B" w:rsidRPr="00460BAB">
        <w:rPr>
          <w:rFonts w:ascii="Arial" w:hAnsi="Arial" w:cs="Arial"/>
          <w:sz w:val="20"/>
          <w:szCs w:val="20"/>
        </w:rPr>
        <w:t>s</w:t>
      </w:r>
      <w:r w:rsidRPr="00460BAB">
        <w:rPr>
          <w:rFonts w:ascii="Arial" w:hAnsi="Arial" w:cs="Arial"/>
          <w:sz w:val="20"/>
          <w:szCs w:val="20"/>
        </w:rPr>
        <w:t>erwis</w:t>
      </w:r>
      <w:r w:rsidR="00D9213B" w:rsidRPr="00460BAB">
        <w:rPr>
          <w:rFonts w:ascii="Arial" w:hAnsi="Arial" w:cs="Arial"/>
          <w:sz w:val="20"/>
          <w:szCs w:val="20"/>
        </w:rPr>
        <w:t xml:space="preserve"> </w:t>
      </w:r>
      <w:r w:rsidRPr="00460BAB">
        <w:rPr>
          <w:rFonts w:ascii="Arial" w:hAnsi="Arial" w:cs="Arial"/>
          <w:sz w:val="20"/>
          <w:szCs w:val="20"/>
        </w:rPr>
        <w:t xml:space="preserve"> internetowy poświęcony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D9213B" w:rsidRPr="00460BAB">
        <w:rPr>
          <w:rFonts w:ascii="Arial" w:hAnsi="Arial" w:cs="Arial"/>
          <w:sz w:val="20"/>
          <w:szCs w:val="20"/>
        </w:rPr>
        <w:t xml:space="preserve"> </w:t>
      </w:r>
      <w:hyperlink r:id="rId12" w:history="1">
        <w:r w:rsidR="002E7EE3" w:rsidRPr="00525D36">
          <w:rPr>
            <w:rStyle w:val="Hipercze"/>
            <w:rFonts w:ascii="Arial" w:hAnsi="Arial" w:cs="Arial"/>
            <w:sz w:val="20"/>
            <w:szCs w:val="20"/>
          </w:rPr>
          <w:t>www.rpo.warmia.mazury.pl</w:t>
        </w:r>
      </w:hyperlink>
      <w:r w:rsidR="002E7EE3">
        <w:rPr>
          <w:rFonts w:ascii="Arial" w:hAnsi="Arial" w:cs="Arial"/>
          <w:sz w:val="20"/>
          <w:szCs w:val="20"/>
        </w:rPr>
        <w:t xml:space="preserve"> </w:t>
      </w:r>
    </w:p>
    <w:p w14:paraId="3545BA7F"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14:paraId="4F105D0C" w14:textId="77777777" w:rsidR="00473AC1" w:rsidRPr="00460BAB" w:rsidRDefault="001147EF" w:rsidP="00473AC1">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System </w:t>
      </w:r>
      <w:r w:rsidR="00133A7E" w:rsidRPr="00460BAB">
        <w:rPr>
          <w:rFonts w:ascii="Arial" w:hAnsi="Arial" w:cs="Arial"/>
          <w:b/>
          <w:sz w:val="20"/>
          <w:szCs w:val="20"/>
        </w:rPr>
        <w:t>LSI</w:t>
      </w:r>
      <w:r w:rsidR="00473AC1" w:rsidRPr="00460BAB">
        <w:rPr>
          <w:rFonts w:ascii="Arial" w:hAnsi="Arial" w:cs="Arial"/>
          <w:b/>
          <w:sz w:val="20"/>
          <w:szCs w:val="20"/>
        </w:rPr>
        <w:t xml:space="preserve"> MAKS2</w:t>
      </w:r>
      <w:r w:rsidR="00473AC1" w:rsidRPr="00460BAB">
        <w:rPr>
          <w:rFonts w:ascii="Arial" w:hAnsi="Arial" w:cs="Arial"/>
          <w:sz w:val="20"/>
          <w:szCs w:val="20"/>
        </w:rPr>
        <w:t xml:space="preserve"> – </w:t>
      </w:r>
      <w:r w:rsidR="00F83A3B" w:rsidRPr="00460BAB">
        <w:rPr>
          <w:rFonts w:ascii="Arial" w:hAnsi="Arial" w:cs="Arial"/>
          <w:sz w:val="20"/>
          <w:szCs w:val="20"/>
        </w:rPr>
        <w:t>lokalny system informatyczny zapewniający obsługę procesów związanych z wnioskowaniem o dofinansowanie i obsługę projektu od momentu podpisania umowy o dofinansowanie</w:t>
      </w:r>
      <w:r w:rsidR="00473AC1" w:rsidRPr="00460BAB">
        <w:rPr>
          <w:rFonts w:ascii="Arial" w:hAnsi="Arial" w:cs="Arial"/>
          <w:sz w:val="20"/>
          <w:szCs w:val="20"/>
        </w:rPr>
        <w:t>.</w:t>
      </w:r>
    </w:p>
    <w:p w14:paraId="41CE7711"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proofErr w:type="spellStart"/>
      <w:r w:rsidRPr="00460BAB">
        <w:rPr>
          <w:rFonts w:ascii="Arial" w:hAnsi="Arial" w:cs="Arial"/>
          <w:b/>
          <w:sz w:val="20"/>
          <w:szCs w:val="20"/>
        </w:rPr>
        <w:t>SzOOP</w:t>
      </w:r>
      <w:proofErr w:type="spellEnd"/>
      <w:r w:rsidRPr="00460BAB">
        <w:rPr>
          <w:rFonts w:ascii="Arial" w:hAnsi="Arial" w:cs="Arial"/>
          <w:sz w:val="20"/>
          <w:szCs w:val="20"/>
        </w:rPr>
        <w:t xml:space="preserve"> – Szczegółowy Opis Osi Priorytetowych Regionalnego Programu Operacyjnego </w:t>
      </w:r>
      <w:r w:rsidR="00E673EA" w:rsidRPr="00460BAB">
        <w:rPr>
          <w:rFonts w:ascii="Arial" w:hAnsi="Arial" w:cs="Arial"/>
          <w:sz w:val="20"/>
          <w:szCs w:val="20"/>
        </w:rPr>
        <w:t>Województwa Warmińsko-Mazurskiego na lata 2014-2020</w:t>
      </w:r>
      <w:r w:rsidRPr="00460BAB">
        <w:rPr>
          <w:rFonts w:ascii="Arial" w:hAnsi="Arial" w:cs="Arial"/>
          <w:sz w:val="20"/>
          <w:szCs w:val="20"/>
        </w:rPr>
        <w:t>,</w:t>
      </w:r>
    </w:p>
    <w:p w14:paraId="28BA9B9F" w14:textId="148DBED7" w:rsidR="00473AC1" w:rsidRPr="00460BAB" w:rsidRDefault="00473AC1" w:rsidP="00273CBF">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finansowej 2014-2020 (</w:t>
      </w:r>
      <w:proofErr w:type="spellStart"/>
      <w:r w:rsidR="00273CBF">
        <w:rPr>
          <w:rFonts w:ascii="Arial" w:hAnsi="Arial" w:cs="Arial"/>
          <w:sz w:val="20"/>
          <w:szCs w:val="20"/>
        </w:rPr>
        <w:t>t.j</w:t>
      </w:r>
      <w:proofErr w:type="spellEnd"/>
      <w:r w:rsidR="00273CBF">
        <w:rPr>
          <w:rFonts w:ascii="Arial" w:hAnsi="Arial" w:cs="Arial"/>
          <w:sz w:val="20"/>
          <w:szCs w:val="20"/>
        </w:rPr>
        <w:t xml:space="preserve">. </w:t>
      </w:r>
      <w:r w:rsidR="00273CBF" w:rsidRPr="00273CBF">
        <w:rPr>
          <w:rFonts w:ascii="Arial" w:hAnsi="Arial" w:cs="Arial"/>
          <w:sz w:val="20"/>
          <w:szCs w:val="20"/>
        </w:rPr>
        <w:t>Dz.U. 2016 poz. 217</w:t>
      </w:r>
      <w:r w:rsidRPr="00460BAB">
        <w:rPr>
          <w:rFonts w:ascii="Arial" w:hAnsi="Arial" w:cs="Arial"/>
          <w:sz w:val="20"/>
          <w:szCs w:val="20"/>
        </w:rPr>
        <w:t>).</w:t>
      </w:r>
    </w:p>
    <w:p w14:paraId="19F0F170"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Wniosek</w:t>
      </w:r>
      <w:r w:rsidR="00E844DA" w:rsidRPr="00460BAB">
        <w:rPr>
          <w:rFonts w:ascii="Arial" w:hAnsi="Arial" w:cs="Arial"/>
          <w:b/>
          <w:sz w:val="20"/>
          <w:szCs w:val="20"/>
        </w:rPr>
        <w:t xml:space="preserve"> </w:t>
      </w:r>
      <w:r w:rsidRPr="00460BAB">
        <w:rPr>
          <w:rFonts w:ascii="Arial" w:hAnsi="Arial" w:cs="Arial"/>
          <w:sz w:val="20"/>
          <w:szCs w:val="20"/>
        </w:rPr>
        <w:t>– formularz wniosku o dofinansowanie projektu wraz z załącznikami.</w:t>
      </w:r>
    </w:p>
    <w:p w14:paraId="4B6B24E3" w14:textId="77777777" w:rsidR="00242972" w:rsidRPr="00460BAB" w:rsidRDefault="00242972"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14:paraId="6872F214" w14:textId="77777777" w:rsidR="00F83A3B" w:rsidRPr="00790F47" w:rsidRDefault="00473AC1" w:rsidP="002F65CB">
      <w:pPr>
        <w:pStyle w:val="Kolorowalistaakcent11"/>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w:t>
      </w:r>
      <w:r w:rsidR="00F83A3B" w:rsidRPr="00790F47">
        <w:rPr>
          <w:rFonts w:ascii="Arial" w:hAnsi="Arial" w:cs="Arial"/>
          <w:sz w:val="20"/>
          <w:szCs w:val="20"/>
        </w:rPr>
        <w:t xml:space="preserve">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312CE8" w:rsidRPr="00790F47">
        <w:rPr>
          <w:rFonts w:ascii="Arial" w:hAnsi="Arial" w:cs="Arial"/>
          <w:sz w:val="20"/>
          <w:szCs w:val="20"/>
        </w:rPr>
        <w:t>wyt</w:t>
      </w:r>
      <w:r w:rsidR="0021157F" w:rsidRPr="00790F47">
        <w:rPr>
          <w:rFonts w:ascii="Arial" w:hAnsi="Arial" w:cs="Arial"/>
          <w:sz w:val="20"/>
          <w:szCs w:val="20"/>
        </w:rPr>
        <w:t xml:space="preserve">ycznymi o których mowa z ust. 8 i </w:t>
      </w:r>
      <w:proofErr w:type="spellStart"/>
      <w:r w:rsidR="0021157F" w:rsidRPr="00790F47">
        <w:rPr>
          <w:rFonts w:ascii="Arial" w:hAnsi="Arial" w:cs="Arial"/>
          <w:sz w:val="20"/>
          <w:szCs w:val="20"/>
        </w:rPr>
        <w:t>SzOOP</w:t>
      </w:r>
      <w:proofErr w:type="spellEnd"/>
      <w:r w:rsidR="0021157F" w:rsidRPr="00790F47">
        <w:rPr>
          <w:rFonts w:ascii="Arial" w:hAnsi="Arial" w:cs="Arial"/>
          <w:sz w:val="20"/>
          <w:szCs w:val="20"/>
        </w:rPr>
        <w:t>.</w:t>
      </w:r>
      <w:r w:rsidR="00312CE8" w:rsidRPr="00790F47">
        <w:rPr>
          <w:rFonts w:ascii="Arial" w:hAnsi="Arial" w:cs="Arial"/>
          <w:sz w:val="20"/>
          <w:szCs w:val="20"/>
        </w:rPr>
        <w:t xml:space="preserve"> </w:t>
      </w:r>
    </w:p>
    <w:p w14:paraId="1CBDCC66" w14:textId="77777777" w:rsidR="000403CE" w:rsidRPr="00460BAB" w:rsidRDefault="004A6768" w:rsidP="007B5BEC">
      <w:pPr>
        <w:pStyle w:val="Kolorowalistaakcent11"/>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lastRenderedPageBreak/>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realizacji programów operacyjnych oraz stosowane przez te instytucje na podstawie właściwego porozumienia, kontraktu terytorialnego albo um</w:t>
      </w:r>
      <w:r w:rsidR="0007016F">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14:paraId="38572472" w14:textId="77777777" w:rsidR="0074058F" w:rsidRPr="00460BAB" w:rsidRDefault="00473AC1" w:rsidP="007B5BEC">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r w:rsidR="00756E3C" w:rsidRPr="00460BAB">
        <w:rPr>
          <w:rFonts w:ascii="Arial" w:hAnsi="Arial" w:cs="Arial"/>
          <w:sz w:val="20"/>
          <w:szCs w:val="20"/>
        </w:rPr>
        <w:t>.</w:t>
      </w:r>
    </w:p>
    <w:p w14:paraId="021DF685" w14:textId="77777777" w:rsidR="006126F1" w:rsidRPr="0007016F" w:rsidRDefault="00E839DF" w:rsidP="00BF3968">
      <w:pPr>
        <w:pStyle w:val="Nagwek2"/>
      </w:pPr>
      <w:bookmarkStart w:id="3" w:name="_Toc457374211"/>
      <w:r w:rsidRPr="0007016F">
        <w:t>§</w:t>
      </w:r>
      <w:r w:rsidR="00156D4A" w:rsidRPr="0007016F">
        <w:t xml:space="preserve"> 2 </w:t>
      </w:r>
      <w:r w:rsidR="00156D4A" w:rsidRPr="0007016F">
        <w:br/>
      </w:r>
      <w:r w:rsidR="00E854C1" w:rsidRPr="0007016F">
        <w:t>Podstawowe informacje o konkursie</w:t>
      </w:r>
      <w:bookmarkEnd w:id="3"/>
    </w:p>
    <w:p w14:paraId="5286FC45" w14:textId="77777777" w:rsidR="00E839DF" w:rsidRPr="00460BAB" w:rsidRDefault="00E839DF" w:rsidP="00151D03">
      <w:pPr>
        <w:tabs>
          <w:tab w:val="left" w:pos="7230"/>
        </w:tabs>
        <w:jc w:val="both"/>
        <w:rPr>
          <w:rFonts w:ascii="Arial" w:hAnsi="Arial" w:cs="Arial"/>
          <w:b/>
          <w:sz w:val="20"/>
          <w:szCs w:val="20"/>
        </w:rPr>
      </w:pPr>
    </w:p>
    <w:p w14:paraId="1F88C680" w14:textId="77777777" w:rsidR="00151D03" w:rsidRPr="00460BAB" w:rsidRDefault="00B702ED" w:rsidP="00151D03">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w:t>
      </w:r>
      <w:r w:rsidR="00151D03" w:rsidRPr="00460BAB">
        <w:rPr>
          <w:rFonts w:ascii="Arial" w:hAnsi="Arial" w:cs="Arial"/>
          <w:sz w:val="20"/>
          <w:szCs w:val="20"/>
        </w:rPr>
        <w:t xml:space="preserve">(IOK) </w:t>
      </w:r>
      <w:r w:rsidRPr="00460BAB">
        <w:rPr>
          <w:rFonts w:ascii="Arial" w:hAnsi="Arial" w:cs="Arial"/>
          <w:sz w:val="20"/>
          <w:szCs w:val="20"/>
        </w:rPr>
        <w:t xml:space="preserve">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 xml:space="preserve">Wojewódzki Fundusz Ochrony Środowiska </w:t>
      </w:r>
      <w:r w:rsidR="00D3491F">
        <w:rPr>
          <w:rFonts w:ascii="Arial" w:hAnsi="Arial" w:cs="Arial"/>
          <w:sz w:val="20"/>
          <w:szCs w:val="20"/>
        </w:rPr>
        <w:t>i Gospodarki Wodnej w Olsztynie, ul. Św. Barbary 9 10-026 Olsztyn.</w:t>
      </w:r>
    </w:p>
    <w:p w14:paraId="5D33E867" w14:textId="77777777" w:rsidR="00002BF4" w:rsidRPr="00F726B6" w:rsidRDefault="00B702ED" w:rsidP="009C7697">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sidR="009C7697">
        <w:rPr>
          <w:rFonts w:ascii="Arial" w:hAnsi="Arial" w:cs="Arial"/>
          <w:sz w:val="20"/>
          <w:szCs w:val="20"/>
        </w:rPr>
        <w:t>, w ramach naboru zamkniętego.</w:t>
      </w:r>
    </w:p>
    <w:p w14:paraId="2B679155" w14:textId="77777777" w:rsidR="00F903FA" w:rsidRPr="00460BAB" w:rsidRDefault="002C4758" w:rsidP="00F903FA">
      <w:pPr>
        <w:numPr>
          <w:ilvl w:val="0"/>
          <w:numId w:val="4"/>
        </w:numPr>
        <w:suppressAutoHyphens w:val="0"/>
        <w:spacing w:line="276" w:lineRule="auto"/>
        <w:jc w:val="both"/>
        <w:rPr>
          <w:rFonts w:ascii="Arial" w:hAnsi="Arial" w:cs="Arial"/>
          <w:sz w:val="20"/>
          <w:szCs w:val="20"/>
        </w:rPr>
      </w:pPr>
      <w:r>
        <w:rPr>
          <w:rFonts w:ascii="Arial" w:hAnsi="Arial" w:cs="Arial"/>
          <w:sz w:val="20"/>
          <w:szCs w:val="20"/>
        </w:rPr>
        <w:t xml:space="preserve">Ocena </w:t>
      </w:r>
      <w:r w:rsidR="00947606">
        <w:rPr>
          <w:rFonts w:ascii="Arial" w:hAnsi="Arial" w:cs="Arial"/>
          <w:sz w:val="20"/>
          <w:szCs w:val="20"/>
        </w:rPr>
        <w:t xml:space="preserve">projektów </w:t>
      </w:r>
      <w:r w:rsidR="00B702ED" w:rsidRPr="00460BAB">
        <w:rPr>
          <w:rFonts w:ascii="Arial" w:hAnsi="Arial" w:cs="Arial"/>
          <w:sz w:val="20"/>
          <w:szCs w:val="20"/>
        </w:rPr>
        <w:t xml:space="preserve">składa się z </w:t>
      </w:r>
      <w:r w:rsidR="00947606">
        <w:rPr>
          <w:rFonts w:ascii="Arial" w:hAnsi="Arial" w:cs="Arial"/>
          <w:sz w:val="20"/>
          <w:szCs w:val="20"/>
        </w:rPr>
        <w:t xml:space="preserve">etapu </w:t>
      </w:r>
      <w:r w:rsidR="00B702ED" w:rsidRPr="00460BAB">
        <w:rPr>
          <w:rFonts w:ascii="Arial" w:hAnsi="Arial" w:cs="Arial"/>
          <w:sz w:val="20"/>
          <w:szCs w:val="20"/>
        </w:rPr>
        <w:t>oceny formalno-merytorycznej</w:t>
      </w:r>
      <w:r>
        <w:rPr>
          <w:rFonts w:ascii="Arial" w:hAnsi="Arial" w:cs="Arial"/>
          <w:sz w:val="20"/>
          <w:szCs w:val="20"/>
        </w:rPr>
        <w:t xml:space="preserve"> (forma konkursu)</w:t>
      </w:r>
      <w:r w:rsidR="00B702ED" w:rsidRPr="00460BAB">
        <w:rPr>
          <w:rFonts w:ascii="Arial" w:hAnsi="Arial" w:cs="Arial"/>
          <w:sz w:val="20"/>
          <w:szCs w:val="20"/>
        </w:rPr>
        <w:t>.</w:t>
      </w:r>
    </w:p>
    <w:p w14:paraId="3F3F4285" w14:textId="77777777" w:rsidR="00184D18" w:rsidRPr="00460BAB" w:rsidRDefault="00184D18" w:rsidP="00F903FA">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Przed rozpoczęciem oceny formalno-merytorycznej wnioski o dofinansowanie projektów są podawane weryfikacji </w:t>
      </w:r>
      <w:r w:rsidR="00D60762" w:rsidRPr="00460BAB">
        <w:rPr>
          <w:rFonts w:ascii="Arial" w:hAnsi="Arial" w:cs="Arial"/>
          <w:sz w:val="20"/>
          <w:szCs w:val="20"/>
        </w:rPr>
        <w:t>wymogów formalnych.</w:t>
      </w:r>
    </w:p>
    <w:p w14:paraId="78E7BD95" w14:textId="77777777" w:rsidR="00F8243A" w:rsidRPr="00460BAB" w:rsidRDefault="00E854C1" w:rsidP="00B26462">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Konkur</w:t>
      </w:r>
      <w:r w:rsidR="00002BF4">
        <w:rPr>
          <w:rFonts w:ascii="Arial" w:hAnsi="Arial" w:cs="Arial"/>
          <w:sz w:val="20"/>
          <w:szCs w:val="20"/>
        </w:rPr>
        <w:t>s jest organizowany na terenie województwa warmińsko-m</w:t>
      </w:r>
      <w:r w:rsidRPr="00460BAB">
        <w:rPr>
          <w:rFonts w:ascii="Arial" w:hAnsi="Arial" w:cs="Arial"/>
          <w:sz w:val="20"/>
          <w:szCs w:val="20"/>
        </w:rPr>
        <w:t>azurskiego.</w:t>
      </w:r>
    </w:p>
    <w:p w14:paraId="6D60F217" w14:textId="60CFCDDB" w:rsidR="00F8243A" w:rsidRPr="00460BAB" w:rsidRDefault="00F8243A" w:rsidP="00273CBF">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Dokumentację projektową należy przygotować na podstawie obowiązujących wzorów dokumentów zatwierdzonych </w:t>
      </w:r>
      <w:r w:rsidR="00D43305" w:rsidRPr="00460BAB">
        <w:rPr>
          <w:rFonts w:ascii="Arial" w:hAnsi="Arial" w:cs="Arial"/>
          <w:sz w:val="20"/>
          <w:szCs w:val="20"/>
        </w:rPr>
        <w:t>do</w:t>
      </w:r>
      <w:r w:rsidRPr="00460BAB">
        <w:rPr>
          <w:rFonts w:ascii="Arial" w:hAnsi="Arial" w:cs="Arial"/>
          <w:sz w:val="20"/>
          <w:szCs w:val="20"/>
        </w:rPr>
        <w:t xml:space="preserve"> przedmiotowego konkursu przez Zarząd WWM</w:t>
      </w:r>
      <w:r w:rsidR="00273CBF">
        <w:rPr>
          <w:rFonts w:ascii="Arial" w:hAnsi="Arial" w:cs="Arial"/>
          <w:sz w:val="20"/>
          <w:szCs w:val="20"/>
        </w:rPr>
        <w:t xml:space="preserve"> </w:t>
      </w:r>
      <w:r w:rsidR="00273CBF" w:rsidRPr="00273CBF">
        <w:rPr>
          <w:rFonts w:ascii="Arial" w:hAnsi="Arial" w:cs="Arial"/>
          <w:sz w:val="20"/>
          <w:szCs w:val="20"/>
        </w:rPr>
        <w:t>oraz Szczegółowego Opisu Osi Priorytetowej Regionalnego Programu Operacyjnego Województwa Warmińsko-Mazurskiego na lata 2014-2020 obowiązującego w dniu ogłoszenia konkursu.</w:t>
      </w:r>
      <w:r w:rsidRPr="00460BAB">
        <w:rPr>
          <w:rFonts w:ascii="Arial" w:hAnsi="Arial" w:cs="Arial"/>
          <w:sz w:val="20"/>
          <w:szCs w:val="20"/>
        </w:rPr>
        <w:t>.</w:t>
      </w:r>
    </w:p>
    <w:p w14:paraId="3B344B06" w14:textId="77777777" w:rsidR="007B5BEC" w:rsidRDefault="00F8243A" w:rsidP="00563EA5">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sidR="0032389F">
        <w:rPr>
          <w:rFonts w:ascii="Arial" w:hAnsi="Arial" w:cs="Arial"/>
          <w:sz w:val="20"/>
          <w:szCs w:val="20"/>
        </w:rPr>
        <w:t xml:space="preserve">Wnioskodawca składa </w:t>
      </w:r>
      <w:r w:rsidRPr="00460BAB">
        <w:rPr>
          <w:rFonts w:ascii="Arial" w:hAnsi="Arial" w:cs="Arial"/>
          <w:sz w:val="20"/>
          <w:szCs w:val="20"/>
        </w:rPr>
        <w:t>stosowną informację w formie pisemnej do IOK.</w:t>
      </w:r>
    </w:p>
    <w:p w14:paraId="602F09F5" w14:textId="77777777" w:rsidR="00D700CB" w:rsidRPr="0007016F" w:rsidRDefault="00D700CB" w:rsidP="00BF3968">
      <w:pPr>
        <w:pStyle w:val="Nagwek2"/>
      </w:pPr>
      <w:bookmarkStart w:id="4" w:name="_Toc457374212"/>
      <w:r w:rsidRPr="00DA6668">
        <w:t>§</w:t>
      </w:r>
      <w:r w:rsidR="000A6348" w:rsidRPr="00DA6668">
        <w:t xml:space="preserve"> </w:t>
      </w:r>
      <w:r w:rsidR="00784DB9" w:rsidRPr="00DA6668">
        <w:t>3</w:t>
      </w:r>
      <w:r w:rsidR="00616EB0" w:rsidRPr="00DA6668">
        <w:t xml:space="preserve"> </w:t>
      </w:r>
      <w:r w:rsidRPr="0007016F">
        <w:br/>
        <w:t>Przedmiot konkursu</w:t>
      </w:r>
      <w:r w:rsidR="00624E89">
        <w:t xml:space="preserve"> </w:t>
      </w:r>
      <w:r w:rsidR="00624E89">
        <w:br/>
        <w:t>Zagadnienia ogólne  w tym typy projektów podlegające dofinansowaniu</w:t>
      </w:r>
      <w:bookmarkEnd w:id="4"/>
    </w:p>
    <w:p w14:paraId="079DE19C" w14:textId="77777777" w:rsidR="00A740B1" w:rsidRPr="00460BAB" w:rsidRDefault="00A740B1" w:rsidP="00A740B1">
      <w:pPr>
        <w:rPr>
          <w:rFonts w:ascii="Arial" w:hAnsi="Arial" w:cs="Arial"/>
          <w:sz w:val="20"/>
          <w:szCs w:val="20"/>
        </w:rPr>
      </w:pPr>
      <w:bookmarkStart w:id="5" w:name="_Toc431540367"/>
      <w:bookmarkStart w:id="6" w:name="_Toc431542033"/>
      <w:bookmarkStart w:id="7" w:name="_Toc431819720"/>
    </w:p>
    <w:p w14:paraId="4EE4DCD6" w14:textId="77777777" w:rsidR="00B73AF3" w:rsidRPr="004C7CC7" w:rsidRDefault="00702DC9" w:rsidP="000A5C1E">
      <w:pPr>
        <w:pStyle w:val="Kolorowalistaakcent11"/>
        <w:numPr>
          <w:ilvl w:val="0"/>
          <w:numId w:val="13"/>
        </w:numPr>
        <w:spacing w:line="276" w:lineRule="auto"/>
        <w:jc w:val="both"/>
        <w:rPr>
          <w:rFonts w:ascii="Arial" w:hAnsi="Arial" w:cs="Arial"/>
          <w:b/>
          <w:sz w:val="20"/>
          <w:szCs w:val="20"/>
        </w:rPr>
      </w:pPr>
      <w:r>
        <w:rPr>
          <w:rFonts w:ascii="Arial" w:hAnsi="Arial" w:cs="Arial"/>
          <w:sz w:val="20"/>
          <w:szCs w:val="20"/>
        </w:rPr>
        <w:t xml:space="preserve">Przedmiotem konkursu są projekty, które są zgodne z zapisami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09290D" w:rsidRPr="00460BAB">
        <w:rPr>
          <w:rFonts w:ascii="Arial" w:hAnsi="Arial" w:cs="Arial"/>
          <w:sz w:val="20"/>
          <w:szCs w:val="20"/>
        </w:rPr>
        <w:t xml:space="preserve"> oraz </w:t>
      </w:r>
      <w:proofErr w:type="spellStart"/>
      <w:r w:rsidR="0009290D" w:rsidRPr="00460BAB">
        <w:rPr>
          <w:rFonts w:ascii="Arial" w:hAnsi="Arial" w:cs="Arial"/>
          <w:sz w:val="20"/>
          <w:szCs w:val="20"/>
        </w:rPr>
        <w:t>SzOOP</w:t>
      </w:r>
      <w:proofErr w:type="spellEnd"/>
      <w:r w:rsidR="0009290D" w:rsidRPr="00460BAB">
        <w:rPr>
          <w:rFonts w:ascii="Arial" w:hAnsi="Arial" w:cs="Arial"/>
          <w:sz w:val="20"/>
          <w:szCs w:val="20"/>
        </w:rPr>
        <w:t xml:space="preserve"> w </w:t>
      </w:r>
      <w:r w:rsidR="00A740B1" w:rsidRPr="00460BAB">
        <w:rPr>
          <w:rFonts w:ascii="Arial" w:hAnsi="Arial" w:cs="Arial"/>
          <w:sz w:val="20"/>
          <w:szCs w:val="20"/>
        </w:rPr>
        <w:t xml:space="preserve">obrębie </w:t>
      </w:r>
      <w:r w:rsidR="00A740B1" w:rsidRPr="00CE429B">
        <w:rPr>
          <w:rFonts w:ascii="Arial" w:hAnsi="Arial" w:cs="Arial"/>
          <w:b/>
          <w:i/>
          <w:sz w:val="20"/>
          <w:szCs w:val="20"/>
        </w:rPr>
        <w:t>Osi</w:t>
      </w:r>
      <w:r w:rsidR="00162BD7" w:rsidRPr="00CE429B">
        <w:rPr>
          <w:rFonts w:ascii="Arial" w:hAnsi="Arial" w:cs="Arial"/>
          <w:b/>
          <w:i/>
          <w:sz w:val="20"/>
          <w:szCs w:val="20"/>
        </w:rPr>
        <w:t> </w:t>
      </w:r>
      <w:r w:rsidR="00A740B1" w:rsidRPr="00CE429B">
        <w:rPr>
          <w:rFonts w:ascii="Arial" w:hAnsi="Arial" w:cs="Arial"/>
          <w:b/>
          <w:i/>
          <w:sz w:val="20"/>
          <w:szCs w:val="20"/>
        </w:rPr>
        <w:t>Priorytetowej</w:t>
      </w:r>
      <w:r w:rsidR="00A740B1" w:rsidRPr="00460BAB">
        <w:rPr>
          <w:rFonts w:ascii="Arial" w:hAnsi="Arial" w:cs="Arial"/>
          <w:sz w:val="20"/>
          <w:szCs w:val="20"/>
        </w:rPr>
        <w:t xml:space="preserve"> </w:t>
      </w:r>
      <w:r w:rsidR="001D46E8" w:rsidRPr="001D46E8">
        <w:rPr>
          <w:rFonts w:ascii="Arial" w:hAnsi="Arial" w:cs="Arial"/>
          <w:b/>
          <w:i/>
          <w:sz w:val="20"/>
          <w:szCs w:val="20"/>
        </w:rPr>
        <w:t>4 Efektywność energetyczna</w:t>
      </w:r>
      <w:r w:rsidR="001D46E8">
        <w:rPr>
          <w:rFonts w:ascii="Arial" w:hAnsi="Arial" w:cs="Arial"/>
          <w:b/>
          <w:i/>
          <w:sz w:val="20"/>
          <w:szCs w:val="20"/>
        </w:rPr>
        <w:t xml:space="preserve"> </w:t>
      </w:r>
      <w:r w:rsidR="001D46E8" w:rsidRPr="000A5C1E">
        <w:rPr>
          <w:rFonts w:ascii="Arial" w:hAnsi="Arial" w:cs="Arial"/>
          <w:b/>
          <w:i/>
          <w:sz w:val="20"/>
          <w:szCs w:val="20"/>
        </w:rPr>
        <w:t>Działanie 4.1 Wspieranie wytwarzania i dystrybucji energii pochodzącej ze źródeł odnawialnych</w:t>
      </w:r>
    </w:p>
    <w:p w14:paraId="3CF8DC4D" w14:textId="77777777" w:rsidR="005C7E14" w:rsidRPr="004C7CC7" w:rsidRDefault="005C7E14" w:rsidP="004C7CC7">
      <w:pPr>
        <w:numPr>
          <w:ilvl w:val="0"/>
          <w:numId w:val="13"/>
        </w:numPr>
        <w:spacing w:after="120"/>
        <w:jc w:val="both"/>
        <w:rPr>
          <w:rFonts w:ascii="Arial" w:hAnsi="Arial" w:cs="Arial"/>
          <w:sz w:val="20"/>
          <w:szCs w:val="18"/>
        </w:rPr>
      </w:pPr>
      <w:r w:rsidRPr="004C7CC7">
        <w:rPr>
          <w:rFonts w:ascii="Arial" w:hAnsi="Arial" w:cs="Arial"/>
          <w:bCs/>
          <w:sz w:val="20"/>
          <w:szCs w:val="18"/>
        </w:rPr>
        <w:t>Przewidziane do wsparcia typy projektów:</w:t>
      </w:r>
    </w:p>
    <w:p w14:paraId="322858A8"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elektrowni wiatrowych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50DDE0F9"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energię słońca (np. kolektory słoneczne, fotowoltaika) – do 2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p>
    <w:p w14:paraId="6B0C9648"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biomasę – do 5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instalacji wykorzystujących biogaz – do 1 </w:t>
      </w:r>
      <w:proofErr w:type="spellStart"/>
      <w:r w:rsidRPr="004C7CC7">
        <w:rPr>
          <w:rFonts w:ascii="Arial" w:hAnsi="Arial" w:cs="Arial"/>
          <w:sz w:val="20"/>
          <w:szCs w:val="18"/>
        </w:rPr>
        <w:t>MWe</w:t>
      </w:r>
      <w:proofErr w:type="spellEnd"/>
      <w:r w:rsidRPr="004C7CC7">
        <w:rPr>
          <w:rFonts w:ascii="Arial" w:hAnsi="Arial" w:cs="Arial"/>
          <w:sz w:val="20"/>
          <w:szCs w:val="18"/>
        </w:rPr>
        <w:t>.</w:t>
      </w:r>
    </w:p>
    <w:p w14:paraId="5CEE4296"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jednostek wykorzystujących energię geotermalną – do 2 </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małych elektrowni wodnych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3B7D6D34" w14:textId="788A3FB3" w:rsidR="005C7E14"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 xml:space="preserve">na sieci o niskim i średnim napięciu (poniżej 110 </w:t>
      </w:r>
      <w:proofErr w:type="spellStart"/>
      <w:r w:rsidR="00E575E5" w:rsidRPr="00E575E5">
        <w:rPr>
          <w:rFonts w:ascii="Arial" w:hAnsi="Arial" w:cs="Arial"/>
          <w:sz w:val="20"/>
          <w:szCs w:val="18"/>
        </w:rPr>
        <w:t>kV</w:t>
      </w:r>
      <w:proofErr w:type="spellEnd"/>
      <w:r w:rsidR="00E575E5" w:rsidRPr="00E575E5">
        <w:rPr>
          <w:rFonts w:ascii="Arial" w:hAnsi="Arial" w:cs="Arial"/>
          <w:sz w:val="20"/>
          <w:szCs w:val="18"/>
        </w:rPr>
        <w:t>)</w:t>
      </w:r>
      <w:r w:rsidR="00D86B23">
        <w:rPr>
          <w:rFonts w:ascii="Arial" w:hAnsi="Arial" w:cs="Arial"/>
          <w:sz w:val="20"/>
          <w:szCs w:val="18"/>
        </w:rPr>
        <w:t>.</w:t>
      </w:r>
    </w:p>
    <w:p w14:paraId="55D32F44" w14:textId="77777777" w:rsidR="00D86B23" w:rsidRPr="00513C59" w:rsidRDefault="00D86B23" w:rsidP="00513C59">
      <w:pPr>
        <w:autoSpaceDE w:val="0"/>
        <w:autoSpaceDN w:val="0"/>
        <w:adjustRightInd w:val="0"/>
        <w:spacing w:after="120"/>
        <w:ind w:left="709"/>
        <w:jc w:val="both"/>
        <w:rPr>
          <w:rFonts w:ascii="Arial" w:hAnsi="Arial" w:cs="Arial"/>
          <w:szCs w:val="18"/>
        </w:rPr>
      </w:pPr>
      <w:r w:rsidRPr="00513C59">
        <w:rPr>
          <w:rFonts w:ascii="Arial" w:hAnsi="Arial" w:cs="Arial"/>
          <w:sz w:val="20"/>
          <w:szCs w:val="18"/>
        </w:rPr>
        <w:t>Dopuszcza się poprawę zdolności do magazynowania energii elektrycznej – jako element uzupełniający projektów.</w:t>
      </w:r>
    </w:p>
    <w:p w14:paraId="21C93991" w14:textId="77777777" w:rsidR="00D86B23" w:rsidRPr="004C7CC7" w:rsidRDefault="00D86B23" w:rsidP="00D86B23">
      <w:pPr>
        <w:autoSpaceDE w:val="0"/>
        <w:autoSpaceDN w:val="0"/>
        <w:adjustRightInd w:val="0"/>
        <w:spacing w:after="120"/>
        <w:ind w:left="709"/>
        <w:jc w:val="both"/>
        <w:rPr>
          <w:rFonts w:ascii="Arial" w:hAnsi="Arial" w:cs="Arial"/>
          <w:sz w:val="20"/>
          <w:szCs w:val="18"/>
        </w:rPr>
      </w:pPr>
      <w:r w:rsidRPr="00513C59">
        <w:rPr>
          <w:rFonts w:ascii="Arial" w:hAnsi="Arial" w:cs="Arial"/>
          <w:sz w:val="20"/>
          <w:szCs w:val="18"/>
        </w:rPr>
        <w:lastRenderedPageBreak/>
        <w:t>Dopuszcza się działania informacyjno-edukacyjne promujące wykorzystanie OZE, wyłącznie jako element uzupełniający projektów – maksymalnie 2% kosztów kwalifikowanych.</w:t>
      </w:r>
    </w:p>
    <w:p w14:paraId="3FB23ECD" w14:textId="77777777" w:rsidR="00093246" w:rsidRPr="00A84D9F" w:rsidRDefault="00093246" w:rsidP="00093246">
      <w:pPr>
        <w:pStyle w:val="Kolorowalistaakcent11"/>
        <w:numPr>
          <w:ilvl w:val="0"/>
          <w:numId w:val="13"/>
        </w:numPr>
        <w:spacing w:line="276" w:lineRule="auto"/>
        <w:jc w:val="both"/>
        <w:rPr>
          <w:rFonts w:ascii="Arial" w:hAnsi="Arial" w:cs="Arial"/>
          <w:sz w:val="20"/>
          <w:szCs w:val="20"/>
        </w:rPr>
      </w:pPr>
      <w:r w:rsidRPr="00A84D9F">
        <w:rPr>
          <w:rFonts w:ascii="Arial" w:hAnsi="Arial" w:cs="Arial"/>
          <w:sz w:val="20"/>
          <w:szCs w:val="20"/>
        </w:rPr>
        <w:t>P</w:t>
      </w:r>
      <w:r w:rsidRPr="004C7CC7">
        <w:rPr>
          <w:rFonts w:ascii="Arial" w:hAnsi="Arial" w:cs="Arial"/>
          <w:sz w:val="20"/>
          <w:szCs w:val="20"/>
        </w:rPr>
        <w:t>referowane będą projekty tworzące miejsca pracy, wpisujące się w lokalne strategie niskoemisyjne lub dokumenty spełniające ich wymogi</w:t>
      </w:r>
    </w:p>
    <w:p w14:paraId="4D3D9326" w14:textId="77777777" w:rsidR="00BF3968" w:rsidRPr="0007016F" w:rsidRDefault="00BF3968" w:rsidP="00BF3968">
      <w:pPr>
        <w:pStyle w:val="Nagwek2"/>
      </w:pPr>
      <w:bookmarkStart w:id="8" w:name="_Toc457374213"/>
      <w:r w:rsidRPr="0007016F">
        <w:t xml:space="preserve">§4 </w:t>
      </w:r>
      <w:r w:rsidRPr="0007016F">
        <w:br/>
      </w:r>
      <w:r w:rsidR="00624E89" w:rsidRPr="0007016F">
        <w:t>Przedmiot konkursu</w:t>
      </w:r>
      <w:r w:rsidR="00624E89">
        <w:br/>
      </w:r>
      <w:r w:rsidRPr="0007016F">
        <w:t>Limity i ograniczenia w realizacji projektów</w:t>
      </w:r>
      <w:bookmarkEnd w:id="8"/>
    </w:p>
    <w:p w14:paraId="4E42FE2F" w14:textId="77777777" w:rsidR="002B290B" w:rsidRPr="002B290B" w:rsidRDefault="002B290B" w:rsidP="00B95806"/>
    <w:p w14:paraId="42FDA717" w14:textId="3DAE35E2" w:rsidR="00182655" w:rsidRDefault="00182655" w:rsidP="005B6A57">
      <w:pPr>
        <w:pStyle w:val="Kolorowalistaakcent11"/>
        <w:numPr>
          <w:ilvl w:val="0"/>
          <w:numId w:val="25"/>
        </w:numPr>
        <w:jc w:val="both"/>
        <w:rPr>
          <w:rFonts w:ascii="Arial" w:hAnsi="Arial" w:cs="Arial"/>
          <w:sz w:val="20"/>
          <w:szCs w:val="20"/>
        </w:rPr>
      </w:pPr>
      <w:r w:rsidRPr="00182655">
        <w:rPr>
          <w:rFonts w:ascii="Arial" w:hAnsi="Arial" w:cs="Arial"/>
          <w:sz w:val="20"/>
          <w:szCs w:val="20"/>
        </w:rPr>
        <w:t>Projekty realizowane w ramach konkursu muszą myć zgodne  z zasadami określonymi w Wytycznych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Warmińsko-Mazurskiego na lata 2014-2020 w zakresie Europejskiego Funduszu Rozwoju Regionalnego oraz Wytycznych Ministra Infrastruktury i Rozwoju w zakresie kwalifikowalności wydatków w ramach Europejskiego Funduszu Rozwoju Regionalnego, Europejskiego Funduszu Społecznego.</w:t>
      </w:r>
    </w:p>
    <w:p w14:paraId="7B1E21B2" w14:textId="77777777" w:rsidR="00204521" w:rsidRPr="00204521" w:rsidRDefault="00204521"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na bazie wiatru dofinansowanie będą mogły otrzymać wyłącznie pojedyncze i niskie elektrownie wiatrowe (rozumiane jako pojedyncze instalacje o łącznej mocy do 200 </w:t>
      </w:r>
      <w:proofErr w:type="spellStart"/>
      <w:r w:rsidRPr="00204521">
        <w:rPr>
          <w:rFonts w:ascii="Arial" w:hAnsi="Arial" w:cs="Arial"/>
          <w:sz w:val="20"/>
          <w:szCs w:val="20"/>
        </w:rPr>
        <w:t>kWe</w:t>
      </w:r>
      <w:proofErr w:type="spellEnd"/>
      <w:r w:rsidRPr="00204521">
        <w:rPr>
          <w:rFonts w:ascii="Arial" w:hAnsi="Arial" w:cs="Arial"/>
          <w:sz w:val="20"/>
          <w:szCs w:val="20"/>
        </w:rPr>
        <w:t>, na które może się składać zestaw urządzeń połączonych ze sobą technicznie, o wysokości do max. 50 m w stanie wzniesionej</w:t>
      </w:r>
      <w:r w:rsidR="00CE4810">
        <w:rPr>
          <w:rFonts w:ascii="Arial" w:hAnsi="Arial" w:cs="Arial"/>
          <w:sz w:val="20"/>
          <w:szCs w:val="20"/>
        </w:rPr>
        <w:t xml:space="preserve"> łopaty wirnika (śmigła)) i nie</w:t>
      </w:r>
      <w:r w:rsidRPr="00204521">
        <w:rPr>
          <w:rFonts w:ascii="Arial" w:hAnsi="Arial" w:cs="Arial"/>
          <w:sz w:val="20"/>
          <w:szCs w:val="20"/>
        </w:rPr>
        <w:t>naruszające walorów krajobrazowych otoczenia;</w:t>
      </w:r>
    </w:p>
    <w:p w14:paraId="4DFF9496" w14:textId="77777777" w:rsidR="00204521" w:rsidRPr="00204521" w:rsidRDefault="00204521"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z biomasy lub biogazu nie będą wspierane instalacje wykorzystujące pełnowartościowe drewno i zboże do produkcji energii, a biomasa rozumiana jest jako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 r.);</w:t>
      </w:r>
    </w:p>
    <w:p w14:paraId="60F4201F" w14:textId="55662B24" w:rsidR="00204521" w:rsidRPr="00411B02" w:rsidRDefault="00762EEC" w:rsidP="005B6A57">
      <w:pPr>
        <w:pStyle w:val="Kolorowalistaakcent11"/>
        <w:numPr>
          <w:ilvl w:val="0"/>
          <w:numId w:val="25"/>
        </w:numPr>
        <w:jc w:val="both"/>
        <w:rPr>
          <w:rFonts w:ascii="Arial" w:hAnsi="Arial" w:cs="Arial"/>
          <w:sz w:val="20"/>
          <w:szCs w:val="20"/>
        </w:rPr>
      </w:pPr>
      <w:r>
        <w:rPr>
          <w:rFonts w:ascii="Arial" w:hAnsi="Arial" w:cs="Arial"/>
          <w:sz w:val="20"/>
          <w:szCs w:val="20"/>
        </w:rPr>
        <w:t>D</w:t>
      </w:r>
      <w:r w:rsidR="00204521" w:rsidRPr="00204521">
        <w:rPr>
          <w:rFonts w:ascii="Arial" w:hAnsi="Arial" w:cs="Arial"/>
          <w:sz w:val="20"/>
          <w:szCs w:val="20"/>
        </w:rPr>
        <w:t xml:space="preserve">opuszcza się produkcję ciepła jak i energii elektrycznej z biomasy i biogazu w układach niespełniających warunków wysokosprawnej </w:t>
      </w:r>
      <w:r w:rsidR="00182655">
        <w:rPr>
          <w:rFonts w:ascii="Arial" w:hAnsi="Arial" w:cs="Arial"/>
          <w:sz w:val="20"/>
          <w:szCs w:val="20"/>
        </w:rPr>
        <w:t>kogeneracji</w:t>
      </w:r>
      <w:r w:rsidR="00204521" w:rsidRPr="00411B02">
        <w:rPr>
          <w:rFonts w:ascii="Arial" w:hAnsi="Arial" w:cs="Arial"/>
          <w:sz w:val="20"/>
          <w:szCs w:val="20"/>
        </w:rPr>
        <w:t xml:space="preserve">, przy czym skuteczność przekształcania </w:t>
      </w:r>
      <w:r w:rsidR="00204521" w:rsidRPr="00E835DD">
        <w:rPr>
          <w:rFonts w:ascii="Arial" w:hAnsi="Arial" w:cs="Arial"/>
          <w:sz w:val="20"/>
          <w:szCs w:val="20"/>
        </w:rPr>
        <w:t>energii powinna wynosić co najmniej 85% w zastosowaniach mieszkalnych i komercyjnych oraz co najmniej 70% w zastosowaniach przemysł</w:t>
      </w:r>
      <w:r w:rsidR="00204521" w:rsidRPr="00411B02">
        <w:rPr>
          <w:rFonts w:ascii="Arial" w:hAnsi="Arial" w:cs="Arial"/>
          <w:sz w:val="20"/>
          <w:szCs w:val="20"/>
        </w:rPr>
        <w:t>owych.</w:t>
      </w:r>
    </w:p>
    <w:p w14:paraId="1081391B" w14:textId="77777777" w:rsidR="00204521" w:rsidRPr="00A12626" w:rsidRDefault="00762EEC" w:rsidP="005B6A57">
      <w:pPr>
        <w:pStyle w:val="Akapitzlist"/>
        <w:numPr>
          <w:ilvl w:val="0"/>
          <w:numId w:val="25"/>
        </w:numPr>
        <w:suppressAutoHyphens w:val="0"/>
        <w:jc w:val="both"/>
        <w:rPr>
          <w:rFonts w:ascii="Arial" w:hAnsi="Arial" w:cs="Arial"/>
          <w:sz w:val="20"/>
          <w:szCs w:val="20"/>
        </w:rPr>
      </w:pPr>
      <w:r w:rsidRPr="00A12626">
        <w:rPr>
          <w:rFonts w:ascii="Arial" w:hAnsi="Arial" w:cs="Arial"/>
          <w:sz w:val="20"/>
          <w:szCs w:val="20"/>
        </w:rPr>
        <w:t>P</w:t>
      </w:r>
      <w:r w:rsidR="00204521" w:rsidRPr="00A12626">
        <w:rPr>
          <w:rFonts w:ascii="Arial" w:hAnsi="Arial" w:cs="Arial"/>
          <w:sz w:val="20"/>
          <w:szCs w:val="20"/>
        </w:rPr>
        <w:t>rzy wyborze projektów obejmujących spalanie biomasy będzie brany pod uwagę potencjalny negatywny wpływ na zanieczyszczenie powietrza/emisję PM</w:t>
      </w:r>
      <w:r w:rsidR="00A12626">
        <w:rPr>
          <w:rFonts w:ascii="Arial" w:hAnsi="Arial" w:cs="Arial"/>
          <w:sz w:val="20"/>
          <w:szCs w:val="20"/>
        </w:rPr>
        <w:t xml:space="preserve"> </w:t>
      </w:r>
      <w:r w:rsidR="00A12626" w:rsidRPr="00A12626">
        <w:rPr>
          <w:rFonts w:ascii="Arial" w:hAnsi="Arial" w:cs="Arial"/>
          <w:sz w:val="20"/>
          <w:szCs w:val="20"/>
        </w:rPr>
        <w:t>(poziom dopuszczaln</w:t>
      </w:r>
      <w:r w:rsidR="00A12626">
        <w:rPr>
          <w:rFonts w:ascii="Arial" w:hAnsi="Arial" w:cs="Arial"/>
          <w:sz w:val="20"/>
          <w:szCs w:val="20"/>
        </w:rPr>
        <w:t>y</w:t>
      </w:r>
      <w:r w:rsidR="00A12626" w:rsidRPr="00A12626">
        <w:rPr>
          <w:rFonts w:ascii="Arial" w:hAnsi="Arial" w:cs="Arial"/>
          <w:sz w:val="20"/>
          <w:szCs w:val="20"/>
        </w:rPr>
        <w:t xml:space="preserve"> dla średniej rocznej)</w:t>
      </w:r>
      <w:r w:rsidR="00204521" w:rsidRPr="00A12626">
        <w:rPr>
          <w:rFonts w:ascii="Arial" w:hAnsi="Arial" w:cs="Arial"/>
          <w:sz w:val="20"/>
          <w:szCs w:val="20"/>
        </w:rPr>
        <w:t>, w szczególności na obszarach, w których są przekroczone poziomy PM10;</w:t>
      </w:r>
    </w:p>
    <w:p w14:paraId="48786D3E" w14:textId="77777777" w:rsidR="00204521" w:rsidRDefault="00762EEC" w:rsidP="005B6A57">
      <w:pPr>
        <w:pStyle w:val="Kolorowalistaakcent11"/>
        <w:numPr>
          <w:ilvl w:val="0"/>
          <w:numId w:val="25"/>
        </w:numPr>
        <w:jc w:val="both"/>
        <w:rPr>
          <w:rFonts w:ascii="Arial" w:hAnsi="Arial" w:cs="Arial"/>
          <w:sz w:val="20"/>
          <w:szCs w:val="20"/>
        </w:rPr>
      </w:pPr>
      <w:r w:rsidRPr="00A12626">
        <w:rPr>
          <w:rFonts w:ascii="Arial" w:hAnsi="Arial" w:cs="Arial"/>
          <w:sz w:val="20"/>
          <w:szCs w:val="20"/>
        </w:rPr>
        <w:t>D</w:t>
      </w:r>
      <w:r w:rsidR="00204521" w:rsidRPr="00A12626">
        <w:rPr>
          <w:rFonts w:ascii="Arial" w:hAnsi="Arial" w:cs="Arial"/>
          <w:sz w:val="20"/>
          <w:szCs w:val="20"/>
        </w:rPr>
        <w:t>ziałania dotyczące</w:t>
      </w:r>
      <w:r w:rsidR="00204521" w:rsidRPr="00204521">
        <w:rPr>
          <w:rFonts w:ascii="Arial" w:hAnsi="Arial" w:cs="Arial"/>
          <w:sz w:val="20"/>
          <w:szCs w:val="20"/>
        </w:rPr>
        <w:t xml:space="preserve"> modernizacji urządzeń wodnych</w:t>
      </w:r>
      <w:r w:rsidR="00BC0784">
        <w:rPr>
          <w:rFonts w:ascii="Arial" w:hAnsi="Arial" w:cs="Arial"/>
          <w:sz w:val="20"/>
          <w:szCs w:val="20"/>
        </w:rPr>
        <w:t xml:space="preserve"> </w:t>
      </w:r>
      <w:r w:rsidR="00066EA6" w:rsidRPr="00066EA6">
        <w:rPr>
          <w:rFonts w:ascii="Arial" w:hAnsi="Arial" w:cs="Arial"/>
          <w:sz w:val="20"/>
          <w:szCs w:val="20"/>
        </w:rPr>
        <w:t xml:space="preserve">(uwzględnionych w </w:t>
      </w:r>
      <w:proofErr w:type="spellStart"/>
      <w:r w:rsidR="00066EA6" w:rsidRPr="00066EA6">
        <w:rPr>
          <w:rFonts w:ascii="Arial" w:hAnsi="Arial" w:cs="Arial"/>
          <w:sz w:val="20"/>
          <w:szCs w:val="20"/>
        </w:rPr>
        <w:t>Masterplanie</w:t>
      </w:r>
      <w:proofErr w:type="spellEnd"/>
      <w:r w:rsidR="00066EA6" w:rsidRPr="00066EA6">
        <w:rPr>
          <w:rFonts w:ascii="Arial" w:hAnsi="Arial" w:cs="Arial"/>
          <w:sz w:val="20"/>
          <w:szCs w:val="20"/>
        </w:rPr>
        <w:t xml:space="preserve"> dla obszaru dorzecza Wisły  -  na Liście nr 1:  Inwestycje, które nie wpływają negatywnie na osiągnięcie dobrego stanu wód lub nie pogarszają stanu wód)</w:t>
      </w:r>
      <w:r w:rsidR="00066EA6">
        <w:rPr>
          <w:rFonts w:ascii="Arial" w:hAnsi="Arial" w:cs="Arial"/>
          <w:sz w:val="20"/>
          <w:szCs w:val="20"/>
        </w:rPr>
        <w:t>,</w:t>
      </w:r>
      <w:r w:rsidR="00204521" w:rsidRPr="00204521">
        <w:rPr>
          <w:rFonts w:ascii="Arial" w:hAnsi="Arial" w:cs="Arial"/>
          <w:sz w:val="20"/>
          <w:szCs w:val="20"/>
        </w:rPr>
        <w:t xml:space="preserve"> będą dofinansowane tylko na istniejących już budowlach piętrzących lub wyposażonych w elektrownie wodne, przy jednoczesnym:</w:t>
      </w:r>
    </w:p>
    <w:p w14:paraId="4F03B259"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a. braku możliwości wznoszenia nowych budowli piętrzących na cele hydroenergetyczne, oraz</w:t>
      </w:r>
    </w:p>
    <w:p w14:paraId="5BDDDD77"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b. zapewnieniu drożności budowli dla przemieszczania się fauny wodnej, zgodnie z właściwymi przepisami UE i krajowymi, oraz</w:t>
      </w:r>
    </w:p>
    <w:p w14:paraId="698615F7"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c. zgodności z wymogami prawa UE i polskiego, w tym Ramowej Dyrektywy Wodnej, Dyrektywy Powodziowej, oraz</w:t>
      </w:r>
    </w:p>
    <w:p w14:paraId="5805889C" w14:textId="77777777" w:rsidR="00BC0784" w:rsidRDefault="00BC0784" w:rsidP="005B6A57">
      <w:pPr>
        <w:pStyle w:val="Kolorowalistaakcent11"/>
        <w:jc w:val="both"/>
        <w:rPr>
          <w:rFonts w:ascii="Arial" w:hAnsi="Arial" w:cs="Arial"/>
          <w:sz w:val="20"/>
          <w:szCs w:val="20"/>
        </w:rPr>
      </w:pPr>
      <w:r w:rsidRPr="00BC0784">
        <w:rPr>
          <w:rFonts w:ascii="Arial" w:hAnsi="Arial" w:cs="Arial"/>
          <w:sz w:val="20"/>
          <w:szCs w:val="20"/>
        </w:rPr>
        <w:t>d. wzroście zainstalowanej mocy z OZE.</w:t>
      </w:r>
    </w:p>
    <w:p w14:paraId="6756A761" w14:textId="77777777" w:rsidR="00B95806" w:rsidRDefault="0059457C"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004751A5" w:rsidRPr="004751A5">
        <w:rPr>
          <w:rFonts w:ascii="Arial" w:hAnsi="Arial" w:cs="Arial"/>
          <w:sz w:val="20"/>
          <w:szCs w:val="20"/>
        </w:rPr>
        <w:t>spierane urządzenia do ogrzewania powinny od początku okresu programowania charakteryzować się   obowiązującym od końca 2020 roku minimalnym poziomem efektywności energetycznej i normami emisji zanieczyszczeń (na podstawie Dyrektywa 2009/125/WE);</w:t>
      </w:r>
    </w:p>
    <w:p w14:paraId="026024DC" w14:textId="77777777" w:rsidR="000A5C1E" w:rsidRDefault="00762EEC" w:rsidP="005B6A57">
      <w:pPr>
        <w:pStyle w:val="Kolorowalistaakcent11"/>
        <w:numPr>
          <w:ilvl w:val="0"/>
          <w:numId w:val="25"/>
        </w:numPr>
        <w:jc w:val="both"/>
        <w:rPr>
          <w:rFonts w:ascii="Arial" w:hAnsi="Arial" w:cs="Arial"/>
          <w:sz w:val="20"/>
          <w:szCs w:val="20"/>
        </w:rPr>
      </w:pPr>
      <w:r>
        <w:rPr>
          <w:rFonts w:ascii="Arial" w:hAnsi="Arial" w:cs="Arial"/>
          <w:sz w:val="20"/>
          <w:szCs w:val="20"/>
        </w:rPr>
        <w:t>B</w:t>
      </w:r>
      <w:r w:rsidR="00204521" w:rsidRPr="00204521">
        <w:rPr>
          <w:rFonts w:ascii="Arial" w:hAnsi="Arial" w:cs="Arial"/>
          <w:sz w:val="20"/>
          <w:szCs w:val="20"/>
        </w:rPr>
        <w:t>rane będą pod uwagę ograniczenia wynikające z różnych form ochrony przyrody.</w:t>
      </w:r>
    </w:p>
    <w:p w14:paraId="3D72BF9F" w14:textId="77777777" w:rsidR="00866FE6" w:rsidRPr="005B6A57" w:rsidRDefault="00CF2977" w:rsidP="005B6A57">
      <w:pPr>
        <w:pStyle w:val="Kolorowalistaakcent11"/>
        <w:numPr>
          <w:ilvl w:val="0"/>
          <w:numId w:val="25"/>
        </w:numPr>
        <w:jc w:val="both"/>
        <w:rPr>
          <w:rFonts w:ascii="Arial" w:hAnsi="Arial" w:cs="Arial"/>
          <w:sz w:val="20"/>
          <w:szCs w:val="20"/>
        </w:rPr>
      </w:pPr>
      <w:r w:rsidRPr="00084519">
        <w:rPr>
          <w:rFonts w:ascii="Arial" w:hAnsi="Arial" w:cs="Arial"/>
          <w:sz w:val="20"/>
          <w:szCs w:val="20"/>
        </w:rPr>
        <w:t>Z konkursu wyłączone są</w:t>
      </w:r>
      <w:r w:rsidR="00866FE6">
        <w:rPr>
          <w:rFonts w:ascii="Arial" w:hAnsi="Arial" w:cs="Arial"/>
          <w:sz w:val="20"/>
          <w:szCs w:val="20"/>
        </w:rPr>
        <w:t xml:space="preserve"> </w:t>
      </w:r>
      <w:r w:rsidRPr="00A84D9F">
        <w:rPr>
          <w:rFonts w:ascii="Arial" w:hAnsi="Arial" w:cs="Arial"/>
          <w:sz w:val="20"/>
          <w:szCs w:val="20"/>
        </w:rPr>
        <w:t xml:space="preserve">projekty </w:t>
      </w:r>
      <w:r w:rsidRPr="005B6A57">
        <w:rPr>
          <w:rFonts w:ascii="Arial" w:hAnsi="Arial" w:cs="Arial"/>
          <w:sz w:val="20"/>
          <w:szCs w:val="20"/>
        </w:rPr>
        <w:t>zakończone/zrealizowane zgodnie z zapisami § 1 ust. 9 pkt </w:t>
      </w:r>
      <w:r w:rsidR="00A31656" w:rsidRPr="005B6A57">
        <w:rPr>
          <w:rFonts w:ascii="Arial" w:hAnsi="Arial" w:cs="Arial"/>
          <w:sz w:val="20"/>
          <w:szCs w:val="20"/>
        </w:rPr>
        <w:t xml:space="preserve">15 </w:t>
      </w:r>
      <w:r w:rsidRPr="005B6A57">
        <w:rPr>
          <w:rFonts w:ascii="Arial" w:hAnsi="Arial" w:cs="Arial"/>
          <w:sz w:val="20"/>
          <w:szCs w:val="20"/>
        </w:rPr>
        <w:t>Regulaminu</w:t>
      </w:r>
      <w:r w:rsidR="00866FE6" w:rsidRPr="005B6A57">
        <w:rPr>
          <w:rFonts w:ascii="Arial" w:hAnsi="Arial" w:cs="Arial"/>
          <w:sz w:val="20"/>
          <w:szCs w:val="20"/>
        </w:rPr>
        <w:t>.</w:t>
      </w:r>
    </w:p>
    <w:p w14:paraId="762E1D57" w14:textId="35A2360E" w:rsidR="002C538B" w:rsidRPr="005B6A57" w:rsidRDefault="00866FE6" w:rsidP="005B6A57">
      <w:pPr>
        <w:pStyle w:val="Kolorowalistaakcent11"/>
        <w:numPr>
          <w:ilvl w:val="0"/>
          <w:numId w:val="25"/>
        </w:numPr>
        <w:jc w:val="both"/>
        <w:rPr>
          <w:rFonts w:ascii="Arial" w:hAnsi="Arial" w:cs="Arial"/>
          <w:sz w:val="20"/>
          <w:szCs w:val="20"/>
        </w:rPr>
      </w:pPr>
      <w:r w:rsidRPr="005B6A57">
        <w:rPr>
          <w:rFonts w:ascii="Arial" w:hAnsi="Arial" w:cs="Arial"/>
          <w:sz w:val="20"/>
          <w:szCs w:val="20"/>
        </w:rPr>
        <w:t xml:space="preserve">Realizacja projektu musi zakończyć się najpóźniej do dnia 30 </w:t>
      </w:r>
      <w:r w:rsidR="0045597E" w:rsidRPr="005B6A57">
        <w:rPr>
          <w:rFonts w:ascii="Arial" w:hAnsi="Arial" w:cs="Arial"/>
          <w:sz w:val="20"/>
          <w:szCs w:val="20"/>
        </w:rPr>
        <w:t xml:space="preserve">września </w:t>
      </w:r>
      <w:r w:rsidRPr="005B6A57">
        <w:rPr>
          <w:rFonts w:ascii="Arial" w:hAnsi="Arial" w:cs="Arial"/>
          <w:sz w:val="20"/>
          <w:szCs w:val="20"/>
        </w:rPr>
        <w:t>2018 r.</w:t>
      </w:r>
    </w:p>
    <w:p w14:paraId="622876A2" w14:textId="4BD972E7" w:rsidR="00624E89" w:rsidRPr="00624E89" w:rsidRDefault="00624E89" w:rsidP="005B6A57">
      <w:pPr>
        <w:pStyle w:val="Kolorowalistaakcent11"/>
        <w:numPr>
          <w:ilvl w:val="0"/>
          <w:numId w:val="25"/>
        </w:numPr>
        <w:jc w:val="both"/>
        <w:rPr>
          <w:rFonts w:ascii="Arial" w:hAnsi="Arial" w:cs="Arial"/>
          <w:sz w:val="20"/>
          <w:szCs w:val="20"/>
        </w:rPr>
      </w:pPr>
      <w:r>
        <w:rPr>
          <w:rFonts w:ascii="Arial" w:hAnsi="Arial" w:cs="Arial"/>
          <w:sz w:val="20"/>
          <w:szCs w:val="20"/>
        </w:rPr>
        <w:t>Obszar realizacji projektu – województwo warmińsko-mazurskie.</w:t>
      </w:r>
    </w:p>
    <w:p w14:paraId="58BFDC7D" w14:textId="77777777" w:rsidR="001C447D" w:rsidRDefault="001C447D" w:rsidP="00BF3968">
      <w:pPr>
        <w:pStyle w:val="Nagwek2"/>
      </w:pPr>
    </w:p>
    <w:p w14:paraId="455C1193" w14:textId="77777777" w:rsidR="000164BE" w:rsidRPr="0007016F" w:rsidRDefault="000A6348" w:rsidP="00BF3968">
      <w:pPr>
        <w:pStyle w:val="Nagwek2"/>
        <w:rPr>
          <w:color w:val="FF0000"/>
        </w:rPr>
      </w:pPr>
      <w:bookmarkStart w:id="9" w:name="_Toc457374214"/>
      <w:r w:rsidRPr="0007016F">
        <w:t xml:space="preserve">§ </w:t>
      </w:r>
      <w:r w:rsidR="002B290B" w:rsidRPr="0007016F">
        <w:t xml:space="preserve">5 </w:t>
      </w:r>
      <w:r w:rsidR="00624E89">
        <w:br/>
      </w:r>
      <w:r w:rsidR="00624E89" w:rsidRPr="0007016F">
        <w:t>Przedmiot konkursu</w:t>
      </w:r>
      <w:r w:rsidR="00624E89">
        <w:rPr>
          <w:color w:val="FF0000"/>
        </w:rPr>
        <w:br/>
      </w:r>
      <w:r w:rsidR="000164BE" w:rsidRPr="0007016F">
        <w:t>Podmioty uprawnione do udziału w konkursie</w:t>
      </w:r>
      <w:bookmarkEnd w:id="9"/>
    </w:p>
    <w:p w14:paraId="781AFD61" w14:textId="77777777" w:rsidR="00D700CB" w:rsidRPr="00460BAB" w:rsidRDefault="00D700CB" w:rsidP="00D700CB">
      <w:pPr>
        <w:rPr>
          <w:rFonts w:ascii="Arial" w:hAnsi="Arial" w:cs="Arial"/>
          <w:sz w:val="20"/>
          <w:szCs w:val="20"/>
        </w:rPr>
      </w:pPr>
    </w:p>
    <w:p w14:paraId="3E776F4B" w14:textId="0192A920" w:rsidR="003413DF" w:rsidRPr="003E44BA" w:rsidRDefault="00FE6682" w:rsidP="00182655">
      <w:pPr>
        <w:pStyle w:val="Kolorowalistaakcent11"/>
        <w:numPr>
          <w:ilvl w:val="0"/>
          <w:numId w:val="12"/>
        </w:numPr>
        <w:spacing w:line="276" w:lineRule="auto"/>
        <w:jc w:val="both"/>
        <w:rPr>
          <w:rFonts w:ascii="Arial" w:hAnsi="Arial" w:cs="Arial"/>
          <w:sz w:val="20"/>
          <w:szCs w:val="20"/>
        </w:rPr>
      </w:pPr>
      <w:r>
        <w:rPr>
          <w:rFonts w:ascii="Arial" w:hAnsi="Arial" w:cs="Arial"/>
          <w:sz w:val="20"/>
          <w:szCs w:val="20"/>
        </w:rPr>
        <w:t>O</w:t>
      </w:r>
      <w:r w:rsidR="00676741">
        <w:rPr>
          <w:rFonts w:ascii="Arial" w:hAnsi="Arial" w:cs="Arial"/>
          <w:sz w:val="20"/>
          <w:szCs w:val="20"/>
        </w:rPr>
        <w:t xml:space="preserve"> </w:t>
      </w:r>
      <w:r w:rsidR="00D700CB" w:rsidRPr="00460BAB">
        <w:rPr>
          <w:rFonts w:ascii="Arial" w:hAnsi="Arial" w:cs="Arial"/>
          <w:sz w:val="20"/>
          <w:szCs w:val="20"/>
        </w:rPr>
        <w:t>dofinansowani</w:t>
      </w:r>
      <w:r w:rsidR="00947606">
        <w:rPr>
          <w:rFonts w:ascii="Arial" w:hAnsi="Arial" w:cs="Arial"/>
          <w:sz w:val="20"/>
          <w:szCs w:val="20"/>
        </w:rPr>
        <w:t xml:space="preserve">e </w:t>
      </w:r>
      <w:r w:rsidR="00D700CB" w:rsidRPr="00460BAB">
        <w:rPr>
          <w:rFonts w:ascii="Arial" w:hAnsi="Arial" w:cs="Arial"/>
          <w:sz w:val="20"/>
          <w:szCs w:val="20"/>
        </w:rPr>
        <w:t>projektu mogą ubiegać się podmioty</w:t>
      </w:r>
      <w:r w:rsidR="00182655">
        <w:rPr>
          <w:rFonts w:ascii="Arial" w:hAnsi="Arial" w:cs="Arial"/>
          <w:sz w:val="20"/>
          <w:szCs w:val="20"/>
        </w:rPr>
        <w:t xml:space="preserve">, </w:t>
      </w:r>
      <w:r w:rsidR="00182655" w:rsidRPr="00182655">
        <w:rPr>
          <w:rFonts w:ascii="Arial" w:hAnsi="Arial" w:cs="Arial"/>
          <w:sz w:val="20"/>
          <w:szCs w:val="20"/>
        </w:rPr>
        <w:t>które należą do niżej wymienionych typów potencjalnych Beneficjentów, z zastrzeżeniem ust. 3</w:t>
      </w:r>
      <w:r w:rsidR="0032180C">
        <w:rPr>
          <w:rFonts w:ascii="Arial" w:hAnsi="Arial" w:cs="Arial"/>
          <w:sz w:val="20"/>
          <w:szCs w:val="20"/>
        </w:rPr>
        <w:t xml:space="preserve">: </w:t>
      </w:r>
      <w:r w:rsidR="00E27ACA">
        <w:rPr>
          <w:rFonts w:ascii="Arial" w:hAnsi="Arial" w:cs="Arial"/>
          <w:sz w:val="20"/>
          <w:szCs w:val="20"/>
        </w:rPr>
        <w:t xml:space="preserve">przedsiębiorstwa, </w:t>
      </w:r>
      <w:r w:rsidR="00E27ACA" w:rsidRPr="000A5C1E">
        <w:rPr>
          <w:rFonts w:ascii="Arial" w:hAnsi="Arial" w:cs="Arial"/>
          <w:sz w:val="20"/>
          <w:szCs w:val="20"/>
        </w:rPr>
        <w:t>jednostki samorządu terytorialnego, ich związki i stowarzyszenia</w:t>
      </w:r>
      <w:r w:rsidR="00E27ACA">
        <w:rPr>
          <w:rFonts w:ascii="Arial" w:hAnsi="Arial" w:cs="Arial"/>
          <w:sz w:val="20"/>
          <w:szCs w:val="20"/>
        </w:rPr>
        <w:t>, j</w:t>
      </w:r>
      <w:r w:rsidR="00E27ACA" w:rsidRPr="000A5C1E">
        <w:rPr>
          <w:rFonts w:ascii="Arial" w:hAnsi="Arial" w:cs="Arial"/>
          <w:sz w:val="20"/>
          <w:szCs w:val="20"/>
        </w:rPr>
        <w:t>ednostki organizacyjne samorządu terytorialnego</w:t>
      </w:r>
      <w:r w:rsidR="00E27ACA">
        <w:rPr>
          <w:rFonts w:ascii="Arial" w:hAnsi="Arial" w:cs="Arial"/>
          <w:sz w:val="20"/>
          <w:szCs w:val="20"/>
        </w:rPr>
        <w:t>, s</w:t>
      </w:r>
      <w:r w:rsidR="00E27ACA" w:rsidRPr="000A5C1E">
        <w:rPr>
          <w:rFonts w:ascii="Arial" w:hAnsi="Arial" w:cs="Arial"/>
          <w:sz w:val="20"/>
          <w:szCs w:val="20"/>
        </w:rPr>
        <w:t>półdzielnie mieszkaniowe/wspólnoty mieszkaniowe</w:t>
      </w:r>
      <w:r w:rsidR="00E27ACA">
        <w:rPr>
          <w:rFonts w:ascii="Arial" w:hAnsi="Arial" w:cs="Arial"/>
          <w:sz w:val="20"/>
          <w:szCs w:val="20"/>
        </w:rPr>
        <w:t xml:space="preserve">, </w:t>
      </w:r>
      <w:r w:rsidR="00E27ACA" w:rsidRPr="000A5C1E">
        <w:rPr>
          <w:rFonts w:ascii="Arial" w:hAnsi="Arial" w:cs="Arial"/>
          <w:sz w:val="20"/>
          <w:szCs w:val="20"/>
        </w:rPr>
        <w:t>inne podmioty posiadające osobowość prawną</w:t>
      </w:r>
      <w:r w:rsidR="002E6D5D" w:rsidRPr="000A5C1E">
        <w:rPr>
          <w:rFonts w:ascii="Arial" w:hAnsi="Arial" w:cs="Arial"/>
          <w:sz w:val="20"/>
          <w:szCs w:val="20"/>
        </w:rPr>
        <w:t>.</w:t>
      </w:r>
    </w:p>
    <w:p w14:paraId="06F5703C" w14:textId="77777777" w:rsidR="003413DF" w:rsidRPr="003413DF" w:rsidRDefault="003413DF" w:rsidP="003413DF">
      <w:pPr>
        <w:pStyle w:val="Kolorowalistaakcent11"/>
        <w:numPr>
          <w:ilvl w:val="0"/>
          <w:numId w:val="12"/>
        </w:numPr>
        <w:spacing w:line="276" w:lineRule="auto"/>
        <w:jc w:val="both"/>
        <w:rPr>
          <w:rFonts w:ascii="Arial" w:hAnsi="Arial" w:cs="Arial"/>
          <w:sz w:val="20"/>
          <w:szCs w:val="20"/>
        </w:rPr>
      </w:pPr>
      <w:r w:rsidRPr="0007016F">
        <w:rPr>
          <w:rFonts w:ascii="Arial" w:hAnsi="Arial" w:cs="Arial"/>
          <w:sz w:val="20"/>
          <w:szCs w:val="20"/>
        </w:rPr>
        <w:t>W przypadku projektów partnerskich, partnerem może być wyłącznie podmiot wymieniony w ust. 1.</w:t>
      </w:r>
    </w:p>
    <w:p w14:paraId="10DF5510" w14:textId="77777777" w:rsidR="00E06F69" w:rsidRPr="0007016F" w:rsidRDefault="00D700CB" w:rsidP="008A15D1">
      <w:pPr>
        <w:pStyle w:val="Kolorowalistaakcent11"/>
        <w:numPr>
          <w:ilvl w:val="0"/>
          <w:numId w:val="12"/>
        </w:numPr>
        <w:spacing w:line="276" w:lineRule="auto"/>
        <w:jc w:val="both"/>
        <w:rPr>
          <w:rFonts w:ascii="Arial" w:hAnsi="Arial" w:cs="Arial"/>
          <w:sz w:val="20"/>
          <w:szCs w:val="20"/>
        </w:rPr>
      </w:pPr>
      <w:r w:rsidRPr="0007016F">
        <w:rPr>
          <w:rFonts w:ascii="Arial" w:hAnsi="Arial" w:cs="Arial"/>
          <w:sz w:val="20"/>
          <w:szCs w:val="20"/>
        </w:rPr>
        <w:t>O dofinansowanie nie mogą ubiegać się pod</w:t>
      </w:r>
      <w:r w:rsidR="00E06F69" w:rsidRPr="0007016F">
        <w:rPr>
          <w:rFonts w:ascii="Arial" w:hAnsi="Arial" w:cs="Arial"/>
          <w:sz w:val="20"/>
          <w:szCs w:val="20"/>
        </w:rPr>
        <w:t>mioty podlegające  wykluczeniu, o których mowa w:</w:t>
      </w:r>
    </w:p>
    <w:p w14:paraId="62CF012E"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color w:val="auto"/>
          <w:sz w:val="20"/>
          <w:szCs w:val="20"/>
        </w:rPr>
        <w:t>art. 207 ust. 4 ustawy z dnia 27 sierpnia 2009 r. o finansach publicznych;</w:t>
      </w:r>
    </w:p>
    <w:p w14:paraId="3A6D2EA8"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sz w:val="20"/>
          <w:szCs w:val="20"/>
        </w:rPr>
        <w:t>art. 12 ust. 1 pkt 1 ustawy z dnia 15 czerwca 2012 r. o skutkach powierzania wykonywania pracy cudzoziemcom przebywającym wbrew przepisom na terytorium Rzeczpospolitej Polskiej (Dz. U. poz.796);</w:t>
      </w:r>
    </w:p>
    <w:p w14:paraId="09A3C0EC"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sz w:val="20"/>
          <w:szCs w:val="20"/>
        </w:rPr>
        <w:t>art.9 ust. 1 pkt 2a ustawy z dnia 28 października 2002 r. o odpowiedzialności podmiotów zbiorowych za czyny zabronione pod groźbą kary (</w:t>
      </w:r>
      <w:proofErr w:type="spellStart"/>
      <w:r w:rsidRPr="0007016F">
        <w:rPr>
          <w:rFonts w:ascii="Arial" w:hAnsi="Arial" w:cs="Arial"/>
          <w:sz w:val="20"/>
          <w:szCs w:val="20"/>
        </w:rPr>
        <w:t>t.j</w:t>
      </w:r>
      <w:proofErr w:type="spellEnd"/>
      <w:r w:rsidRPr="0007016F">
        <w:rPr>
          <w:rFonts w:ascii="Arial" w:hAnsi="Arial" w:cs="Arial"/>
          <w:sz w:val="20"/>
          <w:szCs w:val="20"/>
        </w:rPr>
        <w:t>. Dz. U. z 2014 r. poz.1417).</w:t>
      </w:r>
    </w:p>
    <w:p w14:paraId="6A2CC1B3" w14:textId="77777777" w:rsidR="00EC492A" w:rsidRPr="0007016F" w:rsidRDefault="00D700CB" w:rsidP="00E06F69">
      <w:pPr>
        <w:pStyle w:val="Default"/>
        <w:ind w:left="709"/>
        <w:jc w:val="both"/>
        <w:rPr>
          <w:rFonts w:ascii="Arial" w:hAnsi="Arial" w:cs="Arial"/>
          <w:color w:val="auto"/>
          <w:sz w:val="20"/>
          <w:szCs w:val="20"/>
        </w:rPr>
      </w:pPr>
      <w:r w:rsidRPr="0007016F">
        <w:rPr>
          <w:rFonts w:ascii="Arial" w:hAnsi="Arial" w:cs="Arial"/>
          <w:sz w:val="20"/>
          <w:szCs w:val="20"/>
        </w:rPr>
        <w:t>Zasada ta dotyczy również partnerów w</w:t>
      </w:r>
      <w:r w:rsidR="00133A7E" w:rsidRPr="0007016F">
        <w:rPr>
          <w:rFonts w:ascii="Arial" w:hAnsi="Arial" w:cs="Arial"/>
          <w:sz w:val="20"/>
          <w:szCs w:val="20"/>
        </w:rPr>
        <w:t> </w:t>
      </w:r>
      <w:r w:rsidRPr="0007016F">
        <w:rPr>
          <w:rFonts w:ascii="Arial" w:hAnsi="Arial" w:cs="Arial"/>
          <w:sz w:val="20"/>
          <w:szCs w:val="20"/>
        </w:rPr>
        <w:t>projekcie.</w:t>
      </w:r>
    </w:p>
    <w:p w14:paraId="520FD10F" w14:textId="77777777" w:rsidR="00EC492A" w:rsidRPr="0007016F" w:rsidRDefault="00EC492A" w:rsidP="00EC492A">
      <w:pPr>
        <w:pStyle w:val="Nagwek2"/>
      </w:pPr>
      <w:bookmarkStart w:id="10" w:name="_Toc457374215"/>
      <w:r w:rsidRPr="0007016F">
        <w:t xml:space="preserve">§ 6 </w:t>
      </w:r>
      <w:r w:rsidRPr="0007016F">
        <w:br/>
        <w:t>Finansowanie projektów w ramach konkursu</w:t>
      </w:r>
      <w:bookmarkEnd w:id="10"/>
    </w:p>
    <w:p w14:paraId="43D40EE8" w14:textId="77777777" w:rsidR="00D55631" w:rsidRPr="00D55631" w:rsidRDefault="00D55631" w:rsidP="00D55631">
      <w:pPr>
        <w:spacing w:line="276" w:lineRule="auto"/>
        <w:jc w:val="both"/>
        <w:rPr>
          <w:rFonts w:ascii="Arial" w:hAnsi="Arial" w:cs="Arial"/>
          <w:sz w:val="20"/>
          <w:szCs w:val="20"/>
        </w:rPr>
      </w:pPr>
    </w:p>
    <w:p w14:paraId="394CA7AF" w14:textId="5A237F92" w:rsidR="006E0AEC" w:rsidRPr="00AE5689" w:rsidRDefault="00EC492A" w:rsidP="00232BE4">
      <w:pPr>
        <w:pStyle w:val="Kolorowalistaakcent11"/>
        <w:numPr>
          <w:ilvl w:val="0"/>
          <w:numId w:val="19"/>
        </w:numPr>
        <w:spacing w:after="120" w:line="276" w:lineRule="auto"/>
        <w:contextualSpacing w:val="0"/>
        <w:jc w:val="both"/>
        <w:rPr>
          <w:rFonts w:ascii="Arial" w:hAnsi="Arial" w:cs="Arial"/>
          <w:sz w:val="20"/>
          <w:szCs w:val="20"/>
        </w:rPr>
      </w:pPr>
      <w:r w:rsidRPr="00460BAB">
        <w:rPr>
          <w:rFonts w:ascii="Arial" w:hAnsi="Arial" w:cs="Arial"/>
          <w:sz w:val="20"/>
          <w:szCs w:val="20"/>
        </w:rPr>
        <w:t xml:space="preserve">Kwota </w:t>
      </w:r>
      <w:r w:rsidR="004707B0">
        <w:rPr>
          <w:rFonts w:ascii="Arial" w:hAnsi="Arial" w:cs="Arial"/>
          <w:sz w:val="20"/>
          <w:szCs w:val="20"/>
        </w:rPr>
        <w:t xml:space="preserve">przeznaczona do dofinansowanie projektów w ramach konkursu nr </w:t>
      </w:r>
      <w:r w:rsidR="004707B0" w:rsidRPr="004707B0">
        <w:rPr>
          <w:rFonts w:ascii="Arial" w:hAnsi="Arial" w:cs="Arial"/>
          <w:sz w:val="20"/>
          <w:szCs w:val="20"/>
        </w:rPr>
        <w:t>RPWM.</w:t>
      </w:r>
      <w:r w:rsidR="0032180C" w:rsidRPr="004707B0">
        <w:rPr>
          <w:rFonts w:ascii="Arial" w:hAnsi="Arial" w:cs="Arial"/>
          <w:sz w:val="20"/>
          <w:szCs w:val="20"/>
        </w:rPr>
        <w:t>0</w:t>
      </w:r>
      <w:r w:rsidR="00E27ACA">
        <w:rPr>
          <w:rFonts w:ascii="Arial" w:hAnsi="Arial" w:cs="Arial"/>
          <w:sz w:val="20"/>
          <w:szCs w:val="20"/>
        </w:rPr>
        <w:t>4</w:t>
      </w:r>
      <w:r w:rsidR="004707B0" w:rsidRPr="004707B0">
        <w:rPr>
          <w:rFonts w:ascii="Arial" w:hAnsi="Arial" w:cs="Arial"/>
          <w:sz w:val="20"/>
          <w:szCs w:val="20"/>
        </w:rPr>
        <w:t>.</w:t>
      </w:r>
      <w:r w:rsidR="0032180C" w:rsidRPr="004707B0">
        <w:rPr>
          <w:rFonts w:ascii="Arial" w:hAnsi="Arial" w:cs="Arial"/>
          <w:sz w:val="20"/>
          <w:szCs w:val="20"/>
        </w:rPr>
        <w:t>0</w:t>
      </w:r>
      <w:r w:rsidR="00E27ACA">
        <w:rPr>
          <w:rFonts w:ascii="Arial" w:hAnsi="Arial" w:cs="Arial"/>
          <w:sz w:val="20"/>
          <w:szCs w:val="20"/>
        </w:rPr>
        <w:t>1</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IP.02</w:t>
      </w:r>
      <w:r w:rsidR="004707B0" w:rsidRPr="004707B0">
        <w:rPr>
          <w:rFonts w:ascii="Arial" w:hAnsi="Arial" w:cs="Arial"/>
          <w:sz w:val="20"/>
          <w:szCs w:val="20"/>
        </w:rPr>
        <w:t>-28-</w:t>
      </w:r>
      <w:r w:rsidR="007B0CE8" w:rsidRPr="004707B0">
        <w:rPr>
          <w:rFonts w:ascii="Arial" w:hAnsi="Arial" w:cs="Arial"/>
          <w:sz w:val="20"/>
          <w:szCs w:val="20"/>
        </w:rPr>
        <w:t>00</w:t>
      </w:r>
      <w:r w:rsidR="007B0CE8">
        <w:rPr>
          <w:rFonts w:ascii="Arial" w:hAnsi="Arial" w:cs="Arial"/>
          <w:sz w:val="20"/>
          <w:szCs w:val="20"/>
        </w:rPr>
        <w:t>2</w:t>
      </w:r>
      <w:r w:rsidR="004707B0" w:rsidRPr="004707B0">
        <w:rPr>
          <w:rFonts w:ascii="Arial" w:hAnsi="Arial" w:cs="Arial"/>
          <w:sz w:val="20"/>
          <w:szCs w:val="20"/>
        </w:rPr>
        <w:t>/</w:t>
      </w:r>
      <w:r w:rsidR="000A5C1E" w:rsidRPr="004707B0">
        <w:rPr>
          <w:rFonts w:ascii="Arial" w:hAnsi="Arial" w:cs="Arial"/>
          <w:sz w:val="20"/>
          <w:szCs w:val="20"/>
        </w:rPr>
        <w:t>1</w:t>
      </w:r>
      <w:r w:rsidR="000A5C1E">
        <w:rPr>
          <w:rFonts w:ascii="Arial" w:hAnsi="Arial" w:cs="Arial"/>
          <w:sz w:val="20"/>
          <w:szCs w:val="20"/>
        </w:rPr>
        <w:t xml:space="preserve">6 </w:t>
      </w:r>
      <w:r w:rsidR="004707B0">
        <w:rPr>
          <w:rFonts w:ascii="Arial" w:hAnsi="Arial" w:cs="Arial"/>
          <w:sz w:val="20"/>
          <w:szCs w:val="20"/>
        </w:rPr>
        <w:t xml:space="preserve">tj. kwota </w:t>
      </w:r>
      <w:r w:rsidRPr="00460BAB">
        <w:rPr>
          <w:rFonts w:ascii="Arial" w:hAnsi="Arial" w:cs="Arial"/>
          <w:sz w:val="20"/>
          <w:szCs w:val="20"/>
        </w:rPr>
        <w:t>alokacji wynosi</w:t>
      </w:r>
      <w:r w:rsidRPr="005811AD">
        <w:rPr>
          <w:rFonts w:ascii="Arial" w:hAnsi="Arial" w:cs="Arial"/>
          <w:color w:val="FF0000"/>
          <w:sz w:val="20"/>
          <w:szCs w:val="20"/>
        </w:rPr>
        <w:t xml:space="preserve">: </w:t>
      </w:r>
      <w:r w:rsidR="00E835DD" w:rsidRPr="005811AD">
        <w:rPr>
          <w:rFonts w:ascii="Arial" w:hAnsi="Arial" w:cs="Arial"/>
          <w:b/>
          <w:sz w:val="20"/>
          <w:szCs w:val="20"/>
        </w:rPr>
        <w:t>44 415 461,00</w:t>
      </w:r>
      <w:r w:rsidR="00CE429B" w:rsidRPr="003D7E3E">
        <w:rPr>
          <w:rFonts w:ascii="Arial" w:hAnsi="Arial" w:cs="Arial"/>
          <w:b/>
          <w:sz w:val="20"/>
          <w:szCs w:val="20"/>
        </w:rPr>
        <w:t xml:space="preserve"> </w:t>
      </w:r>
      <w:r w:rsidR="00D24E0E" w:rsidRPr="003D7E3E">
        <w:rPr>
          <w:rFonts w:ascii="Arial" w:hAnsi="Arial" w:cs="Arial"/>
          <w:sz w:val="20"/>
          <w:szCs w:val="20"/>
        </w:rPr>
        <w:t>EUR</w:t>
      </w:r>
      <w:r w:rsidRPr="003D7E3E">
        <w:rPr>
          <w:rFonts w:ascii="Arial" w:hAnsi="Arial" w:cs="Arial"/>
          <w:sz w:val="20"/>
          <w:szCs w:val="20"/>
        </w:rPr>
        <w:t xml:space="preserve">, co daje kwotę </w:t>
      </w:r>
      <w:r w:rsidR="00232BE4" w:rsidRPr="00232BE4">
        <w:rPr>
          <w:rFonts w:ascii="Arial" w:hAnsi="Arial" w:cs="Arial"/>
          <w:b/>
          <w:sz w:val="20"/>
          <w:szCs w:val="20"/>
        </w:rPr>
        <w:t>196 587 271,93</w:t>
      </w:r>
      <w:r w:rsidR="00232BE4">
        <w:rPr>
          <w:rFonts w:ascii="Arial" w:hAnsi="Arial" w:cs="Arial"/>
          <w:b/>
          <w:sz w:val="20"/>
          <w:szCs w:val="20"/>
        </w:rPr>
        <w:t xml:space="preserve"> </w:t>
      </w:r>
      <w:r w:rsidRPr="003D7E3E">
        <w:rPr>
          <w:rFonts w:ascii="Arial" w:hAnsi="Arial" w:cs="Arial"/>
          <w:sz w:val="20"/>
          <w:szCs w:val="20"/>
        </w:rPr>
        <w:t>PLN</w:t>
      </w:r>
      <w:r w:rsidR="00D55631" w:rsidRPr="003D7E3E">
        <w:rPr>
          <w:rStyle w:val="Odwoanieprzypisudolnego"/>
          <w:rFonts w:ascii="Arial" w:hAnsi="Arial" w:cs="Arial"/>
          <w:sz w:val="20"/>
          <w:szCs w:val="20"/>
        </w:rPr>
        <w:footnoteReference w:id="1"/>
      </w:r>
      <w:r w:rsidRPr="003D7E3E">
        <w:rPr>
          <w:rFonts w:ascii="Arial" w:hAnsi="Arial" w:cs="Arial"/>
          <w:sz w:val="20"/>
          <w:szCs w:val="20"/>
        </w:rPr>
        <w:t xml:space="preserve">, liczoną po kursie </w:t>
      </w:r>
      <w:r w:rsidR="00232BE4">
        <w:rPr>
          <w:rFonts w:ascii="Arial" w:hAnsi="Arial" w:cs="Arial"/>
          <w:b/>
          <w:sz w:val="20"/>
          <w:szCs w:val="20"/>
        </w:rPr>
        <w:t>4,4261</w:t>
      </w:r>
      <w:r w:rsidR="0032180C" w:rsidRPr="003D7E3E">
        <w:rPr>
          <w:rFonts w:ascii="Arial" w:hAnsi="Arial" w:cs="Arial"/>
          <w:b/>
          <w:sz w:val="20"/>
          <w:szCs w:val="20"/>
        </w:rPr>
        <w:t xml:space="preserve"> </w:t>
      </w:r>
      <w:r w:rsidRPr="003D7E3E">
        <w:rPr>
          <w:rFonts w:ascii="Arial" w:hAnsi="Arial" w:cs="Arial"/>
          <w:b/>
          <w:sz w:val="20"/>
          <w:szCs w:val="20"/>
        </w:rPr>
        <w:t>PLN</w:t>
      </w:r>
      <w:r w:rsidR="00DD13F0" w:rsidRPr="003D7E3E">
        <w:rPr>
          <w:rFonts w:ascii="Arial" w:hAnsi="Arial" w:cs="Arial"/>
          <w:b/>
          <w:sz w:val="20"/>
          <w:szCs w:val="20"/>
        </w:rPr>
        <w:t>/EUR</w:t>
      </w:r>
      <w:r w:rsidRPr="003D7E3E">
        <w:rPr>
          <w:rFonts w:ascii="Arial" w:hAnsi="Arial" w:cs="Arial"/>
          <w:sz w:val="20"/>
          <w:szCs w:val="20"/>
        </w:rPr>
        <w:t>. Kwota przewidziana na konkurs wyrażona w PLN może ulec zmianie z</w:t>
      </w:r>
      <w:r w:rsidR="004707B0" w:rsidRPr="003D7E3E">
        <w:rPr>
          <w:rFonts w:ascii="Arial" w:hAnsi="Arial" w:cs="Arial"/>
          <w:sz w:val="20"/>
          <w:szCs w:val="20"/>
        </w:rPr>
        <w:t> </w:t>
      </w:r>
      <w:r w:rsidR="00CE429B" w:rsidRPr="003D7E3E">
        <w:rPr>
          <w:rFonts w:ascii="Arial" w:hAnsi="Arial" w:cs="Arial"/>
          <w:sz w:val="20"/>
          <w:szCs w:val="20"/>
        </w:rPr>
        <w:t>uwagi na różnice kursowe.</w:t>
      </w:r>
    </w:p>
    <w:p w14:paraId="4CC9B067" w14:textId="77777777" w:rsidR="006E0AEC" w:rsidRPr="00AE5689" w:rsidRDefault="006E0AEC" w:rsidP="004C7CC7">
      <w:pPr>
        <w:pStyle w:val="Kolorowalistaakcent11"/>
        <w:spacing w:after="120" w:line="276" w:lineRule="auto"/>
        <w:ind w:left="709"/>
        <w:contextualSpacing w:val="0"/>
        <w:jc w:val="both"/>
        <w:rPr>
          <w:rFonts w:ascii="Arial" w:hAnsi="Arial" w:cs="Arial"/>
          <w:sz w:val="22"/>
          <w:szCs w:val="20"/>
        </w:rPr>
      </w:pPr>
      <w:r w:rsidRPr="00AE5689">
        <w:rPr>
          <w:rFonts w:ascii="Arial" w:hAnsi="Arial" w:cs="Arial"/>
          <w:bCs/>
          <w:sz w:val="20"/>
          <w:szCs w:val="18"/>
        </w:rPr>
        <w:t>Podział kwoty alokacji na przewidziane do wsparcia typy projektów:</w:t>
      </w:r>
    </w:p>
    <w:p w14:paraId="7081325C"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elektrowni wiatrowych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2775F68C"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009 – Energia odnawialna: wiatrowa</w:t>
      </w:r>
    </w:p>
    <w:p w14:paraId="73802DE6" w14:textId="1EE1DB1C"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5 500 000 EUR (</w:t>
      </w:r>
      <w:r w:rsidR="00232BE4" w:rsidRPr="00232BE4">
        <w:rPr>
          <w:rFonts w:ascii="Arial" w:hAnsi="Arial" w:cs="Arial"/>
          <w:sz w:val="20"/>
          <w:szCs w:val="18"/>
        </w:rPr>
        <w:t>24 343 550,00</w:t>
      </w:r>
      <w:r w:rsidR="00232BE4">
        <w:rPr>
          <w:rFonts w:ascii="Arial" w:hAnsi="Arial" w:cs="Arial"/>
          <w:sz w:val="20"/>
          <w:szCs w:val="18"/>
        </w:rPr>
        <w:t xml:space="preserve"> </w:t>
      </w:r>
      <w:r w:rsidR="0045597E" w:rsidRPr="0045597E">
        <w:rPr>
          <w:rFonts w:ascii="Arial" w:hAnsi="Arial" w:cs="Arial"/>
          <w:sz w:val="20"/>
          <w:szCs w:val="18"/>
        </w:rPr>
        <w:t>PLN)</w:t>
      </w:r>
    </w:p>
    <w:p w14:paraId="176DD6FB"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energię słońca (np. kolektory słoneczne, fotowoltaika) – do 2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p>
    <w:p w14:paraId="6BDD0990"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010 – Energia odnawialna: słoneczna</w:t>
      </w:r>
    </w:p>
    <w:p w14:paraId="19C4C3DD" w14:textId="599F7732"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8 966 269,50 EUR (</w:t>
      </w:r>
      <w:r w:rsidR="00232BE4" w:rsidRPr="00232BE4">
        <w:rPr>
          <w:rFonts w:ascii="Arial" w:hAnsi="Arial" w:cs="Arial"/>
          <w:sz w:val="20"/>
          <w:szCs w:val="18"/>
        </w:rPr>
        <w:t>39 685 605,43</w:t>
      </w:r>
      <w:r w:rsidR="00232BE4">
        <w:rPr>
          <w:rFonts w:ascii="Arial" w:hAnsi="Arial" w:cs="Arial"/>
          <w:sz w:val="20"/>
          <w:szCs w:val="18"/>
        </w:rPr>
        <w:t xml:space="preserve"> </w:t>
      </w:r>
      <w:r w:rsidR="0045597E" w:rsidRPr="0045597E">
        <w:rPr>
          <w:rFonts w:ascii="Arial" w:hAnsi="Arial" w:cs="Arial"/>
          <w:sz w:val="20"/>
          <w:szCs w:val="18"/>
        </w:rPr>
        <w:t>PLN)</w:t>
      </w:r>
    </w:p>
    <w:p w14:paraId="2C9AB427"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biomasę – do 5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instalacji wykorzystujących biogaz – do 1 </w:t>
      </w:r>
      <w:proofErr w:type="spellStart"/>
      <w:r w:rsidRPr="004C7CC7">
        <w:rPr>
          <w:rFonts w:ascii="Arial" w:hAnsi="Arial" w:cs="Arial"/>
          <w:sz w:val="20"/>
          <w:szCs w:val="18"/>
        </w:rPr>
        <w:t>MWe</w:t>
      </w:r>
      <w:proofErr w:type="spellEnd"/>
      <w:r w:rsidRPr="004C7CC7">
        <w:rPr>
          <w:rFonts w:ascii="Arial" w:hAnsi="Arial" w:cs="Arial"/>
          <w:sz w:val="20"/>
          <w:szCs w:val="18"/>
        </w:rPr>
        <w:t>.</w:t>
      </w:r>
    </w:p>
    <w:p w14:paraId="45FDFEDB"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011 – Energia odnawialna: z biomasy</w:t>
      </w:r>
    </w:p>
    <w:p w14:paraId="3C26E45C" w14:textId="55AC9194" w:rsidR="006E0AEC" w:rsidRPr="001D11D8"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11 996 502,50 EUR (</w:t>
      </w:r>
      <w:r w:rsidR="00232BE4" w:rsidRPr="00232BE4">
        <w:rPr>
          <w:rFonts w:ascii="Arial" w:hAnsi="Arial" w:cs="Arial"/>
          <w:sz w:val="20"/>
          <w:szCs w:val="18"/>
        </w:rPr>
        <w:t>53 097 719,72</w:t>
      </w:r>
      <w:r w:rsidR="00232BE4">
        <w:rPr>
          <w:rFonts w:ascii="Arial" w:hAnsi="Arial" w:cs="Arial"/>
          <w:sz w:val="20"/>
          <w:szCs w:val="18"/>
        </w:rPr>
        <w:t xml:space="preserve"> </w:t>
      </w:r>
      <w:r w:rsidR="0045597E" w:rsidRPr="0045597E">
        <w:rPr>
          <w:rFonts w:ascii="Arial" w:hAnsi="Arial" w:cs="Arial"/>
          <w:sz w:val="20"/>
          <w:szCs w:val="18"/>
        </w:rPr>
        <w:t>PLN)</w:t>
      </w:r>
    </w:p>
    <w:p w14:paraId="3B137E3B"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jednostek wykorzystujących energię geotermalną – do 2 </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małych elektrowni wodnych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75DE6AFB"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lastRenderedPageBreak/>
        <w:t>kod zakresu interwencji: 012 – Pozostałe rodzaje energii odnawialnych (w tym: hydroelektryczna, geotermalna i morska) oraz integracja energii odnawialnej (w tym: magazynowanie, zmiana energii elektrycznej na gaz oraz infrastruktura wytwarzanie energii z wodoru)</w:t>
      </w:r>
    </w:p>
    <w:p w14:paraId="70BB1F4F" w14:textId="5859C17E" w:rsidR="006E0AEC" w:rsidRPr="00536502" w:rsidRDefault="006E0AEC" w:rsidP="004C7CC7">
      <w:pPr>
        <w:autoSpaceDE w:val="0"/>
        <w:autoSpaceDN w:val="0"/>
        <w:adjustRightInd w:val="0"/>
        <w:spacing w:after="120"/>
        <w:ind w:left="993" w:firstLine="708"/>
        <w:jc w:val="both"/>
        <w:rPr>
          <w:rFonts w:ascii="Arial" w:hAnsi="Arial" w:cs="Arial"/>
          <w:sz w:val="20"/>
          <w:szCs w:val="18"/>
        </w:rPr>
      </w:pPr>
      <w:r w:rsidRPr="00536502">
        <w:rPr>
          <w:rFonts w:ascii="Arial" w:hAnsi="Arial" w:cs="Arial"/>
          <w:sz w:val="20"/>
          <w:szCs w:val="18"/>
        </w:rPr>
        <w:t xml:space="preserve">alokacja: </w:t>
      </w:r>
      <w:r w:rsidR="0045597E" w:rsidRPr="0045597E">
        <w:rPr>
          <w:rFonts w:ascii="Arial" w:hAnsi="Arial" w:cs="Arial"/>
          <w:sz w:val="20"/>
          <w:szCs w:val="18"/>
        </w:rPr>
        <w:t>2 999 125,50 EUR (</w:t>
      </w:r>
      <w:r w:rsidR="00232BE4" w:rsidRPr="00232BE4">
        <w:rPr>
          <w:rFonts w:ascii="Arial" w:hAnsi="Arial" w:cs="Arial"/>
          <w:sz w:val="20"/>
          <w:szCs w:val="18"/>
        </w:rPr>
        <w:t>13 274 429,38</w:t>
      </w:r>
      <w:r w:rsidR="00232BE4">
        <w:rPr>
          <w:rFonts w:ascii="Arial" w:hAnsi="Arial" w:cs="Arial"/>
          <w:sz w:val="20"/>
          <w:szCs w:val="18"/>
        </w:rPr>
        <w:t xml:space="preserve"> </w:t>
      </w:r>
      <w:r w:rsidR="0045597E" w:rsidRPr="0045597E">
        <w:rPr>
          <w:rFonts w:ascii="Arial" w:hAnsi="Arial" w:cs="Arial"/>
          <w:sz w:val="20"/>
          <w:szCs w:val="18"/>
        </w:rPr>
        <w:t>PLN)</w:t>
      </w:r>
    </w:p>
    <w:p w14:paraId="55AD0AEA" w14:textId="4E8F65F3"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 xml:space="preserve">na sieci o niskim i średnim napięciu (poniżej 110 </w:t>
      </w:r>
      <w:proofErr w:type="spellStart"/>
      <w:r w:rsidR="00E575E5" w:rsidRPr="00E575E5">
        <w:rPr>
          <w:rFonts w:ascii="Arial" w:hAnsi="Arial" w:cs="Arial"/>
          <w:sz w:val="20"/>
          <w:szCs w:val="18"/>
        </w:rPr>
        <w:t>kV</w:t>
      </w:r>
      <w:proofErr w:type="spellEnd"/>
      <w:r w:rsidR="00E575E5" w:rsidRPr="00E575E5">
        <w:rPr>
          <w:rFonts w:ascii="Arial" w:hAnsi="Arial" w:cs="Arial"/>
          <w:sz w:val="20"/>
          <w:szCs w:val="18"/>
        </w:rPr>
        <w:t>)</w:t>
      </w:r>
    </w:p>
    <w:p w14:paraId="6A889E87" w14:textId="77777777" w:rsidR="006E0AEC" w:rsidRPr="004C7CC7" w:rsidRDefault="006E0AEC" w:rsidP="004C7CC7">
      <w:pPr>
        <w:autoSpaceDE w:val="0"/>
        <w:autoSpaceDN w:val="0"/>
        <w:adjustRightInd w:val="0"/>
        <w:spacing w:after="120"/>
        <w:ind w:left="993" w:firstLine="708"/>
        <w:jc w:val="both"/>
        <w:rPr>
          <w:rFonts w:ascii="Arial" w:hAnsi="Arial" w:cs="Arial"/>
          <w:sz w:val="20"/>
          <w:szCs w:val="18"/>
        </w:rPr>
      </w:pPr>
      <w:r w:rsidRPr="004C7CC7">
        <w:rPr>
          <w:rFonts w:ascii="Arial" w:hAnsi="Arial" w:cs="Arial"/>
          <w:sz w:val="20"/>
          <w:szCs w:val="18"/>
        </w:rPr>
        <w:t>kod zakresu interwencji: 005 – Energia elektryczna (magazynowanie i przesył)</w:t>
      </w:r>
    </w:p>
    <w:p w14:paraId="163693FC" w14:textId="39CE95D2" w:rsidR="006E0AEC" w:rsidRPr="005811AD" w:rsidRDefault="006E0AEC" w:rsidP="004C7CC7">
      <w:pPr>
        <w:pStyle w:val="Kolorowalistaakcent11"/>
        <w:spacing w:after="120" w:line="276" w:lineRule="auto"/>
        <w:ind w:left="1004" w:firstLine="697"/>
        <w:contextualSpacing w:val="0"/>
        <w:jc w:val="both"/>
        <w:rPr>
          <w:rFonts w:ascii="Arial" w:hAnsi="Arial" w:cs="Arial"/>
          <w:sz w:val="20"/>
          <w:szCs w:val="18"/>
        </w:rPr>
      </w:pPr>
      <w:r w:rsidRPr="00E835DD">
        <w:rPr>
          <w:rFonts w:ascii="Arial" w:hAnsi="Arial" w:cs="Arial"/>
          <w:sz w:val="20"/>
          <w:szCs w:val="18"/>
        </w:rPr>
        <w:t xml:space="preserve">alokacja: </w:t>
      </w:r>
      <w:r w:rsidR="00E835DD" w:rsidRPr="005811AD">
        <w:rPr>
          <w:rFonts w:ascii="Arial" w:hAnsi="Arial" w:cs="Arial"/>
          <w:bCs/>
          <w:sz w:val="20"/>
          <w:szCs w:val="18"/>
        </w:rPr>
        <w:t>14 953 563,50</w:t>
      </w:r>
      <w:r w:rsidRPr="003D7E3E">
        <w:rPr>
          <w:rFonts w:ascii="Arial" w:hAnsi="Arial" w:cs="Arial"/>
          <w:bCs/>
          <w:sz w:val="20"/>
          <w:szCs w:val="18"/>
        </w:rPr>
        <w:t xml:space="preserve"> </w:t>
      </w:r>
      <w:r w:rsidRPr="00E835DD">
        <w:rPr>
          <w:rFonts w:ascii="Arial" w:hAnsi="Arial" w:cs="Arial"/>
          <w:sz w:val="20"/>
          <w:szCs w:val="18"/>
        </w:rPr>
        <w:t>EUR (</w:t>
      </w:r>
      <w:r w:rsidR="00232BE4" w:rsidRPr="00232BE4">
        <w:rPr>
          <w:rFonts w:ascii="Arial" w:hAnsi="Arial" w:cs="Arial"/>
          <w:sz w:val="20"/>
          <w:szCs w:val="18"/>
        </w:rPr>
        <w:t>66 185 967,41</w:t>
      </w:r>
      <w:r w:rsidR="00232BE4">
        <w:rPr>
          <w:rFonts w:ascii="Arial" w:hAnsi="Arial" w:cs="Arial"/>
          <w:sz w:val="20"/>
          <w:szCs w:val="18"/>
        </w:rPr>
        <w:t xml:space="preserve"> </w:t>
      </w:r>
      <w:r w:rsidRPr="003D7E3E">
        <w:rPr>
          <w:rFonts w:ascii="Arial" w:hAnsi="Arial" w:cs="Arial"/>
          <w:sz w:val="20"/>
          <w:szCs w:val="18"/>
        </w:rPr>
        <w:t>PLN)</w:t>
      </w:r>
    </w:p>
    <w:p w14:paraId="46D7F673" w14:textId="77777777" w:rsidR="00B10516" w:rsidRPr="00176B87" w:rsidRDefault="00B10516" w:rsidP="005811AD">
      <w:pPr>
        <w:pStyle w:val="Akapitzlist"/>
        <w:numPr>
          <w:ilvl w:val="0"/>
          <w:numId w:val="19"/>
        </w:numPr>
        <w:rPr>
          <w:rFonts w:ascii="Arial" w:hAnsi="Arial" w:cs="Arial"/>
          <w:sz w:val="20"/>
          <w:szCs w:val="18"/>
        </w:rPr>
      </w:pPr>
      <w:r w:rsidRPr="00176B87">
        <w:rPr>
          <w:rFonts w:ascii="Arial" w:hAnsi="Arial" w:cs="Arial"/>
          <w:sz w:val="20"/>
          <w:szCs w:val="18"/>
        </w:rPr>
        <w:t xml:space="preserve">Kwota przewidziana na konkurs wyrażona w PLN może ulec zmianie z uwagi na różnice kursowe. </w:t>
      </w:r>
    </w:p>
    <w:p w14:paraId="661673B0" w14:textId="2C374AA7" w:rsidR="00EC492A" w:rsidRPr="00FE061C" w:rsidRDefault="00EC492A" w:rsidP="00182655">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Maksymalny </w:t>
      </w:r>
      <w:r w:rsidR="00182655" w:rsidRPr="00182655">
        <w:rPr>
          <w:rFonts w:ascii="Arial" w:hAnsi="Arial" w:cs="Arial"/>
          <w:sz w:val="20"/>
          <w:szCs w:val="20"/>
        </w:rPr>
        <w:t xml:space="preserve">dopuszczalny </w:t>
      </w:r>
      <w:r w:rsidR="004707B0" w:rsidRPr="00FE061C">
        <w:rPr>
          <w:rFonts w:ascii="Arial" w:hAnsi="Arial" w:cs="Arial"/>
          <w:sz w:val="20"/>
          <w:szCs w:val="20"/>
        </w:rPr>
        <w:t xml:space="preserve">poziom dofinansowania projektów ze środków RPO wynosi </w:t>
      </w:r>
      <w:r w:rsidRPr="00FE061C">
        <w:rPr>
          <w:rFonts w:ascii="Arial" w:hAnsi="Arial" w:cs="Arial"/>
          <w:sz w:val="20"/>
          <w:szCs w:val="20"/>
        </w:rPr>
        <w:t>85% wydatków kwalifikowanych na poziomie projektu (niegenerujących dochodu).</w:t>
      </w:r>
    </w:p>
    <w:p w14:paraId="066125F2" w14:textId="6281DF2F" w:rsidR="00EC492A" w:rsidRDefault="00EC492A" w:rsidP="00B26462">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W przypadku projektów generujących dochód - maksymalny </w:t>
      </w:r>
      <w:r w:rsidR="00176B87" w:rsidRPr="00182655">
        <w:rPr>
          <w:rFonts w:ascii="Arial" w:hAnsi="Arial" w:cs="Arial"/>
          <w:sz w:val="20"/>
          <w:szCs w:val="20"/>
        </w:rPr>
        <w:t xml:space="preserve">dopuszczalny </w:t>
      </w:r>
      <w:r w:rsidRPr="00FE061C">
        <w:rPr>
          <w:rFonts w:ascii="Arial" w:hAnsi="Arial" w:cs="Arial"/>
          <w:sz w:val="20"/>
          <w:szCs w:val="20"/>
        </w:rPr>
        <w:t>poziom dofinansowania należy liczyć z zastosowaniem metody luki w finansowaniu.</w:t>
      </w:r>
    </w:p>
    <w:p w14:paraId="57F963D1" w14:textId="77777777" w:rsidR="00A13B26" w:rsidRPr="00A13B26" w:rsidRDefault="00A13B26" w:rsidP="00A13B26">
      <w:pPr>
        <w:pStyle w:val="Kolorowalistaakcent11"/>
        <w:numPr>
          <w:ilvl w:val="0"/>
          <w:numId w:val="19"/>
        </w:numPr>
        <w:spacing w:line="276" w:lineRule="auto"/>
        <w:jc w:val="both"/>
        <w:rPr>
          <w:rFonts w:ascii="Arial" w:hAnsi="Arial" w:cs="Arial"/>
          <w:sz w:val="20"/>
          <w:szCs w:val="20"/>
        </w:rPr>
      </w:pPr>
      <w:r w:rsidRPr="00A13B26">
        <w:rPr>
          <w:rFonts w:ascii="Arial" w:hAnsi="Arial" w:cs="Arial"/>
          <w:sz w:val="20"/>
          <w:szCs w:val="2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14:paraId="15773DE4"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 xml:space="preserve">Rozporządzenie Komisji (UE) nr 651/2014 z dn. 17 czerwca 2014. uznające niektóre rodzaje pomocy za zgodne z rynkiem wewnętrznym w zastosowaniu art. 107 i 108 Traktatu [GBER]: </w:t>
      </w:r>
    </w:p>
    <w:p w14:paraId="1A8E1C10"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 xml:space="preserve">Rozporządzenie Komisji (UE) nr 1407/2013 z dnia 18 grudnia 2013 r.  w sprawie stosowania art. 107 i 108 Traktatu o funkcjonowaniu Unii Europejskiej do pomocy de minimis </w:t>
      </w:r>
    </w:p>
    <w:p w14:paraId="58D7492F" w14:textId="7148B0A8" w:rsidR="00A13B26" w:rsidRPr="00A13B26" w:rsidRDefault="00A13B26" w:rsidP="00DB4E0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Rozporządzenia Ministra Infrastruktury i Rozwoju w sprawie udzielania pomocy de minimis w ramach regionalnych programów operacyjnych na lata 2014-2020</w:t>
      </w:r>
      <w:r w:rsidR="00DB4E0D">
        <w:rPr>
          <w:rFonts w:ascii="Arial" w:hAnsi="Arial" w:cs="Arial"/>
          <w:sz w:val="20"/>
          <w:szCs w:val="20"/>
        </w:rPr>
        <w:t xml:space="preserve"> </w:t>
      </w:r>
      <w:r w:rsidR="00DB4E0D" w:rsidRPr="00DB4E0D">
        <w:rPr>
          <w:rFonts w:ascii="Arial" w:hAnsi="Arial" w:cs="Arial"/>
          <w:sz w:val="20"/>
          <w:szCs w:val="20"/>
        </w:rPr>
        <w:t>- maksymalny poziom dofinansowania projektu ze środków Regionalnego Programu Operacyjnego Województwa Warmińsko-Mazurskiego na lata 2014-2020 wynosi 85% wydatków kwalifikowalnych na poziomie projektu</w:t>
      </w:r>
    </w:p>
    <w:p w14:paraId="561F72D4"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Rozporządzenia Ministra Infrastruktury i Rozwoju w sprawie udzielania pomocy inwestycyjnej na infrastrukturę energetyczną w ramach regionalnych programów operacyjnych na lata 2014-2020</w:t>
      </w:r>
    </w:p>
    <w:p w14:paraId="0F85184B" w14:textId="77777777" w:rsid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Rozporządzenia Ministra Infrastruktury i Rozwoju w sprawie udzielania pomocy inwestycyjnej na inwestycje w układy wysokosprawnej Kogeneracji oraz na propagowanie energii ze źródeł odnawialnych w ramach regionalnych programów operacyjnych na lata 2014-2020</w:t>
      </w:r>
    </w:p>
    <w:p w14:paraId="0001B098" w14:textId="77777777" w:rsidR="00CF4AB1" w:rsidRPr="00513C59" w:rsidRDefault="00CF4AB1" w:rsidP="00513C59">
      <w:pPr>
        <w:numPr>
          <w:ilvl w:val="0"/>
          <w:numId w:val="19"/>
        </w:numPr>
        <w:rPr>
          <w:rFonts w:ascii="Arial" w:hAnsi="Arial" w:cs="Arial"/>
          <w:sz w:val="20"/>
          <w:szCs w:val="20"/>
        </w:rPr>
      </w:pPr>
      <w:r w:rsidRPr="00CF4AB1">
        <w:rPr>
          <w:rFonts w:ascii="Arial" w:hAnsi="Arial" w:cs="Arial"/>
          <w:sz w:val="20"/>
          <w:szCs w:val="20"/>
        </w:rPr>
        <w:t>Minimalna wartość kosztów całkowitych p</w:t>
      </w:r>
      <w:r>
        <w:rPr>
          <w:rFonts w:ascii="Arial" w:hAnsi="Arial" w:cs="Arial"/>
          <w:sz w:val="20"/>
          <w:szCs w:val="20"/>
        </w:rPr>
        <w:t xml:space="preserve">rojektu wynosi 100 000,00 PLN. </w:t>
      </w:r>
      <w:r w:rsidR="00A92E63">
        <w:rPr>
          <w:rFonts w:ascii="Arial" w:hAnsi="Arial" w:cs="Arial"/>
          <w:sz w:val="20"/>
          <w:szCs w:val="20"/>
        </w:rPr>
        <w:t xml:space="preserve">  </w:t>
      </w:r>
    </w:p>
    <w:p w14:paraId="5BE0654C" w14:textId="77777777" w:rsidR="00EC492A" w:rsidRDefault="00EC492A" w:rsidP="00B26462">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Minimalny wkład własny, jaki Beneficjent zobowiązany jest zabezpieczyć, w przypadku projektów nieobjętych pomocą publiczną i niegenerujących dochodu, wynosi 15% całkowitych wydatków kwalifikowalnych w ramach projektu. </w:t>
      </w:r>
    </w:p>
    <w:p w14:paraId="4A9B09A6" w14:textId="77777777" w:rsidR="00A13B26" w:rsidRPr="00A13B26" w:rsidRDefault="00A13B26" w:rsidP="0074465B">
      <w:pPr>
        <w:pStyle w:val="Akapitzlist"/>
        <w:numPr>
          <w:ilvl w:val="0"/>
          <w:numId w:val="19"/>
        </w:numPr>
        <w:jc w:val="both"/>
        <w:rPr>
          <w:rFonts w:ascii="Arial" w:hAnsi="Arial" w:cs="Arial"/>
          <w:sz w:val="20"/>
          <w:szCs w:val="20"/>
        </w:rPr>
      </w:pPr>
      <w:r w:rsidRPr="00A13B26">
        <w:rPr>
          <w:rFonts w:ascii="Arial" w:hAnsi="Arial" w:cs="Arial"/>
          <w:sz w:val="20"/>
          <w:szCs w:val="20"/>
        </w:rPr>
        <w:t xml:space="preserve">Poziom wkładu własnego w przypadku projektów generujących dochód zależy od wartości luki finansowej. </w:t>
      </w:r>
    </w:p>
    <w:p w14:paraId="38CE025E" w14:textId="77777777" w:rsidR="00A13B26" w:rsidRPr="005811AD" w:rsidRDefault="00A13B26" w:rsidP="0074465B">
      <w:pPr>
        <w:pStyle w:val="Akapitzlist"/>
        <w:numPr>
          <w:ilvl w:val="0"/>
          <w:numId w:val="19"/>
        </w:numPr>
        <w:jc w:val="both"/>
        <w:rPr>
          <w:rFonts w:ascii="Arial" w:hAnsi="Arial" w:cs="Arial"/>
          <w:sz w:val="20"/>
          <w:szCs w:val="20"/>
        </w:rPr>
      </w:pPr>
      <w:r w:rsidRPr="00A13B26">
        <w:rPr>
          <w:rFonts w:ascii="Arial" w:hAnsi="Arial" w:cs="Arial"/>
          <w:sz w:val="20"/>
          <w:szCs w:val="20"/>
        </w:rPr>
        <w:t>Dla projektów podlegających zasadom udzielania pomocy publicznej minimalny wkład własny Beneficjenta wynika z zasad określonych w rozporządzeniach dotyczących udzielania pomocy publicznej, o których mowa w ust. 5.</w:t>
      </w:r>
    </w:p>
    <w:p w14:paraId="523D9A8D" w14:textId="77777777" w:rsidR="00EC492A" w:rsidRPr="00460BAB" w:rsidRDefault="00EC492A" w:rsidP="00B26462">
      <w:pPr>
        <w:pStyle w:val="Kolorowalistaakcent11"/>
        <w:numPr>
          <w:ilvl w:val="0"/>
          <w:numId w:val="19"/>
        </w:numPr>
        <w:spacing w:line="276" w:lineRule="auto"/>
        <w:jc w:val="both"/>
        <w:rPr>
          <w:rFonts w:ascii="Arial" w:hAnsi="Arial" w:cs="Arial"/>
          <w:sz w:val="20"/>
          <w:szCs w:val="20"/>
        </w:rPr>
      </w:pPr>
      <w:r w:rsidRPr="00460BAB">
        <w:rPr>
          <w:rFonts w:ascii="Arial" w:hAnsi="Arial" w:cs="Arial"/>
          <w:sz w:val="20"/>
          <w:szCs w:val="20"/>
        </w:rPr>
        <w:t>Po rozstrzygnięciu konkursu</w:t>
      </w:r>
      <w:r w:rsidR="00CF2977">
        <w:rPr>
          <w:rFonts w:ascii="Arial" w:hAnsi="Arial" w:cs="Arial"/>
          <w:sz w:val="20"/>
          <w:szCs w:val="20"/>
        </w:rPr>
        <w:t>,</w:t>
      </w:r>
      <w:r w:rsidRPr="00460BAB">
        <w:rPr>
          <w:rFonts w:ascii="Arial" w:hAnsi="Arial" w:cs="Arial"/>
          <w:sz w:val="20"/>
          <w:szCs w:val="20"/>
        </w:rPr>
        <w:t xml:space="preserve"> </w:t>
      </w:r>
      <w:r w:rsidR="007C43F5" w:rsidRPr="00460BAB">
        <w:rPr>
          <w:rFonts w:ascii="Arial" w:hAnsi="Arial" w:cs="Arial"/>
          <w:sz w:val="20"/>
          <w:szCs w:val="20"/>
        </w:rPr>
        <w:t>I</w:t>
      </w:r>
      <w:r w:rsidR="007C43F5">
        <w:rPr>
          <w:rFonts w:ascii="Arial" w:hAnsi="Arial" w:cs="Arial"/>
          <w:sz w:val="20"/>
          <w:szCs w:val="20"/>
        </w:rPr>
        <w:t>P</w:t>
      </w:r>
      <w:r w:rsidR="007C43F5" w:rsidRPr="00460BAB">
        <w:rPr>
          <w:rFonts w:ascii="Arial" w:hAnsi="Arial" w:cs="Arial"/>
          <w:sz w:val="20"/>
          <w:szCs w:val="20"/>
        </w:rPr>
        <w:t xml:space="preserve"> </w:t>
      </w:r>
      <w:r w:rsidRPr="00460BAB">
        <w:rPr>
          <w:rFonts w:ascii="Arial" w:hAnsi="Arial" w:cs="Arial"/>
          <w:sz w:val="20"/>
          <w:szCs w:val="20"/>
        </w:rPr>
        <w:t>zastrzega sobie możliwość zwiększenia kwoty</w:t>
      </w:r>
      <w:r w:rsidR="005C0403">
        <w:rPr>
          <w:rFonts w:ascii="Arial" w:hAnsi="Arial" w:cs="Arial"/>
          <w:sz w:val="20"/>
          <w:szCs w:val="20"/>
        </w:rPr>
        <w:t xml:space="preserve"> alokacji</w:t>
      </w:r>
      <w:r w:rsidRPr="00460BAB">
        <w:rPr>
          <w:rFonts w:ascii="Arial" w:hAnsi="Arial" w:cs="Arial"/>
          <w:sz w:val="20"/>
          <w:szCs w:val="20"/>
        </w:rPr>
        <w:t xml:space="preserve"> przeznaczonej na dofinansowanie projektów w konkursie.</w:t>
      </w:r>
    </w:p>
    <w:p w14:paraId="205EFB3A" w14:textId="77777777" w:rsidR="00D24E0E" w:rsidRDefault="00D24E0E" w:rsidP="00B26462">
      <w:pPr>
        <w:pStyle w:val="Kolorowalistaakcent11"/>
        <w:numPr>
          <w:ilvl w:val="0"/>
          <w:numId w:val="19"/>
        </w:numPr>
        <w:spacing w:line="276" w:lineRule="auto"/>
        <w:jc w:val="both"/>
        <w:rPr>
          <w:rFonts w:ascii="Arial" w:hAnsi="Arial" w:cs="Arial"/>
          <w:sz w:val="20"/>
          <w:szCs w:val="20"/>
        </w:rPr>
      </w:pPr>
      <w:r>
        <w:rPr>
          <w:rFonts w:ascii="Arial" w:hAnsi="Arial" w:cs="Arial"/>
          <w:sz w:val="20"/>
          <w:szCs w:val="20"/>
        </w:rPr>
        <w:t xml:space="preserve">W przypadku korzystnej zmiany kursu przeliczeniowego EUR/PLN, </w:t>
      </w:r>
      <w:r w:rsidR="007C43F5">
        <w:rPr>
          <w:rFonts w:ascii="Arial" w:hAnsi="Arial" w:cs="Arial"/>
          <w:sz w:val="20"/>
          <w:szCs w:val="20"/>
        </w:rPr>
        <w:t xml:space="preserve">IP </w:t>
      </w:r>
      <w:r>
        <w:rPr>
          <w:rFonts w:ascii="Arial" w:hAnsi="Arial" w:cs="Arial"/>
          <w:sz w:val="20"/>
          <w:szCs w:val="20"/>
        </w:rPr>
        <w:t>zastrzega sobie możliwość zwiększenia kwoty</w:t>
      </w:r>
      <w:r w:rsidR="003F65CE">
        <w:rPr>
          <w:rFonts w:ascii="Arial" w:hAnsi="Arial" w:cs="Arial"/>
          <w:sz w:val="20"/>
          <w:szCs w:val="20"/>
        </w:rPr>
        <w:t xml:space="preserve"> </w:t>
      </w:r>
      <w:r w:rsidR="00BF7F6F">
        <w:rPr>
          <w:rFonts w:ascii="Arial" w:hAnsi="Arial" w:cs="Arial"/>
          <w:sz w:val="20"/>
          <w:szCs w:val="20"/>
        </w:rPr>
        <w:t>PLN</w:t>
      </w:r>
      <w:r>
        <w:rPr>
          <w:rFonts w:ascii="Arial" w:hAnsi="Arial" w:cs="Arial"/>
          <w:sz w:val="20"/>
          <w:szCs w:val="20"/>
        </w:rPr>
        <w:t xml:space="preserve"> przeznaczonej na dofinansowanie projektów</w:t>
      </w:r>
      <w:r w:rsidR="00BF7F6F">
        <w:rPr>
          <w:rFonts w:ascii="Arial" w:hAnsi="Arial" w:cs="Arial"/>
          <w:sz w:val="20"/>
          <w:szCs w:val="20"/>
        </w:rPr>
        <w:t xml:space="preserve"> przy jednoczesnym pozostawieniu</w:t>
      </w:r>
      <w:r w:rsidR="00FE0A8C">
        <w:rPr>
          <w:rFonts w:ascii="Arial" w:hAnsi="Arial" w:cs="Arial"/>
          <w:sz w:val="20"/>
          <w:szCs w:val="20"/>
        </w:rPr>
        <w:t xml:space="preserve"> kwoty alokacji wyrażonej w EUR</w:t>
      </w:r>
      <w:r w:rsidR="00BF7F6F">
        <w:rPr>
          <w:rFonts w:ascii="Arial" w:hAnsi="Arial" w:cs="Arial"/>
          <w:sz w:val="20"/>
          <w:szCs w:val="20"/>
        </w:rPr>
        <w:t>, o której mowa w ust. 1 na niezmienionym poziomie.</w:t>
      </w:r>
    </w:p>
    <w:p w14:paraId="76D8980A" w14:textId="77777777" w:rsidR="00D24E0E" w:rsidRDefault="00D24E0E" w:rsidP="00B26462">
      <w:pPr>
        <w:pStyle w:val="Kolorowalistaakcent11"/>
        <w:numPr>
          <w:ilvl w:val="0"/>
          <w:numId w:val="19"/>
        </w:numPr>
        <w:spacing w:line="276" w:lineRule="auto"/>
        <w:jc w:val="both"/>
        <w:rPr>
          <w:rFonts w:ascii="Arial" w:hAnsi="Arial" w:cs="Arial"/>
          <w:sz w:val="20"/>
          <w:szCs w:val="20"/>
        </w:rPr>
      </w:pPr>
      <w:r>
        <w:rPr>
          <w:rFonts w:ascii="Arial" w:hAnsi="Arial" w:cs="Arial"/>
          <w:sz w:val="20"/>
          <w:szCs w:val="20"/>
        </w:rPr>
        <w:t xml:space="preserve">W przypadku niekorzystnej zmiany kursu przeliczeniowego EUR/PLN, </w:t>
      </w:r>
      <w:r w:rsidR="007C43F5">
        <w:rPr>
          <w:rFonts w:ascii="Arial" w:hAnsi="Arial" w:cs="Arial"/>
          <w:sz w:val="20"/>
          <w:szCs w:val="20"/>
        </w:rPr>
        <w:t xml:space="preserve">IP </w:t>
      </w:r>
      <w:r>
        <w:rPr>
          <w:rFonts w:ascii="Arial" w:hAnsi="Arial" w:cs="Arial"/>
          <w:sz w:val="20"/>
          <w:szCs w:val="20"/>
        </w:rPr>
        <w:t>zastrzega sob</w:t>
      </w:r>
      <w:r w:rsidR="003F65CE">
        <w:rPr>
          <w:rFonts w:ascii="Arial" w:hAnsi="Arial" w:cs="Arial"/>
          <w:sz w:val="20"/>
          <w:szCs w:val="20"/>
        </w:rPr>
        <w:t xml:space="preserve">ie możliwość zmniejszenia kwoty </w:t>
      </w:r>
      <w:r w:rsidR="00BF7F6F">
        <w:rPr>
          <w:rFonts w:ascii="Arial" w:hAnsi="Arial" w:cs="Arial"/>
          <w:sz w:val="20"/>
          <w:szCs w:val="20"/>
        </w:rPr>
        <w:t xml:space="preserve">PLN </w:t>
      </w:r>
      <w:r>
        <w:rPr>
          <w:rFonts w:ascii="Arial" w:hAnsi="Arial" w:cs="Arial"/>
          <w:sz w:val="20"/>
          <w:szCs w:val="20"/>
        </w:rPr>
        <w:t>przeznaczonej na dofinansowanie projektów</w:t>
      </w:r>
      <w:r w:rsidR="00BF7F6F">
        <w:rPr>
          <w:rFonts w:ascii="Arial" w:hAnsi="Arial" w:cs="Arial"/>
          <w:sz w:val="20"/>
          <w:szCs w:val="20"/>
        </w:rPr>
        <w:t xml:space="preserve"> przy jednoczesnym pozostawieniu</w:t>
      </w:r>
      <w:r w:rsidR="00FE0A8C">
        <w:rPr>
          <w:rFonts w:ascii="Arial" w:hAnsi="Arial" w:cs="Arial"/>
          <w:sz w:val="20"/>
          <w:szCs w:val="20"/>
        </w:rPr>
        <w:t xml:space="preserve"> kwoty alokacji wyrażonej w EUR</w:t>
      </w:r>
      <w:r w:rsidR="00BF7F6F">
        <w:rPr>
          <w:rFonts w:ascii="Arial" w:hAnsi="Arial" w:cs="Arial"/>
          <w:sz w:val="20"/>
          <w:szCs w:val="20"/>
        </w:rPr>
        <w:t>, o której mowa w ust. 1 na niezmienionym poziomie.</w:t>
      </w:r>
    </w:p>
    <w:p w14:paraId="6E4DABC5" w14:textId="1F71D756" w:rsidR="007877A2" w:rsidRPr="00FE0A8C" w:rsidRDefault="007877A2" w:rsidP="00B26462">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Zaistnienie okoliczności, o których mowa w ust. </w:t>
      </w:r>
      <w:r w:rsidR="00176B87">
        <w:rPr>
          <w:rFonts w:ascii="Arial" w:hAnsi="Arial" w:cs="Arial"/>
          <w:sz w:val="20"/>
          <w:szCs w:val="20"/>
        </w:rPr>
        <w:t>11</w:t>
      </w:r>
      <w:r w:rsidRPr="00FE0A8C">
        <w:rPr>
          <w:rFonts w:ascii="Arial" w:hAnsi="Arial" w:cs="Arial"/>
          <w:sz w:val="20"/>
          <w:szCs w:val="20"/>
        </w:rPr>
        <w:t>-1</w:t>
      </w:r>
      <w:r w:rsidR="00176B87">
        <w:rPr>
          <w:rFonts w:ascii="Arial" w:hAnsi="Arial" w:cs="Arial"/>
          <w:sz w:val="20"/>
          <w:szCs w:val="20"/>
        </w:rPr>
        <w:t>2</w:t>
      </w:r>
      <w:r w:rsidRPr="00FE0A8C">
        <w:rPr>
          <w:rFonts w:ascii="Arial" w:hAnsi="Arial" w:cs="Arial"/>
          <w:sz w:val="20"/>
          <w:szCs w:val="20"/>
        </w:rPr>
        <w:t xml:space="preserve"> nie wymaga zmiany Regulaminu.</w:t>
      </w:r>
    </w:p>
    <w:p w14:paraId="34C39363" w14:textId="77777777" w:rsidR="00EC492A" w:rsidRPr="00FE0A8C" w:rsidRDefault="00EC492A" w:rsidP="00B26462">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Zwiększenie </w:t>
      </w:r>
      <w:r w:rsidR="005C0403" w:rsidRPr="00FE0A8C">
        <w:rPr>
          <w:rFonts w:ascii="Arial" w:hAnsi="Arial" w:cs="Arial"/>
          <w:sz w:val="20"/>
          <w:szCs w:val="20"/>
        </w:rPr>
        <w:t xml:space="preserve">kwoty </w:t>
      </w:r>
      <w:r w:rsidRPr="00FE0A8C">
        <w:rPr>
          <w:rFonts w:ascii="Arial" w:hAnsi="Arial" w:cs="Arial"/>
          <w:sz w:val="20"/>
          <w:szCs w:val="20"/>
        </w:rPr>
        <w:t>alokacji na konkurs może nastąpić w sytuacji</w:t>
      </w:r>
      <w:r w:rsidR="00FE0A8C" w:rsidRPr="00FE0A8C">
        <w:rPr>
          <w:rFonts w:ascii="Arial" w:hAnsi="Arial" w:cs="Arial"/>
          <w:sz w:val="20"/>
          <w:szCs w:val="20"/>
        </w:rPr>
        <w:t>,</w:t>
      </w:r>
      <w:r w:rsidRPr="00FE0A8C">
        <w:rPr>
          <w:rFonts w:ascii="Arial" w:hAnsi="Arial" w:cs="Arial"/>
          <w:sz w:val="20"/>
          <w:szCs w:val="20"/>
        </w:rPr>
        <w:t xml:space="preserve"> gdy w postępowaniu konkursowym, z</w:t>
      </w:r>
      <w:r w:rsidR="005C0403" w:rsidRPr="00FE0A8C">
        <w:rPr>
          <w:rFonts w:ascii="Arial" w:hAnsi="Arial" w:cs="Arial"/>
          <w:sz w:val="20"/>
          <w:szCs w:val="20"/>
        </w:rPr>
        <w:t> </w:t>
      </w:r>
      <w:r w:rsidRPr="00FE0A8C">
        <w:rPr>
          <w:rFonts w:ascii="Arial" w:hAnsi="Arial" w:cs="Arial"/>
          <w:sz w:val="20"/>
          <w:szCs w:val="20"/>
        </w:rPr>
        <w:t xml:space="preserve">uwagi na wyczerpanie </w:t>
      </w:r>
      <w:r w:rsidR="005C0403" w:rsidRPr="00FE0A8C">
        <w:rPr>
          <w:rFonts w:ascii="Arial" w:hAnsi="Arial" w:cs="Arial"/>
          <w:sz w:val="20"/>
          <w:szCs w:val="20"/>
        </w:rPr>
        <w:t>kwoty alokacji</w:t>
      </w:r>
      <w:r w:rsidRPr="00FE0A8C">
        <w:rPr>
          <w:rFonts w:ascii="Arial" w:hAnsi="Arial" w:cs="Arial"/>
          <w:sz w:val="20"/>
          <w:szCs w:val="20"/>
        </w:rPr>
        <w:t xml:space="preserve">, nie uzyskały dofinansowania projekty, które spełniają kryteria </w:t>
      </w:r>
      <w:r w:rsidRPr="00FE0A8C">
        <w:rPr>
          <w:rFonts w:ascii="Arial" w:hAnsi="Arial" w:cs="Arial"/>
          <w:sz w:val="20"/>
          <w:szCs w:val="20"/>
        </w:rPr>
        <w:lastRenderedPageBreak/>
        <w:t xml:space="preserve">wyboru projektów do dofinansowania i uzyskały wymaganą liczbę punktów. W takim przypadku </w:t>
      </w:r>
      <w:r w:rsidR="00162BD7" w:rsidRPr="00FE0A8C">
        <w:rPr>
          <w:rFonts w:ascii="Arial" w:hAnsi="Arial" w:cs="Arial"/>
          <w:sz w:val="20"/>
          <w:szCs w:val="20"/>
        </w:rPr>
        <w:t xml:space="preserve"> wybór projektów do dofinansowania następuje zgodnie z zamieszczeniem projektów na liście przy czym </w:t>
      </w:r>
      <w:r w:rsidR="00FE0A8C" w:rsidRPr="00FE0A8C">
        <w:rPr>
          <w:rFonts w:ascii="Arial" w:hAnsi="Arial" w:cs="Arial"/>
          <w:sz w:val="20"/>
          <w:szCs w:val="20"/>
        </w:rPr>
        <w:br/>
      </w:r>
      <w:r w:rsidR="00162BD7" w:rsidRPr="00FE0A8C">
        <w:rPr>
          <w:rFonts w:ascii="Arial" w:hAnsi="Arial" w:cs="Arial"/>
          <w:sz w:val="20"/>
          <w:szCs w:val="20"/>
        </w:rPr>
        <w:t xml:space="preserve">ze względu na zasadę równego traktowania </w:t>
      </w:r>
      <w:r w:rsidR="00FE0A8C" w:rsidRPr="00FE0A8C">
        <w:rPr>
          <w:rFonts w:ascii="Arial" w:hAnsi="Arial" w:cs="Arial"/>
          <w:sz w:val="20"/>
          <w:szCs w:val="20"/>
        </w:rPr>
        <w:t>W</w:t>
      </w:r>
      <w:r w:rsidR="00BF7F6F" w:rsidRPr="00FE0A8C">
        <w:rPr>
          <w:rFonts w:ascii="Arial" w:hAnsi="Arial" w:cs="Arial"/>
          <w:sz w:val="20"/>
          <w:szCs w:val="20"/>
        </w:rPr>
        <w:t>nioskodawców</w:t>
      </w:r>
      <w:r w:rsidR="00162BD7" w:rsidRPr="00FE0A8C">
        <w:rPr>
          <w:rFonts w:ascii="Arial" w:hAnsi="Arial" w:cs="Arial"/>
          <w:sz w:val="20"/>
          <w:szCs w:val="20"/>
        </w:rPr>
        <w:t xml:space="preserve"> wybó</w:t>
      </w:r>
      <w:r w:rsidR="00FE0A8C" w:rsidRPr="00FE0A8C">
        <w:rPr>
          <w:rFonts w:ascii="Arial" w:hAnsi="Arial" w:cs="Arial"/>
          <w:sz w:val="20"/>
          <w:szCs w:val="20"/>
        </w:rPr>
        <w:t>r projektów musi objąć projekty</w:t>
      </w:r>
      <w:r w:rsidR="00162BD7" w:rsidRPr="00FE0A8C">
        <w:rPr>
          <w:rFonts w:ascii="Arial" w:hAnsi="Arial" w:cs="Arial"/>
          <w:sz w:val="20"/>
          <w:szCs w:val="20"/>
        </w:rPr>
        <w:t xml:space="preserve">, które uzyskały taką samą liczbę punktów w ramach konkursu. </w:t>
      </w:r>
    </w:p>
    <w:p w14:paraId="4DFA0951" w14:textId="77777777" w:rsidR="00D24E0E" w:rsidRPr="00FE0A8C" w:rsidRDefault="002B1092" w:rsidP="00BF7F6F">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Po opublikowaniu listy o której mowa w </w:t>
      </w:r>
      <w:r w:rsidRPr="00FE061C">
        <w:rPr>
          <w:rFonts w:ascii="Arial" w:hAnsi="Arial" w:cs="Arial"/>
          <w:sz w:val="20"/>
          <w:szCs w:val="20"/>
        </w:rPr>
        <w:t xml:space="preserve">§ 12 ust. </w:t>
      </w:r>
      <w:r w:rsidR="00305D8B" w:rsidRPr="00FE061C">
        <w:rPr>
          <w:rFonts w:ascii="Arial" w:hAnsi="Arial" w:cs="Arial"/>
          <w:sz w:val="20"/>
          <w:szCs w:val="20"/>
        </w:rPr>
        <w:t>6</w:t>
      </w:r>
      <w:r w:rsidRPr="00FE061C">
        <w:rPr>
          <w:rFonts w:ascii="Arial" w:hAnsi="Arial" w:cs="Arial"/>
          <w:sz w:val="20"/>
          <w:szCs w:val="20"/>
        </w:rPr>
        <w:t>,</w:t>
      </w:r>
      <w:r w:rsidRPr="00FE0A8C">
        <w:rPr>
          <w:rFonts w:ascii="Arial" w:hAnsi="Arial" w:cs="Arial"/>
          <w:sz w:val="20"/>
          <w:szCs w:val="20"/>
        </w:rPr>
        <w:t xml:space="preserve"> </w:t>
      </w:r>
      <w:r w:rsidR="004F761D" w:rsidRPr="00FE0A8C">
        <w:rPr>
          <w:rFonts w:ascii="Arial" w:hAnsi="Arial" w:cs="Arial"/>
          <w:sz w:val="20"/>
          <w:szCs w:val="20"/>
        </w:rPr>
        <w:t>I</w:t>
      </w:r>
      <w:r w:rsidR="004F761D">
        <w:rPr>
          <w:rFonts w:ascii="Arial" w:hAnsi="Arial" w:cs="Arial"/>
          <w:sz w:val="20"/>
          <w:szCs w:val="20"/>
        </w:rPr>
        <w:t>P</w:t>
      </w:r>
      <w:r w:rsidR="004F761D" w:rsidRPr="00FE0A8C">
        <w:rPr>
          <w:rFonts w:ascii="Arial" w:hAnsi="Arial" w:cs="Arial"/>
          <w:sz w:val="20"/>
          <w:szCs w:val="20"/>
        </w:rPr>
        <w:t xml:space="preserve"> </w:t>
      </w:r>
      <w:r w:rsidRPr="00FE0A8C">
        <w:rPr>
          <w:rFonts w:ascii="Arial" w:hAnsi="Arial" w:cs="Arial"/>
          <w:sz w:val="20"/>
          <w:szCs w:val="20"/>
        </w:rPr>
        <w:t>może wybrać do dofinansowania projekty zamieszczone na tej l</w:t>
      </w:r>
      <w:r w:rsidR="00FE0A8C" w:rsidRPr="00FE0A8C">
        <w:rPr>
          <w:rFonts w:ascii="Arial" w:hAnsi="Arial" w:cs="Arial"/>
          <w:sz w:val="20"/>
          <w:szCs w:val="20"/>
        </w:rPr>
        <w:t xml:space="preserve">iście, które uzyskały wymaganą </w:t>
      </w:r>
      <w:r w:rsidRPr="00FE0A8C">
        <w:rPr>
          <w:rFonts w:ascii="Arial" w:hAnsi="Arial" w:cs="Arial"/>
          <w:sz w:val="20"/>
          <w:szCs w:val="20"/>
        </w:rPr>
        <w:t>liczbę punktów, lecz ze względu na wyczerpanie pierwotnej kwoty przeznaczonej na dofinansowanie projektów w konkursie nie zostały wybrane do dofinansowania w wyniku rozstrzygn</w:t>
      </w:r>
      <w:r w:rsidR="00A2340C" w:rsidRPr="00FE0A8C">
        <w:rPr>
          <w:rFonts w:ascii="Arial" w:hAnsi="Arial" w:cs="Arial"/>
          <w:sz w:val="20"/>
          <w:szCs w:val="20"/>
        </w:rPr>
        <w:t>ięciu konkursu.</w:t>
      </w:r>
    </w:p>
    <w:p w14:paraId="0C4445CA" w14:textId="77777777" w:rsidR="00790F47" w:rsidRDefault="00790F47" w:rsidP="00BF3968">
      <w:pPr>
        <w:pStyle w:val="Nagwek2"/>
      </w:pPr>
    </w:p>
    <w:p w14:paraId="3236164C" w14:textId="77777777" w:rsidR="00647E12" w:rsidRPr="0007016F" w:rsidRDefault="00647E12" w:rsidP="00BF3968">
      <w:pPr>
        <w:pStyle w:val="Nagwek2"/>
      </w:pPr>
      <w:bookmarkStart w:id="11" w:name="_Toc457374216"/>
      <w:r w:rsidRPr="0007016F">
        <w:t xml:space="preserve">§ </w:t>
      </w:r>
      <w:bookmarkStart w:id="12" w:name="_Toc431540368"/>
      <w:bookmarkEnd w:id="5"/>
      <w:bookmarkEnd w:id="6"/>
      <w:r w:rsidR="00EC492A" w:rsidRPr="0007016F">
        <w:t>7</w:t>
      </w:r>
      <w:r w:rsidRPr="0007016F">
        <w:t xml:space="preserve"> </w:t>
      </w:r>
      <w:r w:rsidRPr="0007016F">
        <w:br/>
        <w:t>Ogłoszenie konkursu</w:t>
      </w:r>
      <w:bookmarkEnd w:id="7"/>
      <w:bookmarkEnd w:id="11"/>
      <w:bookmarkEnd w:id="12"/>
    </w:p>
    <w:p w14:paraId="60023920" w14:textId="77777777" w:rsidR="003F6011" w:rsidRPr="00460BAB" w:rsidRDefault="003F6011" w:rsidP="00B95ABF">
      <w:pPr>
        <w:tabs>
          <w:tab w:val="left" w:pos="7230"/>
        </w:tabs>
        <w:jc w:val="both"/>
        <w:rPr>
          <w:rFonts w:ascii="Arial" w:hAnsi="Arial" w:cs="Arial"/>
          <w:b/>
          <w:sz w:val="20"/>
          <w:szCs w:val="20"/>
        </w:rPr>
      </w:pPr>
    </w:p>
    <w:p w14:paraId="50566075" w14:textId="77777777" w:rsidR="00162BD7" w:rsidRPr="00460BAB" w:rsidRDefault="007C43F5"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Pr="00460BAB">
        <w:rPr>
          <w:rFonts w:ascii="Arial" w:hAnsi="Arial" w:cs="Arial"/>
          <w:sz w:val="20"/>
          <w:szCs w:val="20"/>
        </w:rPr>
        <w:t xml:space="preserve"> </w:t>
      </w:r>
      <w:r w:rsidR="00647E12" w:rsidRPr="00460BAB">
        <w:rPr>
          <w:rFonts w:ascii="Arial" w:hAnsi="Arial" w:cs="Arial"/>
          <w:sz w:val="20"/>
          <w:szCs w:val="20"/>
        </w:rPr>
        <w:t>ogłasza konkurs zgodnie z</w:t>
      </w:r>
      <w:r w:rsidR="00162BD7">
        <w:rPr>
          <w:rFonts w:ascii="Arial" w:hAnsi="Arial" w:cs="Arial"/>
          <w:sz w:val="20"/>
          <w:szCs w:val="20"/>
        </w:rPr>
        <w:t> </w:t>
      </w:r>
      <w:r w:rsidR="00647E12" w:rsidRPr="00460BAB">
        <w:rPr>
          <w:rFonts w:ascii="Arial" w:hAnsi="Arial" w:cs="Arial"/>
          <w:sz w:val="20"/>
          <w:szCs w:val="20"/>
        </w:rPr>
        <w:t xml:space="preserve">harmonogramem </w:t>
      </w:r>
      <w:r w:rsidR="00D43305" w:rsidRPr="00460BAB">
        <w:rPr>
          <w:rFonts w:ascii="Arial" w:hAnsi="Arial" w:cs="Arial"/>
          <w:sz w:val="20"/>
          <w:szCs w:val="20"/>
        </w:rPr>
        <w:t>naborów</w:t>
      </w:r>
      <w:r w:rsidR="00647E12" w:rsidRPr="00460BAB">
        <w:rPr>
          <w:rFonts w:ascii="Arial" w:hAnsi="Arial" w:cs="Arial"/>
          <w:sz w:val="20"/>
          <w:szCs w:val="20"/>
        </w:rPr>
        <w:t xml:space="preserve"> opublikowanym na stronie internetowej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647E12" w:rsidRPr="00460BAB">
        <w:rPr>
          <w:rFonts w:ascii="Arial" w:hAnsi="Arial" w:cs="Arial"/>
          <w:sz w:val="20"/>
          <w:szCs w:val="20"/>
        </w:rPr>
        <w:t xml:space="preserve"> oraz </w:t>
      </w:r>
      <w:r w:rsidR="00D6653B">
        <w:rPr>
          <w:rFonts w:ascii="Arial" w:hAnsi="Arial" w:cs="Arial"/>
          <w:sz w:val="20"/>
          <w:szCs w:val="20"/>
        </w:rPr>
        <w:t>P</w:t>
      </w:r>
      <w:r w:rsidR="00647E12" w:rsidRPr="00460BAB">
        <w:rPr>
          <w:rFonts w:ascii="Arial" w:hAnsi="Arial" w:cs="Arial"/>
          <w:sz w:val="20"/>
          <w:szCs w:val="20"/>
        </w:rPr>
        <w:t xml:space="preserve">ortalu. </w:t>
      </w:r>
    </w:p>
    <w:p w14:paraId="1CBF4E8F" w14:textId="77777777" w:rsidR="00162BD7" w:rsidRPr="00460BAB" w:rsidRDefault="007C43F5"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Pr="00460BAB">
        <w:rPr>
          <w:rFonts w:ascii="Arial" w:hAnsi="Arial" w:cs="Arial"/>
          <w:sz w:val="20"/>
          <w:szCs w:val="20"/>
        </w:rPr>
        <w:t xml:space="preserve"> </w:t>
      </w:r>
      <w:r w:rsidR="000766F7" w:rsidRPr="00460BAB">
        <w:rPr>
          <w:rFonts w:ascii="Arial" w:hAnsi="Arial" w:cs="Arial"/>
          <w:sz w:val="20"/>
          <w:szCs w:val="20"/>
        </w:rPr>
        <w:t>zamieszcza og</w:t>
      </w:r>
      <w:r w:rsidR="00D6653B">
        <w:rPr>
          <w:rFonts w:ascii="Arial" w:hAnsi="Arial" w:cs="Arial"/>
          <w:sz w:val="20"/>
          <w:szCs w:val="20"/>
        </w:rPr>
        <w:t>łoszenie o</w:t>
      </w:r>
      <w:r w:rsidR="00162BD7">
        <w:rPr>
          <w:rFonts w:ascii="Arial" w:hAnsi="Arial" w:cs="Arial"/>
          <w:sz w:val="20"/>
          <w:szCs w:val="20"/>
        </w:rPr>
        <w:t> </w:t>
      </w:r>
      <w:r w:rsidR="00D6653B">
        <w:rPr>
          <w:rFonts w:ascii="Arial" w:hAnsi="Arial" w:cs="Arial"/>
          <w:sz w:val="20"/>
          <w:szCs w:val="20"/>
        </w:rPr>
        <w:t xml:space="preserve">konkursie na </w:t>
      </w:r>
      <w:r w:rsidR="00D6653B" w:rsidRPr="00460BAB">
        <w:rPr>
          <w:rFonts w:ascii="Arial" w:hAnsi="Arial" w:cs="Arial"/>
          <w:sz w:val="20"/>
          <w:szCs w:val="20"/>
        </w:rPr>
        <w:t>stronie internetowej</w:t>
      </w:r>
      <w:r>
        <w:rPr>
          <w:rFonts w:ascii="Arial" w:hAnsi="Arial" w:cs="Arial"/>
          <w:sz w:val="20"/>
          <w:szCs w:val="20"/>
        </w:rPr>
        <w:t xml:space="preserve">,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D6653B" w:rsidRPr="00460BAB">
        <w:rPr>
          <w:rFonts w:ascii="Arial" w:hAnsi="Arial" w:cs="Arial"/>
          <w:sz w:val="20"/>
          <w:szCs w:val="20"/>
        </w:rPr>
        <w:t xml:space="preserve"> </w:t>
      </w:r>
      <w:r w:rsidR="00AB7CC7" w:rsidRPr="00460BAB">
        <w:rPr>
          <w:rFonts w:ascii="Arial" w:hAnsi="Arial" w:cs="Arial"/>
          <w:sz w:val="20"/>
          <w:szCs w:val="20"/>
        </w:rPr>
        <w:t xml:space="preserve">oraz </w:t>
      </w:r>
      <w:r w:rsidR="00D6653B">
        <w:rPr>
          <w:rFonts w:ascii="Arial" w:hAnsi="Arial" w:cs="Arial"/>
          <w:sz w:val="20"/>
          <w:szCs w:val="20"/>
        </w:rPr>
        <w:t>P</w:t>
      </w:r>
      <w:r w:rsidR="00D6653B" w:rsidRPr="00460BAB">
        <w:rPr>
          <w:rFonts w:ascii="Arial" w:hAnsi="Arial" w:cs="Arial"/>
          <w:sz w:val="20"/>
          <w:szCs w:val="20"/>
        </w:rPr>
        <w:t>ortalu</w:t>
      </w:r>
      <w:r w:rsidR="000766F7" w:rsidRPr="00460BAB">
        <w:rPr>
          <w:rFonts w:ascii="Arial" w:hAnsi="Arial" w:cs="Arial"/>
          <w:sz w:val="20"/>
          <w:szCs w:val="20"/>
        </w:rPr>
        <w:t xml:space="preserve">. </w:t>
      </w:r>
    </w:p>
    <w:p w14:paraId="7235868F" w14:textId="2A37FA7A" w:rsidR="00162BD7" w:rsidRPr="005811AD" w:rsidRDefault="00647E12"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 xml:space="preserve">Ogłoszenie konkursu następuje w terminie </w:t>
      </w:r>
      <w:r w:rsidR="00176B87">
        <w:rPr>
          <w:rFonts w:ascii="Arial" w:hAnsi="Arial" w:cs="Arial"/>
          <w:sz w:val="20"/>
          <w:szCs w:val="20"/>
        </w:rPr>
        <w:t xml:space="preserve">co najmniej </w:t>
      </w:r>
      <w:r w:rsidRPr="005811AD">
        <w:rPr>
          <w:rFonts w:ascii="Arial" w:hAnsi="Arial" w:cs="Arial"/>
          <w:sz w:val="20"/>
          <w:szCs w:val="20"/>
        </w:rPr>
        <w:t>30 dni</w:t>
      </w:r>
      <w:r w:rsidR="00FE0A8C" w:rsidRPr="005811AD">
        <w:rPr>
          <w:rFonts w:ascii="Arial" w:hAnsi="Arial" w:cs="Arial"/>
          <w:sz w:val="20"/>
          <w:szCs w:val="20"/>
        </w:rPr>
        <w:t xml:space="preserve"> </w:t>
      </w:r>
      <w:r w:rsidR="00FE0A8C" w:rsidRPr="00BC0784">
        <w:rPr>
          <w:rFonts w:ascii="Arial" w:hAnsi="Arial" w:cs="Arial"/>
          <w:sz w:val="20"/>
          <w:szCs w:val="20"/>
        </w:rPr>
        <w:t>przed planowanym rozpoczęciem naboru wniosków</w:t>
      </w:r>
      <w:r w:rsidRPr="00BC0784">
        <w:rPr>
          <w:rFonts w:ascii="Arial" w:hAnsi="Arial" w:cs="Arial"/>
          <w:sz w:val="20"/>
          <w:szCs w:val="20"/>
        </w:rPr>
        <w:t xml:space="preserve">, tj. dnia </w:t>
      </w:r>
      <w:r w:rsidR="00FE58C6">
        <w:rPr>
          <w:rFonts w:ascii="Arial" w:hAnsi="Arial" w:cs="Arial"/>
          <w:sz w:val="20"/>
          <w:szCs w:val="20"/>
        </w:rPr>
        <w:t>29</w:t>
      </w:r>
      <w:r w:rsidR="00E76792">
        <w:rPr>
          <w:rFonts w:ascii="Arial" w:hAnsi="Arial" w:cs="Arial"/>
          <w:sz w:val="20"/>
          <w:szCs w:val="20"/>
        </w:rPr>
        <w:t xml:space="preserve"> </w:t>
      </w:r>
      <w:r w:rsidR="00317DE7" w:rsidRPr="00BC0784">
        <w:rPr>
          <w:rFonts w:ascii="Arial" w:hAnsi="Arial" w:cs="Arial"/>
          <w:sz w:val="20"/>
          <w:szCs w:val="20"/>
        </w:rPr>
        <w:t xml:space="preserve">lipca </w:t>
      </w:r>
      <w:r w:rsidR="007C43F5" w:rsidRPr="00BC0784">
        <w:rPr>
          <w:rFonts w:ascii="Arial" w:hAnsi="Arial" w:cs="Arial"/>
          <w:sz w:val="20"/>
          <w:szCs w:val="20"/>
        </w:rPr>
        <w:t xml:space="preserve">2016 </w:t>
      </w:r>
      <w:r w:rsidR="0010604F" w:rsidRPr="00BC0784">
        <w:rPr>
          <w:rFonts w:ascii="Arial" w:hAnsi="Arial" w:cs="Arial"/>
          <w:sz w:val="20"/>
          <w:szCs w:val="20"/>
        </w:rPr>
        <w:t>r</w:t>
      </w:r>
      <w:r w:rsidRPr="00BC0784">
        <w:rPr>
          <w:rFonts w:ascii="Arial" w:hAnsi="Arial" w:cs="Arial"/>
          <w:sz w:val="20"/>
          <w:szCs w:val="20"/>
        </w:rPr>
        <w:t>.</w:t>
      </w:r>
      <w:r w:rsidR="0010604F" w:rsidRPr="00BC0784">
        <w:rPr>
          <w:rFonts w:ascii="Arial" w:hAnsi="Arial" w:cs="Arial"/>
          <w:sz w:val="20"/>
          <w:szCs w:val="20"/>
        </w:rPr>
        <w:t xml:space="preserve"> Nabór wniosków nastąpi </w:t>
      </w:r>
      <w:r w:rsidR="00FE0A8C" w:rsidRPr="00BC0784">
        <w:rPr>
          <w:rFonts w:ascii="Arial" w:hAnsi="Arial" w:cs="Arial"/>
          <w:sz w:val="20"/>
          <w:szCs w:val="20"/>
        </w:rPr>
        <w:t xml:space="preserve">w terminie: </w:t>
      </w:r>
      <w:r w:rsidR="0010604F" w:rsidRPr="005811AD">
        <w:rPr>
          <w:rFonts w:ascii="Arial" w:hAnsi="Arial" w:cs="Arial"/>
          <w:b/>
          <w:sz w:val="20"/>
          <w:szCs w:val="20"/>
        </w:rPr>
        <w:t xml:space="preserve">od </w:t>
      </w:r>
      <w:r w:rsidR="00E76792">
        <w:rPr>
          <w:rFonts w:ascii="Arial" w:hAnsi="Arial" w:cs="Arial"/>
          <w:b/>
          <w:sz w:val="20"/>
          <w:szCs w:val="20"/>
        </w:rPr>
        <w:t xml:space="preserve">31 </w:t>
      </w:r>
      <w:r w:rsidR="00EA5FF5" w:rsidRPr="005811AD">
        <w:rPr>
          <w:rFonts w:ascii="Arial" w:hAnsi="Arial" w:cs="Arial"/>
          <w:b/>
          <w:sz w:val="20"/>
          <w:szCs w:val="20"/>
        </w:rPr>
        <w:t>sierpnia</w:t>
      </w:r>
      <w:r w:rsidR="00084519" w:rsidRPr="005811AD">
        <w:rPr>
          <w:rFonts w:ascii="Arial" w:hAnsi="Arial" w:cs="Arial"/>
          <w:b/>
          <w:sz w:val="20"/>
          <w:szCs w:val="20"/>
        </w:rPr>
        <w:t xml:space="preserve"> </w:t>
      </w:r>
      <w:r w:rsidR="007C43F5" w:rsidRPr="005811AD">
        <w:rPr>
          <w:rFonts w:ascii="Arial" w:hAnsi="Arial" w:cs="Arial"/>
          <w:b/>
          <w:sz w:val="20"/>
          <w:szCs w:val="20"/>
        </w:rPr>
        <w:t xml:space="preserve">2016 </w:t>
      </w:r>
      <w:r w:rsidR="0010604F" w:rsidRPr="005811AD">
        <w:rPr>
          <w:rFonts w:ascii="Arial" w:hAnsi="Arial" w:cs="Arial"/>
          <w:b/>
          <w:sz w:val="20"/>
          <w:szCs w:val="20"/>
        </w:rPr>
        <w:t>r.</w:t>
      </w:r>
      <w:r w:rsidRPr="005811AD">
        <w:rPr>
          <w:rFonts w:ascii="Arial" w:hAnsi="Arial" w:cs="Arial"/>
          <w:b/>
          <w:sz w:val="20"/>
          <w:szCs w:val="20"/>
        </w:rPr>
        <w:t xml:space="preserve"> (dzień otwarcia naboru) do </w:t>
      </w:r>
      <w:r w:rsidR="00E76792">
        <w:rPr>
          <w:rFonts w:ascii="Arial" w:hAnsi="Arial" w:cs="Arial"/>
          <w:b/>
          <w:sz w:val="20"/>
          <w:szCs w:val="20"/>
        </w:rPr>
        <w:t>19 października</w:t>
      </w:r>
      <w:r w:rsidR="00BC0784">
        <w:rPr>
          <w:rFonts w:ascii="Arial" w:hAnsi="Arial" w:cs="Arial"/>
          <w:b/>
          <w:sz w:val="20"/>
          <w:szCs w:val="20"/>
        </w:rPr>
        <w:t xml:space="preserve"> </w:t>
      </w:r>
      <w:r w:rsidR="0010604F" w:rsidRPr="005811AD">
        <w:rPr>
          <w:rFonts w:ascii="Arial" w:hAnsi="Arial" w:cs="Arial"/>
          <w:b/>
          <w:sz w:val="20"/>
          <w:szCs w:val="20"/>
        </w:rPr>
        <w:t>2016</w:t>
      </w:r>
      <w:r w:rsidR="00FE0A8C" w:rsidRPr="005811AD">
        <w:rPr>
          <w:rFonts w:ascii="Arial" w:hAnsi="Arial" w:cs="Arial"/>
          <w:b/>
          <w:sz w:val="20"/>
          <w:szCs w:val="20"/>
        </w:rPr>
        <w:t xml:space="preserve"> </w:t>
      </w:r>
      <w:r w:rsidR="0010604F" w:rsidRPr="005811AD">
        <w:rPr>
          <w:rFonts w:ascii="Arial" w:hAnsi="Arial" w:cs="Arial"/>
          <w:b/>
          <w:sz w:val="20"/>
          <w:szCs w:val="20"/>
        </w:rPr>
        <w:t>r.</w:t>
      </w:r>
      <w:r w:rsidR="002E0C58" w:rsidRPr="005811AD">
        <w:rPr>
          <w:rFonts w:ascii="Arial" w:hAnsi="Arial" w:cs="Arial"/>
          <w:sz w:val="20"/>
          <w:szCs w:val="20"/>
        </w:rPr>
        <w:t xml:space="preserve"> </w:t>
      </w:r>
      <w:r w:rsidRPr="005811AD">
        <w:rPr>
          <w:rFonts w:ascii="Arial" w:hAnsi="Arial" w:cs="Arial"/>
          <w:b/>
          <w:sz w:val="20"/>
          <w:szCs w:val="20"/>
        </w:rPr>
        <w:t>(dzień zamknięcia naboru)</w:t>
      </w:r>
      <w:r w:rsidRPr="005811AD">
        <w:rPr>
          <w:rFonts w:ascii="Arial" w:hAnsi="Arial" w:cs="Arial"/>
          <w:sz w:val="20"/>
          <w:szCs w:val="20"/>
        </w:rPr>
        <w:t>.</w:t>
      </w:r>
    </w:p>
    <w:p w14:paraId="0A780826" w14:textId="5E2375C8" w:rsidR="00162BD7" w:rsidRPr="005811AD" w:rsidRDefault="00B95ABF"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 xml:space="preserve">Orientacyjny termin rozstrzygnięcia konkursu </w:t>
      </w:r>
      <w:r w:rsidR="0073519A" w:rsidRPr="00BC0784">
        <w:rPr>
          <w:rFonts w:ascii="Arial" w:hAnsi="Arial" w:cs="Arial"/>
          <w:sz w:val="20"/>
          <w:szCs w:val="20"/>
        </w:rPr>
        <w:t xml:space="preserve">to </w:t>
      </w:r>
      <w:r w:rsidR="00E76792">
        <w:rPr>
          <w:rFonts w:ascii="Arial" w:hAnsi="Arial" w:cs="Arial"/>
          <w:sz w:val="20"/>
          <w:szCs w:val="20"/>
        </w:rPr>
        <w:t>styczeń</w:t>
      </w:r>
      <w:r w:rsidR="00E76792" w:rsidRPr="00BC0784">
        <w:rPr>
          <w:rFonts w:ascii="Arial" w:hAnsi="Arial" w:cs="Arial"/>
          <w:sz w:val="20"/>
          <w:szCs w:val="20"/>
        </w:rPr>
        <w:t xml:space="preserve"> 201</w:t>
      </w:r>
      <w:r w:rsidR="00E76792">
        <w:rPr>
          <w:rFonts w:ascii="Arial" w:hAnsi="Arial" w:cs="Arial"/>
          <w:sz w:val="20"/>
          <w:szCs w:val="20"/>
        </w:rPr>
        <w:t>7</w:t>
      </w:r>
      <w:r w:rsidR="00E76792" w:rsidRPr="00BC0784">
        <w:rPr>
          <w:rFonts w:ascii="Arial" w:hAnsi="Arial" w:cs="Arial"/>
          <w:sz w:val="20"/>
          <w:szCs w:val="20"/>
        </w:rPr>
        <w:t xml:space="preserve"> </w:t>
      </w:r>
      <w:r w:rsidR="00FE061C" w:rsidRPr="00BC0784">
        <w:rPr>
          <w:rFonts w:ascii="Arial" w:hAnsi="Arial" w:cs="Arial"/>
          <w:sz w:val="20"/>
          <w:szCs w:val="20"/>
        </w:rPr>
        <w:t>r.</w:t>
      </w:r>
    </w:p>
    <w:p w14:paraId="39DD585F" w14:textId="77777777" w:rsidR="00321FBA" w:rsidRPr="005811AD" w:rsidRDefault="00BD6D30"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Regulamin wraz z</w:t>
      </w:r>
      <w:r w:rsidR="00162BD7" w:rsidRPr="005811AD">
        <w:rPr>
          <w:rFonts w:ascii="Arial" w:hAnsi="Arial" w:cs="Arial"/>
          <w:sz w:val="20"/>
          <w:szCs w:val="20"/>
        </w:rPr>
        <w:t> </w:t>
      </w:r>
      <w:r w:rsidRPr="00BC0784">
        <w:rPr>
          <w:rFonts w:ascii="Arial" w:hAnsi="Arial" w:cs="Arial"/>
          <w:sz w:val="20"/>
          <w:szCs w:val="20"/>
        </w:rPr>
        <w:t>dokumentacją konkursową zamieszczony jest na stronie internetowej</w:t>
      </w:r>
      <w:r w:rsidR="00855500">
        <w:rPr>
          <w:rFonts w:ascii="Arial" w:hAnsi="Arial" w:cs="Arial"/>
          <w:sz w:val="20"/>
          <w:szCs w:val="20"/>
        </w:rPr>
        <w:t xml:space="preserve"> </w:t>
      </w:r>
      <w:r w:rsidR="00BF72E7" w:rsidRPr="00E62AD4">
        <w:rPr>
          <w:rFonts w:ascii="Arial" w:hAnsi="Arial" w:cs="Arial"/>
          <w:sz w:val="20"/>
          <w:szCs w:val="20"/>
        </w:rPr>
        <w:t xml:space="preserve">RPO </w:t>
      </w:r>
      <w:proofErr w:type="spellStart"/>
      <w:r w:rsidR="00BF72E7" w:rsidRPr="00E62AD4">
        <w:rPr>
          <w:rFonts w:ascii="Arial" w:hAnsi="Arial" w:cs="Arial"/>
          <w:sz w:val="20"/>
          <w:szCs w:val="20"/>
        </w:rPr>
        <w:t>WiM</w:t>
      </w:r>
      <w:proofErr w:type="spellEnd"/>
      <w:r w:rsidR="00BF72E7" w:rsidRPr="00E62AD4">
        <w:rPr>
          <w:rFonts w:ascii="Arial" w:hAnsi="Arial" w:cs="Arial"/>
          <w:sz w:val="20"/>
          <w:szCs w:val="20"/>
        </w:rPr>
        <w:t xml:space="preserve"> 2014-2020</w:t>
      </w:r>
      <w:r w:rsidR="00D6653B" w:rsidRPr="00E62AD4">
        <w:rPr>
          <w:rFonts w:ascii="Arial" w:hAnsi="Arial" w:cs="Arial"/>
          <w:sz w:val="20"/>
          <w:szCs w:val="20"/>
        </w:rPr>
        <w:t xml:space="preserve"> oraz Portalu</w:t>
      </w:r>
      <w:r w:rsidR="00EC71D0" w:rsidRPr="005811AD">
        <w:rPr>
          <w:rFonts w:ascii="Arial" w:hAnsi="Arial" w:cs="Arial"/>
          <w:sz w:val="20"/>
          <w:szCs w:val="20"/>
        </w:rPr>
        <w:t>.</w:t>
      </w:r>
    </w:p>
    <w:p w14:paraId="7B9401AF" w14:textId="77777777" w:rsidR="0073519A" w:rsidRPr="005811AD" w:rsidRDefault="0073519A" w:rsidP="00BF3968">
      <w:pPr>
        <w:pStyle w:val="Nagwek2"/>
      </w:pPr>
      <w:bookmarkStart w:id="13" w:name="_Toc431540375"/>
      <w:bookmarkStart w:id="14" w:name="_Toc431542041"/>
      <w:bookmarkStart w:id="15" w:name="_Toc431819724"/>
      <w:bookmarkStart w:id="16" w:name="_Toc431540371"/>
      <w:bookmarkStart w:id="17" w:name="_Toc431542037"/>
      <w:bookmarkStart w:id="18" w:name="_Toc431819722"/>
      <w:bookmarkStart w:id="19" w:name="_Toc457374217"/>
      <w:r w:rsidRPr="005811AD">
        <w:t xml:space="preserve">§ </w:t>
      </w:r>
      <w:bookmarkStart w:id="20" w:name="_Toc431540376"/>
      <w:bookmarkEnd w:id="13"/>
      <w:bookmarkEnd w:id="14"/>
      <w:r w:rsidR="00EC492A" w:rsidRPr="005811AD">
        <w:t>8</w:t>
      </w:r>
      <w:r w:rsidRPr="005811AD">
        <w:t xml:space="preserve"> </w:t>
      </w:r>
      <w:r w:rsidRPr="005811AD">
        <w:br/>
        <w:t>Termin</w:t>
      </w:r>
      <w:r w:rsidR="00DD07D0" w:rsidRPr="005811AD">
        <w:t xml:space="preserve"> i miejsce</w:t>
      </w:r>
      <w:r w:rsidRPr="005811AD">
        <w:t xml:space="preserve"> </w:t>
      </w:r>
      <w:bookmarkEnd w:id="15"/>
      <w:bookmarkEnd w:id="20"/>
      <w:r w:rsidR="00D43305" w:rsidRPr="005811AD">
        <w:t>składania wniosków o dofinansowanie projektu</w:t>
      </w:r>
      <w:bookmarkEnd w:id="19"/>
    </w:p>
    <w:p w14:paraId="78119A38" w14:textId="77777777" w:rsidR="0073519A" w:rsidRPr="005811AD" w:rsidRDefault="0073519A" w:rsidP="0073519A">
      <w:pPr>
        <w:rPr>
          <w:rFonts w:ascii="Arial" w:hAnsi="Arial" w:cs="Arial"/>
          <w:sz w:val="20"/>
          <w:szCs w:val="20"/>
        </w:rPr>
      </w:pPr>
    </w:p>
    <w:p w14:paraId="56565C17" w14:textId="77777777" w:rsidR="00AD0A62" w:rsidRPr="005811AD" w:rsidRDefault="003433E8" w:rsidP="008A15D1">
      <w:pPr>
        <w:pStyle w:val="Kolorowalistaakcent11"/>
        <w:numPr>
          <w:ilvl w:val="0"/>
          <w:numId w:val="10"/>
        </w:numPr>
        <w:spacing w:line="276" w:lineRule="auto"/>
        <w:jc w:val="both"/>
        <w:rPr>
          <w:rFonts w:ascii="Arial" w:hAnsi="Arial" w:cs="Arial"/>
          <w:sz w:val="20"/>
          <w:szCs w:val="20"/>
        </w:rPr>
      </w:pPr>
      <w:r w:rsidRPr="005811AD">
        <w:rPr>
          <w:rFonts w:ascii="Arial" w:hAnsi="Arial" w:cs="Arial"/>
          <w:sz w:val="20"/>
          <w:szCs w:val="20"/>
        </w:rPr>
        <w:t>Wn</w:t>
      </w:r>
      <w:r w:rsidR="00E844DA" w:rsidRPr="005811AD">
        <w:rPr>
          <w:rFonts w:ascii="Arial" w:hAnsi="Arial" w:cs="Arial"/>
          <w:sz w:val="20"/>
          <w:szCs w:val="20"/>
        </w:rPr>
        <w:t xml:space="preserve">iosek </w:t>
      </w:r>
      <w:r w:rsidRPr="005811AD">
        <w:rPr>
          <w:rFonts w:ascii="Arial" w:hAnsi="Arial" w:cs="Arial"/>
          <w:sz w:val="20"/>
          <w:szCs w:val="20"/>
        </w:rPr>
        <w:t>wraz z załącznikami należy złożyć w odpowiedzi na ogłoszony konkurs.</w:t>
      </w:r>
    </w:p>
    <w:p w14:paraId="4A17C109" w14:textId="392B88A0" w:rsidR="0073519A" w:rsidRPr="00E1277C" w:rsidRDefault="00E844DA" w:rsidP="008A15D1">
      <w:pPr>
        <w:numPr>
          <w:ilvl w:val="0"/>
          <w:numId w:val="10"/>
        </w:numPr>
        <w:suppressAutoHyphens w:val="0"/>
        <w:spacing w:line="276" w:lineRule="auto"/>
        <w:jc w:val="both"/>
        <w:rPr>
          <w:rFonts w:ascii="Arial" w:hAnsi="Arial" w:cs="Arial"/>
          <w:sz w:val="20"/>
          <w:szCs w:val="20"/>
        </w:rPr>
      </w:pPr>
      <w:r w:rsidRPr="005811AD">
        <w:rPr>
          <w:rFonts w:ascii="Arial" w:hAnsi="Arial" w:cs="Arial"/>
          <w:sz w:val="20"/>
          <w:szCs w:val="20"/>
        </w:rPr>
        <w:t>Wnioski</w:t>
      </w:r>
      <w:r w:rsidR="0073519A" w:rsidRPr="005811AD">
        <w:rPr>
          <w:rFonts w:ascii="Arial" w:hAnsi="Arial" w:cs="Arial"/>
          <w:sz w:val="20"/>
          <w:szCs w:val="20"/>
        </w:rPr>
        <w:t xml:space="preserve"> wraz z załącznikami </w:t>
      </w:r>
      <w:r w:rsidR="003F65CE" w:rsidRPr="005811AD">
        <w:rPr>
          <w:rFonts w:ascii="Arial" w:hAnsi="Arial" w:cs="Arial"/>
          <w:sz w:val="20"/>
          <w:szCs w:val="20"/>
        </w:rPr>
        <w:t>składane są w terminie:</w:t>
      </w:r>
      <w:r w:rsidR="0073519A" w:rsidRPr="005811AD">
        <w:rPr>
          <w:rFonts w:ascii="Arial" w:hAnsi="Arial" w:cs="Arial"/>
          <w:sz w:val="20"/>
          <w:szCs w:val="20"/>
        </w:rPr>
        <w:t xml:space="preserve"> </w:t>
      </w:r>
      <w:r w:rsidR="0010604F" w:rsidRPr="005811AD">
        <w:rPr>
          <w:rFonts w:ascii="Arial" w:hAnsi="Arial" w:cs="Arial"/>
          <w:b/>
          <w:sz w:val="20"/>
          <w:szCs w:val="20"/>
        </w:rPr>
        <w:t xml:space="preserve">od </w:t>
      </w:r>
      <w:r w:rsidR="0074465B">
        <w:rPr>
          <w:rFonts w:ascii="Arial" w:hAnsi="Arial" w:cs="Arial"/>
          <w:b/>
          <w:sz w:val="20"/>
          <w:szCs w:val="20"/>
        </w:rPr>
        <w:t xml:space="preserve">31 </w:t>
      </w:r>
      <w:r w:rsidR="002D10FA" w:rsidRPr="00BC0784">
        <w:rPr>
          <w:rFonts w:ascii="Arial" w:hAnsi="Arial" w:cs="Arial"/>
          <w:b/>
          <w:sz w:val="20"/>
          <w:szCs w:val="20"/>
        </w:rPr>
        <w:t>sierpnia</w:t>
      </w:r>
      <w:r w:rsidR="008C6CE1" w:rsidRPr="00BC0784">
        <w:rPr>
          <w:rFonts w:ascii="Arial" w:hAnsi="Arial" w:cs="Arial"/>
          <w:b/>
          <w:sz w:val="20"/>
          <w:szCs w:val="20"/>
        </w:rPr>
        <w:t xml:space="preserve"> </w:t>
      </w:r>
      <w:r w:rsidR="0010604F" w:rsidRPr="00BC0784">
        <w:rPr>
          <w:rFonts w:ascii="Arial" w:hAnsi="Arial" w:cs="Arial"/>
          <w:b/>
          <w:sz w:val="20"/>
          <w:szCs w:val="20"/>
        </w:rPr>
        <w:t>r. do</w:t>
      </w:r>
      <w:r w:rsidR="002D10FA" w:rsidRPr="00BC0784">
        <w:rPr>
          <w:rFonts w:ascii="Arial" w:hAnsi="Arial" w:cs="Arial"/>
          <w:b/>
          <w:sz w:val="20"/>
          <w:szCs w:val="20"/>
        </w:rPr>
        <w:t xml:space="preserve"> </w:t>
      </w:r>
      <w:r w:rsidR="0074465B">
        <w:rPr>
          <w:rFonts w:ascii="Arial" w:hAnsi="Arial" w:cs="Arial"/>
          <w:b/>
          <w:sz w:val="20"/>
          <w:szCs w:val="20"/>
        </w:rPr>
        <w:t>19 października</w:t>
      </w:r>
      <w:r w:rsidR="008C6CE1" w:rsidRPr="00BC0784">
        <w:rPr>
          <w:rFonts w:ascii="Arial" w:hAnsi="Arial" w:cs="Arial"/>
          <w:b/>
          <w:sz w:val="20"/>
          <w:szCs w:val="20"/>
        </w:rPr>
        <w:t xml:space="preserve"> 2016</w:t>
      </w:r>
      <w:r w:rsidR="00B56F7E" w:rsidRPr="00BC0784">
        <w:rPr>
          <w:rFonts w:ascii="Arial" w:hAnsi="Arial" w:cs="Arial"/>
          <w:b/>
          <w:sz w:val="20"/>
          <w:szCs w:val="20"/>
        </w:rPr>
        <w:t> </w:t>
      </w:r>
      <w:r w:rsidR="0010604F" w:rsidRPr="00BC0784">
        <w:rPr>
          <w:rFonts w:ascii="Arial" w:hAnsi="Arial" w:cs="Arial"/>
          <w:b/>
          <w:sz w:val="20"/>
          <w:szCs w:val="20"/>
        </w:rPr>
        <w:t>r.</w:t>
      </w:r>
    </w:p>
    <w:p w14:paraId="0C555894" w14:textId="77777777" w:rsidR="003433E8" w:rsidRPr="00460BAB" w:rsidRDefault="003433E8"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Wnioski wraz z wymaganą</w:t>
      </w:r>
      <w:r w:rsidR="00E844DA" w:rsidRPr="00460BAB">
        <w:rPr>
          <w:rFonts w:ascii="Arial" w:hAnsi="Arial" w:cs="Arial"/>
          <w:sz w:val="20"/>
          <w:szCs w:val="20"/>
        </w:rPr>
        <w:t xml:space="preserve"> dokumentacją należy składać </w:t>
      </w:r>
      <w:r w:rsidR="00CA64C6">
        <w:rPr>
          <w:rFonts w:ascii="Arial" w:hAnsi="Arial" w:cs="Arial"/>
          <w:sz w:val="20"/>
          <w:szCs w:val="20"/>
        </w:rPr>
        <w:t>w</w:t>
      </w:r>
      <w:r w:rsidR="00CA64C6" w:rsidRPr="00460BAB">
        <w:rPr>
          <w:rFonts w:ascii="Arial" w:hAnsi="Arial" w:cs="Arial"/>
          <w:sz w:val="20"/>
          <w:szCs w:val="20"/>
        </w:rPr>
        <w:t> poniedziałk</w:t>
      </w:r>
      <w:r w:rsidR="00CA64C6">
        <w:rPr>
          <w:rFonts w:ascii="Arial" w:hAnsi="Arial" w:cs="Arial"/>
          <w:sz w:val="20"/>
          <w:szCs w:val="20"/>
        </w:rPr>
        <w:t>i w godzinach od 8:00 do 16:00 oraz od</w:t>
      </w:r>
      <w:r w:rsidR="00CA64C6" w:rsidRPr="00460BAB">
        <w:rPr>
          <w:rFonts w:ascii="Arial" w:hAnsi="Arial" w:cs="Arial"/>
          <w:sz w:val="20"/>
          <w:szCs w:val="20"/>
        </w:rPr>
        <w:t xml:space="preserve"> </w:t>
      </w:r>
      <w:r w:rsidR="00CA64C6">
        <w:rPr>
          <w:rFonts w:ascii="Arial" w:hAnsi="Arial" w:cs="Arial"/>
          <w:sz w:val="20"/>
          <w:szCs w:val="20"/>
        </w:rPr>
        <w:t xml:space="preserve">wtorku </w:t>
      </w:r>
      <w:r w:rsidR="002E0C58" w:rsidRPr="00460BAB">
        <w:rPr>
          <w:rFonts w:ascii="Arial" w:hAnsi="Arial" w:cs="Arial"/>
          <w:sz w:val="20"/>
          <w:szCs w:val="20"/>
        </w:rPr>
        <w:t>do piątku w godzinach od </w:t>
      </w:r>
      <w:r w:rsidR="00B603B9">
        <w:rPr>
          <w:rFonts w:ascii="Arial" w:hAnsi="Arial" w:cs="Arial"/>
          <w:sz w:val="20"/>
          <w:szCs w:val="20"/>
        </w:rPr>
        <w:t>7</w:t>
      </w:r>
      <w:r w:rsidR="003F65CE">
        <w:rPr>
          <w:rFonts w:ascii="Arial" w:hAnsi="Arial" w:cs="Arial"/>
          <w:sz w:val="20"/>
          <w:szCs w:val="20"/>
        </w:rPr>
        <w:t>:</w:t>
      </w:r>
      <w:r w:rsidR="00CA64C6">
        <w:rPr>
          <w:rFonts w:ascii="Arial" w:hAnsi="Arial" w:cs="Arial"/>
          <w:sz w:val="20"/>
          <w:szCs w:val="20"/>
        </w:rPr>
        <w:t xml:space="preserve">30 </w:t>
      </w:r>
      <w:r w:rsidRPr="00460BAB">
        <w:rPr>
          <w:rFonts w:ascii="Arial" w:hAnsi="Arial" w:cs="Arial"/>
          <w:sz w:val="20"/>
          <w:szCs w:val="20"/>
        </w:rPr>
        <w:t>do 15:</w:t>
      </w:r>
      <w:r w:rsidR="00CA64C6">
        <w:rPr>
          <w:rFonts w:ascii="Arial" w:hAnsi="Arial" w:cs="Arial"/>
          <w:sz w:val="20"/>
          <w:szCs w:val="20"/>
        </w:rPr>
        <w:t>3</w:t>
      </w:r>
      <w:r w:rsidR="00CA64C6" w:rsidRPr="00460BAB">
        <w:rPr>
          <w:rFonts w:ascii="Arial" w:hAnsi="Arial" w:cs="Arial"/>
          <w:sz w:val="20"/>
          <w:szCs w:val="20"/>
        </w:rPr>
        <w:t xml:space="preserve">0 </w:t>
      </w:r>
      <w:r w:rsidRPr="00460BAB">
        <w:rPr>
          <w:rFonts w:ascii="Arial" w:hAnsi="Arial" w:cs="Arial"/>
          <w:sz w:val="20"/>
          <w:szCs w:val="20"/>
        </w:rPr>
        <w:t xml:space="preserve">w </w:t>
      </w:r>
      <w:r w:rsidR="00C61E3B" w:rsidRPr="003F65CE">
        <w:rPr>
          <w:rFonts w:ascii="Arial" w:hAnsi="Arial" w:cs="Arial"/>
          <w:b/>
          <w:sz w:val="20"/>
          <w:szCs w:val="20"/>
        </w:rPr>
        <w:t>Sekretariacie </w:t>
      </w:r>
      <w:r w:rsidR="00B603B9">
        <w:rPr>
          <w:rFonts w:ascii="Arial" w:hAnsi="Arial" w:cs="Arial"/>
          <w:b/>
          <w:sz w:val="20"/>
          <w:szCs w:val="20"/>
        </w:rPr>
        <w:t xml:space="preserve">WFOŚiGW w Olsztynie ul. Św. Barbary 9, 10-026 </w:t>
      </w:r>
      <w:r w:rsidR="00CA64C6">
        <w:rPr>
          <w:rFonts w:ascii="Arial" w:hAnsi="Arial" w:cs="Arial"/>
          <w:b/>
          <w:sz w:val="20"/>
          <w:szCs w:val="20"/>
        </w:rPr>
        <w:t xml:space="preserve">Olsztyn. </w:t>
      </w:r>
    </w:p>
    <w:p w14:paraId="4133E53B" w14:textId="77777777"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Przyjęte wnioski rejestrowane są w </w:t>
      </w:r>
      <w:r w:rsidR="000766F7" w:rsidRPr="00460BAB">
        <w:rPr>
          <w:rFonts w:ascii="Arial" w:hAnsi="Arial" w:cs="Arial"/>
          <w:sz w:val="20"/>
          <w:szCs w:val="20"/>
        </w:rPr>
        <w:t xml:space="preserve">systemie </w:t>
      </w:r>
      <w:r w:rsidRPr="00460BAB">
        <w:rPr>
          <w:rFonts w:ascii="Arial" w:hAnsi="Arial" w:cs="Arial"/>
          <w:sz w:val="20"/>
          <w:szCs w:val="20"/>
        </w:rPr>
        <w:t>L</w:t>
      </w:r>
      <w:r w:rsidR="000766F7" w:rsidRPr="00460BAB">
        <w:rPr>
          <w:rFonts w:ascii="Arial" w:hAnsi="Arial" w:cs="Arial"/>
          <w:sz w:val="20"/>
          <w:szCs w:val="20"/>
        </w:rPr>
        <w:t>SI</w:t>
      </w:r>
      <w:r w:rsidRPr="00460BAB">
        <w:rPr>
          <w:rFonts w:ascii="Arial" w:hAnsi="Arial" w:cs="Arial"/>
          <w:sz w:val="20"/>
          <w:szCs w:val="20"/>
        </w:rPr>
        <w:t xml:space="preserve"> MAKS2.</w:t>
      </w:r>
    </w:p>
    <w:p w14:paraId="7EEDDC80" w14:textId="5972F3C8"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Wnioski wraz z załącznikami, które wpłyną </w:t>
      </w:r>
      <w:r w:rsidR="00176B87">
        <w:rPr>
          <w:rFonts w:ascii="Arial" w:hAnsi="Arial" w:cs="Arial"/>
          <w:sz w:val="20"/>
          <w:szCs w:val="20"/>
        </w:rPr>
        <w:t xml:space="preserve">do Sekretariatu WFOŚiGW w Olsztynie </w:t>
      </w:r>
      <w:r w:rsidRPr="00460BAB">
        <w:rPr>
          <w:rFonts w:ascii="Arial" w:hAnsi="Arial" w:cs="Arial"/>
          <w:sz w:val="20"/>
          <w:szCs w:val="20"/>
        </w:rPr>
        <w:t>po terminie określonym w ogłoszeniu o konkursie są rejestrowane, natomiast nie p</w:t>
      </w:r>
      <w:r w:rsidR="00D43305" w:rsidRPr="00460BAB">
        <w:rPr>
          <w:rFonts w:ascii="Arial" w:hAnsi="Arial" w:cs="Arial"/>
          <w:sz w:val="20"/>
          <w:szCs w:val="20"/>
        </w:rPr>
        <w:t>odlegają weryfikacji wymogów formalnych</w:t>
      </w:r>
      <w:r w:rsidR="0017382E" w:rsidRPr="00460BAB">
        <w:rPr>
          <w:rFonts w:ascii="Arial" w:hAnsi="Arial" w:cs="Arial"/>
          <w:sz w:val="20"/>
          <w:szCs w:val="20"/>
        </w:rPr>
        <w:t xml:space="preserve"> i pozostają bez</w:t>
      </w:r>
      <w:r w:rsidR="00DE43D9">
        <w:rPr>
          <w:rFonts w:ascii="Arial" w:hAnsi="Arial" w:cs="Arial"/>
          <w:sz w:val="20"/>
          <w:szCs w:val="20"/>
        </w:rPr>
        <w:t xml:space="preserve"> </w:t>
      </w:r>
      <w:r w:rsidR="0017382E" w:rsidRPr="00460BAB">
        <w:rPr>
          <w:rFonts w:ascii="Arial" w:hAnsi="Arial" w:cs="Arial"/>
          <w:sz w:val="20"/>
          <w:szCs w:val="20"/>
        </w:rPr>
        <w:t>rozpatrzenia.</w:t>
      </w:r>
    </w:p>
    <w:p w14:paraId="06311310" w14:textId="77777777"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sidR="00A0180E">
        <w:rPr>
          <w:rFonts w:ascii="Arial" w:hAnsi="Arial" w:cs="Arial"/>
          <w:sz w:val="20"/>
          <w:szCs w:val="20"/>
        </w:rPr>
        <w:t xml:space="preserve">o którym mowa </w:t>
      </w:r>
      <w:r w:rsidR="007D3B1E" w:rsidRPr="00460BAB">
        <w:rPr>
          <w:rFonts w:ascii="Arial" w:hAnsi="Arial" w:cs="Arial"/>
          <w:sz w:val="20"/>
          <w:szCs w:val="20"/>
        </w:rPr>
        <w:t xml:space="preserve"> ust. </w:t>
      </w:r>
      <w:r w:rsidR="00A0180E">
        <w:rPr>
          <w:rFonts w:ascii="Arial" w:hAnsi="Arial" w:cs="Arial"/>
          <w:sz w:val="20"/>
          <w:szCs w:val="20"/>
        </w:rPr>
        <w:t>2</w:t>
      </w:r>
      <w:r w:rsidRPr="00460BAB">
        <w:rPr>
          <w:rFonts w:ascii="Arial" w:hAnsi="Arial" w:cs="Arial"/>
          <w:sz w:val="20"/>
          <w:szCs w:val="20"/>
        </w:rPr>
        <w:t>, zostanie opublikowania na stronie internetowej</w:t>
      </w:r>
      <w:r w:rsidR="00A31656" w:rsidRPr="00A31656">
        <w:rPr>
          <w:rFonts w:ascii="Arial" w:hAnsi="Arial" w:cs="Arial"/>
          <w:sz w:val="20"/>
          <w:szCs w:val="20"/>
        </w:rPr>
        <w:t xml:space="preserve">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17382E" w:rsidRPr="00460BAB">
        <w:rPr>
          <w:rFonts w:ascii="Arial" w:hAnsi="Arial" w:cs="Arial"/>
          <w:sz w:val="20"/>
          <w:szCs w:val="20"/>
        </w:rPr>
        <w:t xml:space="preserve"> </w:t>
      </w:r>
      <w:r w:rsidR="0017382E" w:rsidRPr="002B290B">
        <w:rPr>
          <w:rFonts w:ascii="Arial" w:hAnsi="Arial" w:cs="Arial"/>
          <w:sz w:val="20"/>
          <w:szCs w:val="20"/>
        </w:rPr>
        <w:t xml:space="preserve">w terminie </w:t>
      </w:r>
      <w:r w:rsidR="00EC71D0" w:rsidRPr="002B290B">
        <w:rPr>
          <w:rFonts w:ascii="Arial" w:hAnsi="Arial" w:cs="Arial"/>
          <w:sz w:val="20"/>
          <w:szCs w:val="20"/>
        </w:rPr>
        <w:t>7 dni od</w:t>
      </w:r>
      <w:r w:rsidR="00574BA2" w:rsidRPr="002B290B">
        <w:rPr>
          <w:rFonts w:ascii="Arial" w:hAnsi="Arial" w:cs="Arial"/>
          <w:sz w:val="20"/>
          <w:szCs w:val="20"/>
        </w:rPr>
        <w:t xml:space="preserve"> dnia </w:t>
      </w:r>
      <w:r w:rsidR="00EC71D0" w:rsidRPr="002B290B">
        <w:rPr>
          <w:rFonts w:ascii="Arial" w:hAnsi="Arial" w:cs="Arial"/>
          <w:sz w:val="20"/>
          <w:szCs w:val="20"/>
        </w:rPr>
        <w:t>zakończenia naboru.</w:t>
      </w:r>
    </w:p>
    <w:p w14:paraId="23B50A55" w14:textId="77777777" w:rsidR="003F0332" w:rsidRPr="00D60082" w:rsidRDefault="003F0332" w:rsidP="008A15D1">
      <w:pPr>
        <w:pStyle w:val="Kolorowalistaakcent11"/>
        <w:numPr>
          <w:ilvl w:val="0"/>
          <w:numId w:val="10"/>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sidR="00574BA2">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sidR="00574BA2">
        <w:rPr>
          <w:rFonts w:ascii="Arial" w:hAnsi="Arial" w:cs="Arial"/>
          <w:sz w:val="20"/>
          <w:szCs w:val="20"/>
        </w:rPr>
        <w:t xml:space="preserve"> oraz w wersji elektronicznej (na płycie CD/innym nośniku elektronicznym). Wypełniony wniosek o</w:t>
      </w:r>
      <w:r w:rsidR="00D60082">
        <w:rPr>
          <w:rFonts w:ascii="Arial" w:hAnsi="Arial" w:cs="Arial"/>
          <w:sz w:val="20"/>
          <w:szCs w:val="20"/>
        </w:rPr>
        <w:t> </w:t>
      </w:r>
      <w:r w:rsidR="00574BA2">
        <w:rPr>
          <w:rFonts w:ascii="Arial" w:hAnsi="Arial" w:cs="Arial"/>
          <w:sz w:val="20"/>
          <w:szCs w:val="20"/>
        </w:rPr>
        <w:t>dofinansowanie projektu w wersji elektronicznej należy wysłać za pomocą dostępnej w systemie LSI MAKS2 funkcji „wyślij wniosek</w:t>
      </w:r>
      <w:r w:rsidR="004F761D">
        <w:rPr>
          <w:rFonts w:ascii="Arial" w:hAnsi="Arial" w:cs="Arial"/>
          <w:sz w:val="20"/>
          <w:szCs w:val="20"/>
        </w:rPr>
        <w:t>”</w:t>
      </w:r>
      <w:r w:rsidR="00D60082">
        <w:rPr>
          <w:rFonts w:ascii="Arial" w:hAnsi="Arial" w:cs="Arial"/>
          <w:sz w:val="22"/>
          <w:szCs w:val="20"/>
        </w:rPr>
        <w:t>.</w:t>
      </w:r>
      <w:r w:rsidR="00D60082">
        <w:rPr>
          <w:rFonts w:ascii="Arial" w:hAnsi="Arial" w:cs="Arial"/>
          <w:sz w:val="20"/>
          <w:szCs w:val="20"/>
        </w:rPr>
        <w:t xml:space="preserve"> Powyższe czynności należy dokonać </w:t>
      </w:r>
      <w:r w:rsidR="00A5798D" w:rsidRPr="00D60082">
        <w:rPr>
          <w:rFonts w:ascii="Arial" w:hAnsi="Arial" w:cs="Arial"/>
          <w:sz w:val="20"/>
          <w:szCs w:val="20"/>
        </w:rPr>
        <w:t>w </w:t>
      </w:r>
      <w:r w:rsidRPr="00D60082">
        <w:rPr>
          <w:rFonts w:ascii="Arial" w:hAnsi="Arial" w:cs="Arial"/>
          <w:sz w:val="20"/>
          <w:szCs w:val="20"/>
        </w:rPr>
        <w:t>terminie</w:t>
      </w:r>
      <w:r w:rsidR="00D60082">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14:paraId="735A1739" w14:textId="77777777" w:rsidR="00563EA5" w:rsidRPr="00460BAB" w:rsidRDefault="003F0332"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W przypadku</w:t>
      </w:r>
      <w:r w:rsidR="00A0180E">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sidR="00574BA2">
        <w:rPr>
          <w:rFonts w:ascii="Arial" w:hAnsi="Arial" w:cs="Arial"/>
          <w:sz w:val="20"/>
          <w:szCs w:val="20"/>
        </w:rPr>
        <w:t>z</w:t>
      </w:r>
      <w:r w:rsidRPr="00460BAB">
        <w:rPr>
          <w:rFonts w:ascii="Arial" w:hAnsi="Arial" w:cs="Arial"/>
          <w:sz w:val="20"/>
          <w:szCs w:val="20"/>
        </w:rPr>
        <w:t xml:space="preserve">obowiązany jest je przedłożyć na wezwanie </w:t>
      </w:r>
      <w:r w:rsidR="00CA64C6" w:rsidRPr="00460BAB">
        <w:rPr>
          <w:rFonts w:ascii="Arial" w:hAnsi="Arial" w:cs="Arial"/>
          <w:sz w:val="20"/>
          <w:szCs w:val="20"/>
        </w:rPr>
        <w:t>I</w:t>
      </w:r>
      <w:r w:rsidR="00CA64C6">
        <w:rPr>
          <w:rFonts w:ascii="Arial" w:hAnsi="Arial" w:cs="Arial"/>
          <w:sz w:val="20"/>
          <w:szCs w:val="20"/>
        </w:rPr>
        <w:t>P</w:t>
      </w:r>
      <w:r w:rsidR="00CA64C6" w:rsidRPr="00460BAB">
        <w:rPr>
          <w:rFonts w:ascii="Arial" w:hAnsi="Arial" w:cs="Arial"/>
          <w:sz w:val="20"/>
          <w:szCs w:val="20"/>
        </w:rPr>
        <w:t xml:space="preserve"> </w:t>
      </w:r>
      <w:r w:rsidRPr="00460BAB">
        <w:rPr>
          <w:rFonts w:ascii="Arial" w:hAnsi="Arial" w:cs="Arial"/>
          <w:sz w:val="20"/>
          <w:szCs w:val="20"/>
        </w:rPr>
        <w:t>we wskazanym terminie.</w:t>
      </w:r>
    </w:p>
    <w:p w14:paraId="6239D653" w14:textId="77777777" w:rsidR="003F0332" w:rsidRDefault="00E853F2"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Za dzień złożenia wniosku lub </w:t>
      </w:r>
      <w:r w:rsidR="00A5798D" w:rsidRPr="00460BAB">
        <w:rPr>
          <w:rFonts w:ascii="Arial" w:hAnsi="Arial" w:cs="Arial"/>
          <w:sz w:val="20"/>
          <w:szCs w:val="20"/>
        </w:rPr>
        <w:t xml:space="preserve">w przypadku złożenia uzupełnienia wniosku </w:t>
      </w:r>
      <w:r w:rsidR="0063327F" w:rsidRPr="00460BAB">
        <w:rPr>
          <w:rFonts w:ascii="Arial" w:hAnsi="Arial" w:cs="Arial"/>
          <w:sz w:val="20"/>
          <w:szCs w:val="20"/>
        </w:rPr>
        <w:t xml:space="preserve">oraz </w:t>
      </w:r>
      <w:r w:rsidRPr="00460BAB">
        <w:rPr>
          <w:rFonts w:ascii="Arial" w:hAnsi="Arial" w:cs="Arial"/>
          <w:sz w:val="20"/>
          <w:szCs w:val="20"/>
        </w:rPr>
        <w:t>wymaganych dokumentów uznaje się dzień wpływu</w:t>
      </w:r>
      <w:r w:rsidR="00D6653B">
        <w:rPr>
          <w:rFonts w:ascii="Arial" w:hAnsi="Arial" w:cs="Arial"/>
          <w:sz w:val="20"/>
          <w:szCs w:val="20"/>
        </w:rPr>
        <w:t xml:space="preserve"> dokumentów do Sekretariatu</w:t>
      </w:r>
      <w:r w:rsidR="008C6CE1">
        <w:rPr>
          <w:rFonts w:ascii="Arial" w:hAnsi="Arial" w:cs="Arial"/>
          <w:sz w:val="20"/>
          <w:szCs w:val="20"/>
        </w:rPr>
        <w:t xml:space="preserve"> </w:t>
      </w:r>
      <w:r w:rsidR="00CA64C6">
        <w:rPr>
          <w:rFonts w:ascii="Arial" w:hAnsi="Arial" w:cs="Arial"/>
          <w:sz w:val="20"/>
          <w:szCs w:val="20"/>
        </w:rPr>
        <w:t>WFOŚiGW w Olsztynie</w:t>
      </w:r>
      <w:r w:rsidR="003F657F">
        <w:rPr>
          <w:rFonts w:ascii="Arial" w:hAnsi="Arial" w:cs="Arial"/>
          <w:sz w:val="20"/>
          <w:szCs w:val="20"/>
        </w:rPr>
        <w:t xml:space="preserve"> oraz wysłane w wersji elektronicznej w systemie</w:t>
      </w:r>
      <w:r w:rsidR="002D10FA">
        <w:rPr>
          <w:rFonts w:ascii="Arial" w:hAnsi="Arial" w:cs="Arial"/>
          <w:sz w:val="20"/>
          <w:szCs w:val="20"/>
        </w:rPr>
        <w:t xml:space="preserve"> LSI</w:t>
      </w:r>
      <w:r w:rsidR="003F657F">
        <w:rPr>
          <w:rFonts w:ascii="Arial" w:hAnsi="Arial" w:cs="Arial"/>
          <w:sz w:val="20"/>
          <w:szCs w:val="20"/>
        </w:rPr>
        <w:t xml:space="preserve"> MAKS2</w:t>
      </w:r>
      <w:r w:rsidRPr="00460BAB">
        <w:rPr>
          <w:rFonts w:ascii="Arial" w:hAnsi="Arial" w:cs="Arial"/>
          <w:sz w:val="20"/>
          <w:szCs w:val="20"/>
        </w:rPr>
        <w:t>.</w:t>
      </w:r>
      <w:r w:rsidR="007B3A00" w:rsidRPr="00460BAB">
        <w:rPr>
          <w:rFonts w:ascii="Arial" w:hAnsi="Arial" w:cs="Arial"/>
          <w:sz w:val="20"/>
          <w:szCs w:val="20"/>
        </w:rPr>
        <w:t xml:space="preserve"> Wysłan</w:t>
      </w:r>
      <w:r w:rsidR="00985257">
        <w:rPr>
          <w:rFonts w:ascii="Arial" w:hAnsi="Arial" w:cs="Arial"/>
          <w:sz w:val="20"/>
          <w:szCs w:val="20"/>
        </w:rPr>
        <w:t>ie wersji elektronicznej, a nie</w:t>
      </w:r>
      <w:r w:rsidR="007B3A00" w:rsidRPr="00460BAB">
        <w:rPr>
          <w:rFonts w:ascii="Arial" w:hAnsi="Arial" w:cs="Arial"/>
          <w:sz w:val="20"/>
          <w:szCs w:val="20"/>
        </w:rPr>
        <w:t>dostarczenie wersji papierowej, oznacza</w:t>
      </w:r>
      <w:r w:rsidR="003F0332" w:rsidRPr="00460BAB">
        <w:rPr>
          <w:rFonts w:ascii="Arial" w:hAnsi="Arial" w:cs="Arial"/>
          <w:sz w:val="20"/>
          <w:szCs w:val="20"/>
        </w:rPr>
        <w:t>, że wniosek nie został złożony.</w:t>
      </w:r>
    </w:p>
    <w:p w14:paraId="722A595D" w14:textId="77777777" w:rsidR="00E76792" w:rsidRDefault="00E76792" w:rsidP="00E76792">
      <w:pPr>
        <w:suppressAutoHyphens w:val="0"/>
        <w:spacing w:line="276" w:lineRule="auto"/>
        <w:ind w:left="720"/>
        <w:jc w:val="both"/>
        <w:rPr>
          <w:rFonts w:ascii="Arial" w:hAnsi="Arial" w:cs="Arial"/>
          <w:sz w:val="20"/>
          <w:szCs w:val="20"/>
        </w:rPr>
      </w:pPr>
    </w:p>
    <w:p w14:paraId="3A78FC4B" w14:textId="77777777" w:rsidR="00E76792" w:rsidRPr="00460BAB" w:rsidRDefault="00E76792" w:rsidP="00E76792">
      <w:pPr>
        <w:suppressAutoHyphens w:val="0"/>
        <w:spacing w:line="276" w:lineRule="auto"/>
        <w:ind w:left="720"/>
        <w:jc w:val="both"/>
        <w:rPr>
          <w:rFonts w:ascii="Arial" w:hAnsi="Arial" w:cs="Arial"/>
          <w:sz w:val="20"/>
          <w:szCs w:val="20"/>
        </w:rPr>
      </w:pPr>
    </w:p>
    <w:p w14:paraId="5FE0084A" w14:textId="77777777" w:rsidR="00BD6D30" w:rsidRPr="0007016F" w:rsidRDefault="00BD6D30" w:rsidP="00BF3968">
      <w:pPr>
        <w:pStyle w:val="Nagwek2"/>
      </w:pPr>
      <w:bookmarkStart w:id="21" w:name="_Toc457374218"/>
      <w:r w:rsidRPr="0007016F">
        <w:lastRenderedPageBreak/>
        <w:t xml:space="preserve">§ </w:t>
      </w:r>
      <w:bookmarkStart w:id="22" w:name="_Toc431540372"/>
      <w:bookmarkEnd w:id="16"/>
      <w:bookmarkEnd w:id="17"/>
      <w:r w:rsidR="00EC492A" w:rsidRPr="0007016F">
        <w:t>9</w:t>
      </w:r>
      <w:r w:rsidRPr="0007016F">
        <w:t xml:space="preserve"> </w:t>
      </w:r>
      <w:r w:rsidRPr="0007016F">
        <w:br/>
        <w:t xml:space="preserve">Sporządzanie </w:t>
      </w:r>
      <w:r w:rsidR="0017382E" w:rsidRPr="0007016F">
        <w:t xml:space="preserve">i forma składania wniosku o dofinansowanie projektu i </w:t>
      </w:r>
      <w:r w:rsidRPr="0007016F">
        <w:t>załączników</w:t>
      </w:r>
      <w:bookmarkEnd w:id="18"/>
      <w:bookmarkEnd w:id="21"/>
      <w:bookmarkEnd w:id="22"/>
    </w:p>
    <w:p w14:paraId="30AAEC6E" w14:textId="77777777" w:rsidR="00BD6D30" w:rsidRPr="00460BAB" w:rsidRDefault="00BD6D30" w:rsidP="00BD6D30">
      <w:pPr>
        <w:tabs>
          <w:tab w:val="left" w:pos="7230"/>
        </w:tabs>
        <w:spacing w:line="276" w:lineRule="auto"/>
        <w:jc w:val="both"/>
        <w:rPr>
          <w:rFonts w:ascii="Arial" w:hAnsi="Arial" w:cs="Arial"/>
          <w:b/>
          <w:sz w:val="20"/>
          <w:szCs w:val="20"/>
        </w:rPr>
      </w:pPr>
    </w:p>
    <w:p w14:paraId="283D00DE" w14:textId="77777777" w:rsidR="00BD6D30" w:rsidRPr="00460BAB" w:rsidRDefault="002F6D08"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należy wypełnić</w:t>
      </w:r>
      <w:r w:rsidR="00BD6D30" w:rsidRPr="00460BAB">
        <w:rPr>
          <w:rFonts w:ascii="Arial" w:hAnsi="Arial" w:cs="Arial"/>
          <w:sz w:val="20"/>
          <w:szCs w:val="20"/>
        </w:rPr>
        <w:t xml:space="preserve"> zgodnie z </w:t>
      </w:r>
      <w:r w:rsidR="00591A65">
        <w:rPr>
          <w:rFonts w:ascii="Arial" w:hAnsi="Arial" w:cs="Arial"/>
          <w:i/>
          <w:sz w:val="20"/>
          <w:szCs w:val="20"/>
        </w:rPr>
        <w:t>Instrukcją wypełnia</w:t>
      </w:r>
      <w:r w:rsidR="00BD6D30" w:rsidRPr="00460BAB">
        <w:rPr>
          <w:rFonts w:ascii="Arial" w:hAnsi="Arial" w:cs="Arial"/>
          <w:i/>
          <w:sz w:val="20"/>
          <w:szCs w:val="20"/>
        </w:rPr>
        <w:t>nia wniosku o dofinansowanie projektu</w:t>
      </w:r>
      <w:r w:rsidR="00BD6D30" w:rsidRPr="00460BAB">
        <w:rPr>
          <w:rFonts w:ascii="Arial" w:hAnsi="Arial" w:cs="Arial"/>
          <w:sz w:val="20"/>
          <w:szCs w:val="20"/>
        </w:rPr>
        <w:t>, k</w:t>
      </w:r>
      <w:r w:rsidR="00E853F2" w:rsidRPr="00460BAB">
        <w:rPr>
          <w:rFonts w:ascii="Arial" w:hAnsi="Arial" w:cs="Arial"/>
          <w:sz w:val="20"/>
          <w:szCs w:val="20"/>
        </w:rPr>
        <w:t xml:space="preserve">tóra stanowi załącznik nr 2 do </w:t>
      </w:r>
      <w:r w:rsidR="00BD6D30" w:rsidRPr="00460BAB">
        <w:rPr>
          <w:rFonts w:ascii="Arial" w:hAnsi="Arial" w:cs="Arial"/>
          <w:sz w:val="20"/>
          <w:szCs w:val="20"/>
        </w:rPr>
        <w:t>niniejszego Regulaminu,</w:t>
      </w:r>
      <w:r w:rsidR="00BD6D30" w:rsidRPr="00460BAB">
        <w:rPr>
          <w:rFonts w:ascii="Arial" w:hAnsi="Arial" w:cs="Arial"/>
          <w:i/>
          <w:sz w:val="20"/>
          <w:szCs w:val="20"/>
        </w:rPr>
        <w:t xml:space="preserve"> </w:t>
      </w:r>
      <w:r w:rsidR="001D326A" w:rsidRPr="00460BAB">
        <w:rPr>
          <w:rFonts w:ascii="Arial" w:hAnsi="Arial" w:cs="Arial"/>
          <w:sz w:val="20"/>
          <w:szCs w:val="20"/>
        </w:rPr>
        <w:t>w odpowiedzi na </w:t>
      </w:r>
      <w:r w:rsidR="00BD6D30" w:rsidRPr="00460BAB">
        <w:rPr>
          <w:rFonts w:ascii="Arial" w:hAnsi="Arial" w:cs="Arial"/>
          <w:sz w:val="20"/>
          <w:szCs w:val="20"/>
        </w:rPr>
        <w:t>właściwe ogłoszenie o konkursie.</w:t>
      </w:r>
    </w:p>
    <w:p w14:paraId="4757145F" w14:textId="77777777" w:rsidR="00BD6D30" w:rsidRPr="00460BAB" w:rsidRDefault="00BD6D30"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 xml:space="preserve">Wniosek należy wypełnić za pomocą </w:t>
      </w:r>
      <w:r w:rsidR="002F6D08" w:rsidRPr="00460BAB">
        <w:rPr>
          <w:rFonts w:ascii="Arial" w:hAnsi="Arial" w:cs="Arial"/>
          <w:sz w:val="20"/>
          <w:szCs w:val="20"/>
        </w:rPr>
        <w:t>systemu</w:t>
      </w:r>
      <w:r w:rsidR="009045FE" w:rsidRPr="00460BAB">
        <w:rPr>
          <w:rFonts w:ascii="Arial" w:hAnsi="Arial" w:cs="Arial"/>
          <w:sz w:val="20"/>
          <w:szCs w:val="20"/>
        </w:rPr>
        <w:t xml:space="preserve"> LSI</w:t>
      </w:r>
      <w:r w:rsidRPr="00460BAB">
        <w:rPr>
          <w:rFonts w:ascii="Arial" w:hAnsi="Arial" w:cs="Arial"/>
          <w:sz w:val="20"/>
          <w:szCs w:val="20"/>
        </w:rPr>
        <w:t xml:space="preserve"> MAKS2 dostępnego z</w:t>
      </w:r>
      <w:r w:rsidR="009045FE" w:rsidRPr="00460BAB">
        <w:rPr>
          <w:rFonts w:ascii="Arial" w:hAnsi="Arial" w:cs="Arial"/>
          <w:sz w:val="20"/>
          <w:szCs w:val="20"/>
        </w:rPr>
        <w:t> </w:t>
      </w:r>
      <w:r w:rsidRPr="00460BAB">
        <w:rPr>
          <w:rFonts w:ascii="Arial" w:hAnsi="Arial" w:cs="Arial"/>
          <w:sz w:val="20"/>
          <w:szCs w:val="20"/>
        </w:rPr>
        <w:t xml:space="preserve">poziomu przeglądarki internetowej na stronie </w:t>
      </w:r>
      <w:r w:rsidR="00E853F2" w:rsidRPr="00460BAB">
        <w:rPr>
          <w:rFonts w:ascii="Arial" w:hAnsi="Arial" w:cs="Arial"/>
          <w:sz w:val="20"/>
          <w:szCs w:val="20"/>
        </w:rPr>
        <w:t xml:space="preserve">internetowej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460BAB">
        <w:rPr>
          <w:rFonts w:ascii="Arial" w:hAnsi="Arial" w:cs="Arial"/>
          <w:sz w:val="20"/>
          <w:szCs w:val="20"/>
        </w:rPr>
        <w:t>. Z uwagi na fakt wypełniania wniosku poprzez aplikację internetową niedozwolone jest wypełnienie wniosku odręcznie jak również nanoszenie w ten sposób poprawek.</w:t>
      </w:r>
    </w:p>
    <w:p w14:paraId="72B5648A" w14:textId="77777777" w:rsidR="00BD6D30" w:rsidRPr="00460BAB" w:rsidRDefault="00BD6D30" w:rsidP="008A15D1">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14:paraId="33DEEEC8" w14:textId="77777777" w:rsidR="0009290D" w:rsidRPr="00460BAB" w:rsidRDefault="00BD6D30"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w:t>
      </w:r>
      <w:r w:rsidR="002E0C58" w:rsidRPr="00460BAB">
        <w:rPr>
          <w:rFonts w:ascii="Arial" w:hAnsi="Arial" w:cs="Arial"/>
          <w:i/>
          <w:sz w:val="20"/>
          <w:szCs w:val="20"/>
        </w:rPr>
        <w:t>niania załączników do wniosku o </w:t>
      </w:r>
      <w:r w:rsidRPr="00460BAB">
        <w:rPr>
          <w:rFonts w:ascii="Arial" w:hAnsi="Arial" w:cs="Arial"/>
          <w:i/>
          <w:sz w:val="20"/>
          <w:szCs w:val="20"/>
        </w:rPr>
        <w:t>dofinansowanie projektu</w:t>
      </w:r>
      <w:r w:rsidRPr="00460BAB">
        <w:rPr>
          <w:rFonts w:ascii="Arial" w:hAnsi="Arial" w:cs="Arial"/>
          <w:sz w:val="20"/>
          <w:szCs w:val="20"/>
        </w:rPr>
        <w:t>, która stanowi załącznik nr 3 do niniejszego Regulaminu.</w:t>
      </w:r>
      <w:r w:rsidR="00891148">
        <w:rPr>
          <w:rFonts w:ascii="Arial" w:hAnsi="Arial" w:cs="Arial"/>
          <w:sz w:val="20"/>
          <w:szCs w:val="20"/>
        </w:rPr>
        <w:t xml:space="preserve"> </w:t>
      </w:r>
    </w:p>
    <w:p w14:paraId="0A7B30D2" w14:textId="4B336A3E" w:rsidR="0009290D" w:rsidRPr="00E74E4D" w:rsidRDefault="0009290D" w:rsidP="00176B87">
      <w:pPr>
        <w:pStyle w:val="Kolorowalistaakcent11"/>
        <w:numPr>
          <w:ilvl w:val="0"/>
          <w:numId w:val="9"/>
        </w:numPr>
        <w:spacing w:line="276" w:lineRule="auto"/>
        <w:jc w:val="both"/>
        <w:rPr>
          <w:rFonts w:ascii="Arial" w:hAnsi="Arial" w:cs="Arial"/>
          <w:sz w:val="20"/>
          <w:szCs w:val="20"/>
        </w:rPr>
      </w:pPr>
      <w:r w:rsidRPr="00D60082">
        <w:rPr>
          <w:rFonts w:ascii="Arial" w:hAnsi="Arial" w:cs="Arial"/>
          <w:sz w:val="20"/>
          <w:szCs w:val="20"/>
        </w:rPr>
        <w:t>Wypełniony wniosek o dofinansowanie projektu w wersji elektronicznej należy</w:t>
      </w:r>
      <w:r w:rsidR="005147FB" w:rsidRPr="00D60082">
        <w:rPr>
          <w:rFonts w:ascii="Arial" w:hAnsi="Arial" w:cs="Arial"/>
          <w:sz w:val="20"/>
          <w:szCs w:val="20"/>
        </w:rPr>
        <w:t xml:space="preserve"> wysłać za pomocą dostępnej w </w:t>
      </w:r>
      <w:r w:rsidR="002F6D08" w:rsidRPr="00D60082">
        <w:rPr>
          <w:rFonts w:ascii="Arial" w:hAnsi="Arial" w:cs="Arial"/>
          <w:sz w:val="20"/>
          <w:szCs w:val="20"/>
        </w:rPr>
        <w:t xml:space="preserve">systemie </w:t>
      </w:r>
      <w:r w:rsidRPr="00D60082">
        <w:rPr>
          <w:rFonts w:ascii="Arial" w:hAnsi="Arial" w:cs="Arial"/>
          <w:sz w:val="20"/>
          <w:szCs w:val="20"/>
        </w:rPr>
        <w:t>LSI MAKS2 funkcji „</w:t>
      </w:r>
      <w:r w:rsidR="004F761D">
        <w:rPr>
          <w:rFonts w:ascii="Arial" w:hAnsi="Arial" w:cs="Arial"/>
          <w:sz w:val="20"/>
          <w:szCs w:val="20"/>
        </w:rPr>
        <w:t>w</w:t>
      </w:r>
      <w:r w:rsidR="004F761D" w:rsidRPr="00D60082">
        <w:rPr>
          <w:rFonts w:ascii="Arial" w:hAnsi="Arial" w:cs="Arial"/>
          <w:sz w:val="20"/>
          <w:szCs w:val="20"/>
        </w:rPr>
        <w:t xml:space="preserve">yślij </w:t>
      </w:r>
      <w:r w:rsidRPr="00D60082">
        <w:rPr>
          <w:rFonts w:ascii="Arial" w:hAnsi="Arial" w:cs="Arial"/>
          <w:sz w:val="20"/>
          <w:szCs w:val="20"/>
        </w:rPr>
        <w:t>wniosek”.</w:t>
      </w:r>
      <w:r w:rsidR="00176B87">
        <w:rPr>
          <w:rFonts w:ascii="Arial" w:hAnsi="Arial" w:cs="Arial"/>
          <w:sz w:val="20"/>
          <w:szCs w:val="20"/>
        </w:rPr>
        <w:t xml:space="preserve"> Następnie wydrukowany wniosek o dofinansowanie </w:t>
      </w:r>
      <w:r w:rsidR="00176B87" w:rsidRPr="00176B87">
        <w:rPr>
          <w:rFonts w:ascii="Arial" w:hAnsi="Arial" w:cs="Arial"/>
          <w:sz w:val="20"/>
          <w:szCs w:val="20"/>
        </w:rPr>
        <w:t xml:space="preserve">projektu wraz z załącznikami Wnioskodawca składa w Sekretariacie </w:t>
      </w:r>
      <w:r w:rsidR="00176B87" w:rsidRPr="00E62AD4">
        <w:rPr>
          <w:rFonts w:ascii="Arial" w:hAnsi="Arial" w:cs="Arial"/>
          <w:sz w:val="20"/>
          <w:szCs w:val="20"/>
        </w:rPr>
        <w:t xml:space="preserve">WFOŚiGW w Olsztynie </w:t>
      </w:r>
      <w:r w:rsidR="00176B87" w:rsidRPr="00176B87">
        <w:rPr>
          <w:rFonts w:ascii="Arial" w:hAnsi="Arial" w:cs="Arial"/>
          <w:sz w:val="20"/>
          <w:szCs w:val="20"/>
        </w:rPr>
        <w:t xml:space="preserve">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00176B87" w:rsidRPr="00176B87">
        <w:rPr>
          <w:rFonts w:ascii="Arial" w:hAnsi="Arial" w:cs="Arial"/>
          <w:sz w:val="20"/>
          <w:szCs w:val="20"/>
        </w:rPr>
        <w:t xml:space="preserve"> oraz w wersji elektronicznej (na płycie CD/innym nośniku elektronicznym).</w:t>
      </w:r>
      <w:r w:rsidR="007A6633">
        <w:rPr>
          <w:rFonts w:ascii="Arial" w:hAnsi="Arial" w:cs="Arial"/>
          <w:sz w:val="20"/>
          <w:szCs w:val="20"/>
        </w:rPr>
        <w:t xml:space="preserve"> </w:t>
      </w:r>
      <w:r w:rsidR="00413B8B" w:rsidRPr="00E74E4D">
        <w:rPr>
          <w:rFonts w:ascii="Arial" w:hAnsi="Arial" w:cs="Arial"/>
          <w:sz w:val="20"/>
          <w:szCs w:val="20"/>
        </w:rPr>
        <w:t>Wnioskodawca nie może edytować/poprawiać wysłanego w systemie MAKS2 wniosku, w wersji która została przekazana do</w:t>
      </w:r>
      <w:r w:rsidR="00323C09">
        <w:rPr>
          <w:rFonts w:ascii="Arial" w:hAnsi="Arial" w:cs="Arial"/>
          <w:sz w:val="20"/>
          <w:szCs w:val="20"/>
        </w:rPr>
        <w:t xml:space="preserve"> </w:t>
      </w:r>
      <w:r w:rsidR="00413B8B" w:rsidRPr="00E74E4D">
        <w:rPr>
          <w:rFonts w:ascii="Arial" w:hAnsi="Arial" w:cs="Arial"/>
          <w:sz w:val="20"/>
          <w:szCs w:val="20"/>
        </w:rPr>
        <w:t>IOK</w:t>
      </w:r>
      <w:r w:rsidR="00323C09">
        <w:rPr>
          <w:rFonts w:ascii="Arial" w:hAnsi="Arial" w:cs="Arial"/>
          <w:sz w:val="20"/>
          <w:szCs w:val="20"/>
        </w:rPr>
        <w:t xml:space="preserve"> do</w:t>
      </w:r>
      <w:r w:rsidR="00323C09" w:rsidRPr="00323C09">
        <w:t xml:space="preserve"> </w:t>
      </w:r>
      <w:r w:rsidR="00323C09" w:rsidRPr="00323C09">
        <w:rPr>
          <w:rFonts w:ascii="Arial" w:hAnsi="Arial" w:cs="Arial"/>
          <w:sz w:val="20"/>
          <w:szCs w:val="20"/>
        </w:rPr>
        <w:t>momentu nadania numeru</w:t>
      </w:r>
      <w:r w:rsidR="00323C09">
        <w:rPr>
          <w:rFonts w:ascii="Arial" w:hAnsi="Arial" w:cs="Arial"/>
          <w:sz w:val="20"/>
          <w:szCs w:val="20"/>
        </w:rPr>
        <w:t xml:space="preserve"> rejestracyjnego projektu</w:t>
      </w:r>
      <w:r w:rsidR="00413B8B" w:rsidRPr="00E74E4D">
        <w:rPr>
          <w:rFonts w:ascii="Arial" w:hAnsi="Arial" w:cs="Arial"/>
          <w:sz w:val="20"/>
          <w:szCs w:val="20"/>
        </w:rPr>
        <w:t>.</w:t>
      </w:r>
      <w:r w:rsidR="00D60082" w:rsidRPr="00E74E4D">
        <w:rPr>
          <w:rFonts w:ascii="Arial" w:eastAsia="Helvetica" w:hAnsi="Arial" w:cs="Arial"/>
          <w:sz w:val="20"/>
          <w:szCs w:val="20"/>
        </w:rPr>
        <w:t>.</w:t>
      </w:r>
    </w:p>
    <w:p w14:paraId="330CAAAD" w14:textId="77777777" w:rsidR="0009290D" w:rsidRPr="00460BAB" w:rsidRDefault="00563EA5"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14:paraId="07FC8625" w14:textId="77777777" w:rsidR="00563EA5" w:rsidRPr="00460BAB" w:rsidRDefault="00563EA5" w:rsidP="00B26462">
      <w:pPr>
        <w:pStyle w:val="Kolorowalistaakcent11"/>
        <w:numPr>
          <w:ilvl w:val="0"/>
          <w:numId w:val="22"/>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14:paraId="7DB2DE01"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14:paraId="51FBBEC7"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przez posłańca;</w:t>
      </w:r>
    </w:p>
    <w:p w14:paraId="41D2C038"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osobiście.</w:t>
      </w:r>
    </w:p>
    <w:p w14:paraId="4D24FBB6" w14:textId="77777777" w:rsidR="00563EA5" w:rsidRPr="00460BAB" w:rsidRDefault="00563EA5" w:rsidP="00563EA5">
      <w:pPr>
        <w:pStyle w:val="Kolorowalistaakcent11"/>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w:t>
      </w:r>
      <w:r w:rsidR="001D326A" w:rsidRPr="00460BAB">
        <w:rPr>
          <w:rFonts w:ascii="Arial" w:hAnsi="Arial" w:cs="Arial"/>
          <w:sz w:val="20"/>
          <w:szCs w:val="20"/>
        </w:rPr>
        <w:t>przez S</w:t>
      </w:r>
      <w:r w:rsidRPr="00460BAB">
        <w:rPr>
          <w:rFonts w:ascii="Arial" w:hAnsi="Arial" w:cs="Arial"/>
          <w:sz w:val="20"/>
          <w:szCs w:val="20"/>
        </w:rPr>
        <w:t xml:space="preserve">ekretariat </w:t>
      </w:r>
      <w:r w:rsidR="003E2BEF" w:rsidRPr="003E2BEF">
        <w:rPr>
          <w:rFonts w:ascii="Arial" w:hAnsi="Arial" w:cs="Arial"/>
          <w:sz w:val="20"/>
          <w:szCs w:val="20"/>
        </w:rPr>
        <w:t>WFOŚiGW w Olsztynie</w:t>
      </w:r>
      <w:r w:rsidRPr="00460BAB">
        <w:rPr>
          <w:rFonts w:ascii="Arial" w:hAnsi="Arial" w:cs="Arial"/>
          <w:sz w:val="20"/>
          <w:szCs w:val="20"/>
        </w:rPr>
        <w:t>. Potwierdzenie zawier</w:t>
      </w:r>
      <w:r w:rsidR="001D326A" w:rsidRPr="00460BAB">
        <w:rPr>
          <w:rFonts w:ascii="Arial" w:hAnsi="Arial" w:cs="Arial"/>
          <w:sz w:val="20"/>
          <w:szCs w:val="20"/>
        </w:rPr>
        <w:t>a dane Wnioskodawcy</w:t>
      </w:r>
      <w:r w:rsidRPr="00460BAB">
        <w:rPr>
          <w:rFonts w:ascii="Arial" w:hAnsi="Arial" w:cs="Arial"/>
          <w:sz w:val="20"/>
          <w:szCs w:val="20"/>
        </w:rPr>
        <w:t>, tytuł projektu oraz datę i godzinę złożenia wniosku. W</w:t>
      </w:r>
      <w:r w:rsidR="001D326A" w:rsidRPr="00460BAB">
        <w:rPr>
          <w:rFonts w:ascii="Arial" w:hAnsi="Arial" w:cs="Arial"/>
          <w:sz w:val="20"/>
          <w:szCs w:val="20"/>
        </w:rPr>
        <w:t> </w:t>
      </w:r>
      <w:r w:rsidRPr="00460BAB">
        <w:rPr>
          <w:rFonts w:ascii="Arial" w:hAnsi="Arial" w:cs="Arial"/>
          <w:sz w:val="20"/>
          <w:szCs w:val="20"/>
        </w:rPr>
        <w:t xml:space="preserve">przypadku dostarczenia wniosku o dofinansowanie projektu wraz z załącznikami za pośrednictwem poczty lub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r w:rsidRPr="00BB326D">
        <w:rPr>
          <w:rFonts w:ascii="Arial" w:hAnsi="Arial" w:cs="Arial"/>
          <w:b/>
          <w:sz w:val="20"/>
          <w:szCs w:val="20"/>
        </w:rPr>
        <w:t>Dowód nadania przesyłki nie stanowi potwierdzenia wpływu wniosku o </w:t>
      </w:r>
      <w:r w:rsidR="001D326A" w:rsidRPr="00BB326D">
        <w:rPr>
          <w:rFonts w:ascii="Arial" w:hAnsi="Arial" w:cs="Arial"/>
          <w:b/>
          <w:sz w:val="20"/>
          <w:szCs w:val="20"/>
        </w:rPr>
        <w:t>dofinansowania projektu wraz z </w:t>
      </w:r>
      <w:r w:rsidRPr="00BB326D">
        <w:rPr>
          <w:rFonts w:ascii="Arial" w:hAnsi="Arial" w:cs="Arial"/>
          <w:b/>
          <w:sz w:val="20"/>
          <w:szCs w:val="20"/>
        </w:rPr>
        <w:t>załącznikami.</w:t>
      </w:r>
    </w:p>
    <w:p w14:paraId="1ED94704" w14:textId="77777777" w:rsidR="00563EA5" w:rsidRPr="00460BAB" w:rsidRDefault="00563EA5"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14:paraId="10862C63"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pełna</w:t>
      </w:r>
      <w:r w:rsidR="00BB326D">
        <w:rPr>
          <w:rFonts w:ascii="Arial" w:hAnsi="Arial" w:cs="Arial"/>
          <w:sz w:val="20"/>
          <w:szCs w:val="20"/>
        </w:rPr>
        <w:t xml:space="preserve"> nazwa Wnioskodawcy</w:t>
      </w:r>
      <w:r w:rsidRPr="00460BAB">
        <w:rPr>
          <w:rFonts w:ascii="Arial" w:hAnsi="Arial" w:cs="Arial"/>
          <w:sz w:val="20"/>
          <w:szCs w:val="20"/>
        </w:rPr>
        <w:t xml:space="preserve"> oraz jego adres,</w:t>
      </w:r>
    </w:p>
    <w:p w14:paraId="066193D5"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tytuł projektu,</w:t>
      </w:r>
    </w:p>
    <w:p w14:paraId="6870F8E4"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numer i nazwa Osi priorytetowej,</w:t>
      </w:r>
    </w:p>
    <w:p w14:paraId="51092A9A"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numer i nazwa Działania oraz Poddziałania,</w:t>
      </w:r>
    </w:p>
    <w:p w14:paraId="67B445BC" w14:textId="77777777" w:rsidR="00563EA5" w:rsidRPr="00460BAB" w:rsidRDefault="00AE67B2" w:rsidP="00B26462">
      <w:pPr>
        <w:pStyle w:val="Kolorowalistaakcent11"/>
        <w:numPr>
          <w:ilvl w:val="0"/>
          <w:numId w:val="23"/>
        </w:numPr>
        <w:ind w:left="1418"/>
        <w:jc w:val="both"/>
        <w:rPr>
          <w:rFonts w:ascii="Arial" w:hAnsi="Arial" w:cs="Arial"/>
          <w:sz w:val="20"/>
          <w:szCs w:val="20"/>
        </w:rPr>
      </w:pPr>
      <w:r>
        <w:rPr>
          <w:rFonts w:ascii="Arial" w:hAnsi="Arial" w:cs="Arial"/>
          <w:sz w:val="20"/>
          <w:szCs w:val="20"/>
        </w:rPr>
        <w:t>identyfikator wniosku (ID).</w:t>
      </w:r>
    </w:p>
    <w:p w14:paraId="09E43DCD" w14:textId="77777777" w:rsidR="008006E1" w:rsidRPr="00460BAB" w:rsidRDefault="008006E1" w:rsidP="008B235D">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i załączniki składane są w formie zbindowanej/trwale spiętej w sposób uniemożliwiający zagubienie stron.</w:t>
      </w:r>
      <w:r w:rsidR="008B235D" w:rsidRPr="008B235D">
        <w:t xml:space="preserve"> </w:t>
      </w:r>
      <w:r w:rsidR="008B235D" w:rsidRPr="008B235D">
        <w:rPr>
          <w:rFonts w:ascii="Arial" w:hAnsi="Arial" w:cs="Arial"/>
          <w:sz w:val="20"/>
          <w:szCs w:val="20"/>
        </w:rPr>
        <w:t>IOK zaleca złożenie dokumentacji w opisanych segregatorach</w:t>
      </w:r>
      <w:r w:rsidR="008B235D">
        <w:rPr>
          <w:rFonts w:ascii="Arial" w:hAnsi="Arial" w:cs="Arial"/>
          <w:sz w:val="20"/>
          <w:szCs w:val="20"/>
        </w:rPr>
        <w:t>.</w:t>
      </w:r>
    </w:p>
    <w:p w14:paraId="1423A8A8" w14:textId="77777777" w:rsidR="00934B4E" w:rsidRPr="00460BAB" w:rsidRDefault="00156E13" w:rsidP="008A15D1">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14:paraId="3709FDF0" w14:textId="0E7FAF6F" w:rsidR="00156E13" w:rsidRPr="00460BAB" w:rsidRDefault="00156E13" w:rsidP="00176B87">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sidR="00D52BAC">
        <w:rPr>
          <w:rFonts w:ascii="Arial" w:hAnsi="Arial" w:cs="Arial"/>
          <w:sz w:val="20"/>
          <w:szCs w:val="20"/>
        </w:rPr>
        <w:t>e</w:t>
      </w:r>
      <w:r w:rsidRPr="00460BAB">
        <w:rPr>
          <w:rFonts w:ascii="Arial" w:hAnsi="Arial" w:cs="Arial"/>
          <w:sz w:val="20"/>
          <w:szCs w:val="20"/>
        </w:rPr>
        <w:t xml:space="preserve">, że w celu prawidłowego korzystania z systemu LSI MAKS2 oraz do prawidłowego złożenia wniosku o dofinansowanie projektu, Wnioskodawca zobowiązany jest do zapoznania się </w:t>
      </w:r>
      <w:r w:rsidR="00460BAB" w:rsidRPr="00460BAB">
        <w:rPr>
          <w:rFonts w:ascii="Arial" w:hAnsi="Arial" w:cs="Arial"/>
          <w:sz w:val="20"/>
          <w:szCs w:val="20"/>
        </w:rPr>
        <w:t>z następującymi dokumentami</w:t>
      </w:r>
      <w:r w:rsidR="00176B87">
        <w:rPr>
          <w:rFonts w:ascii="Arial" w:hAnsi="Arial" w:cs="Arial"/>
          <w:sz w:val="20"/>
          <w:szCs w:val="20"/>
        </w:rPr>
        <w:t xml:space="preserve"> </w:t>
      </w:r>
      <w:r w:rsidR="00176B87" w:rsidRPr="00176B87">
        <w:rPr>
          <w:rFonts w:ascii="Arial" w:hAnsi="Arial" w:cs="Arial"/>
          <w:sz w:val="20"/>
          <w:szCs w:val="20"/>
        </w:rPr>
        <w:t>umieszczonymi na stronie https://maks2.warmia.mazury.pl/ w Generatorze Wniosków w zakładce Regulamin i Instrukcje z poziomu głównego Menu ww. systemu:</w:t>
      </w:r>
    </w:p>
    <w:p w14:paraId="155FAFEA" w14:textId="77777777" w:rsidR="00C309B1" w:rsidRPr="00D631F6" w:rsidRDefault="00C309B1" w:rsidP="008A15D1">
      <w:pPr>
        <w:pStyle w:val="Kolorowalistaakcent11"/>
        <w:numPr>
          <w:ilvl w:val="0"/>
          <w:numId w:val="24"/>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14:paraId="12EC61AD" w14:textId="77777777" w:rsidR="00D474C5" w:rsidRPr="007143CB" w:rsidRDefault="00C309B1" w:rsidP="007143CB">
      <w:pPr>
        <w:pStyle w:val="Kolorowalistaakcent11"/>
        <w:numPr>
          <w:ilvl w:val="0"/>
          <w:numId w:val="24"/>
        </w:numPr>
        <w:suppressAutoHyphens w:val="0"/>
        <w:spacing w:line="276" w:lineRule="auto"/>
        <w:jc w:val="both"/>
        <w:rPr>
          <w:rFonts w:ascii="Arial" w:hAnsi="Arial" w:cs="Arial"/>
          <w:sz w:val="20"/>
          <w:szCs w:val="20"/>
        </w:rPr>
      </w:pPr>
      <w:r w:rsidRPr="00D631F6">
        <w:rPr>
          <w:rFonts w:ascii="Arial" w:hAnsi="Arial" w:cs="Arial"/>
          <w:sz w:val="20"/>
          <w:szCs w:val="20"/>
          <w:lang w:eastAsia="pl-PL"/>
        </w:rPr>
        <w:t>Regulaminem korzystania z LSI MAKS2.</w:t>
      </w:r>
    </w:p>
    <w:p w14:paraId="116BF022" w14:textId="77777777" w:rsidR="00CA6300" w:rsidRPr="005811AD" w:rsidRDefault="00C26705" w:rsidP="005811AD">
      <w:pPr>
        <w:pStyle w:val="Kolorowalistaakcent11"/>
        <w:numPr>
          <w:ilvl w:val="0"/>
          <w:numId w:val="9"/>
        </w:numPr>
        <w:suppressAutoHyphens w:val="0"/>
        <w:spacing w:line="276" w:lineRule="auto"/>
        <w:jc w:val="both"/>
        <w:rPr>
          <w:rFonts w:ascii="Arial" w:hAnsi="Arial" w:cs="Arial"/>
          <w:bCs/>
          <w:sz w:val="20"/>
          <w:szCs w:val="20"/>
        </w:rPr>
      </w:pPr>
      <w:r w:rsidRPr="005811AD">
        <w:rPr>
          <w:rFonts w:ascii="Arial" w:hAnsi="Arial" w:cs="Arial"/>
          <w:sz w:val="20"/>
          <w:szCs w:val="20"/>
        </w:rPr>
        <w:lastRenderedPageBreak/>
        <w:t>Za skuteczność złożenia dokumentacji aplikacyjnej w toku procedury ubiegania się o dofinansowani</w:t>
      </w:r>
      <w:r w:rsidR="00E74E4D">
        <w:rPr>
          <w:rFonts w:ascii="Arial" w:hAnsi="Arial" w:cs="Arial"/>
          <w:sz w:val="20"/>
          <w:szCs w:val="20"/>
        </w:rPr>
        <w:t>e   odpowiedzialność   ponoszą W</w:t>
      </w:r>
      <w:r w:rsidR="005045AA">
        <w:rPr>
          <w:rFonts w:ascii="Arial" w:hAnsi="Arial" w:cs="Arial"/>
          <w:sz w:val="20"/>
          <w:szCs w:val="20"/>
        </w:rPr>
        <w:t>nioskodawcy</w:t>
      </w:r>
      <w:r w:rsidRPr="005811AD">
        <w:rPr>
          <w:rFonts w:ascii="Arial" w:hAnsi="Arial" w:cs="Arial"/>
          <w:sz w:val="20"/>
          <w:szCs w:val="20"/>
        </w:rPr>
        <w:t>. Ozn</w:t>
      </w:r>
      <w:r w:rsidR="00E74E4D">
        <w:rPr>
          <w:rFonts w:ascii="Arial" w:hAnsi="Arial" w:cs="Arial"/>
          <w:sz w:val="20"/>
          <w:szCs w:val="20"/>
        </w:rPr>
        <w:t>acza to w szczególności , że w W</w:t>
      </w:r>
      <w:r w:rsidRPr="005811AD">
        <w:rPr>
          <w:rFonts w:ascii="Arial" w:hAnsi="Arial" w:cs="Arial"/>
          <w:sz w:val="20"/>
          <w:szCs w:val="20"/>
        </w:rPr>
        <w:t>nioskodawcy, ch</w:t>
      </w:r>
      <w:r w:rsidR="00E74E4D">
        <w:rPr>
          <w:rFonts w:ascii="Arial" w:hAnsi="Arial" w:cs="Arial"/>
          <w:sz w:val="20"/>
          <w:szCs w:val="20"/>
        </w:rPr>
        <w:t>cąc otrzymać wsparcie finansowe</w:t>
      </w:r>
      <w:r w:rsidRPr="005811AD">
        <w:rPr>
          <w:rFonts w:ascii="Arial" w:hAnsi="Arial" w:cs="Arial"/>
          <w:sz w:val="20"/>
          <w:szCs w:val="20"/>
        </w:rPr>
        <w:t xml:space="preserve">, zobowiązani są zapoznać się z wymaganymi dokumentami, w tym z RPO </w:t>
      </w:r>
      <w:proofErr w:type="spellStart"/>
      <w:r w:rsidRPr="005811AD">
        <w:rPr>
          <w:rFonts w:ascii="Arial" w:hAnsi="Arial" w:cs="Arial"/>
          <w:sz w:val="20"/>
          <w:szCs w:val="20"/>
        </w:rPr>
        <w:t>W</w:t>
      </w:r>
      <w:r w:rsidR="00E74E4D">
        <w:rPr>
          <w:rFonts w:ascii="Arial" w:hAnsi="Arial" w:cs="Arial"/>
          <w:sz w:val="20"/>
          <w:szCs w:val="20"/>
        </w:rPr>
        <w:t>iM</w:t>
      </w:r>
      <w:proofErr w:type="spellEnd"/>
      <w:r w:rsidR="00E74E4D">
        <w:rPr>
          <w:rFonts w:ascii="Arial" w:hAnsi="Arial" w:cs="Arial"/>
          <w:sz w:val="20"/>
          <w:szCs w:val="20"/>
        </w:rPr>
        <w:t xml:space="preserve"> 2014-2020 i jego założeniami</w:t>
      </w:r>
      <w:r w:rsidRPr="005811AD">
        <w:rPr>
          <w:rFonts w:ascii="Arial" w:hAnsi="Arial" w:cs="Arial"/>
          <w:sz w:val="20"/>
          <w:szCs w:val="20"/>
        </w:rPr>
        <w:t>, jak również z innymi  dokumentami  adresowanymi  do  wszystkich  zainteresowanych  oraz dokumentami określającymi sposób wypeł</w:t>
      </w:r>
      <w:r w:rsidR="00E74E4D">
        <w:rPr>
          <w:rFonts w:ascii="Arial" w:hAnsi="Arial" w:cs="Arial"/>
          <w:sz w:val="20"/>
          <w:szCs w:val="20"/>
        </w:rPr>
        <w:t>niania wniosku o dofinansowanie i załączników</w:t>
      </w:r>
      <w:r w:rsidRPr="005811AD">
        <w:rPr>
          <w:rFonts w:ascii="Arial" w:hAnsi="Arial" w:cs="Arial"/>
          <w:sz w:val="20"/>
          <w:szCs w:val="20"/>
        </w:rPr>
        <w:t>, a także powinni skrupulatnie przestrzegać szczegółowych zasad sporządzania dokumentacji aplikacyjnej</w:t>
      </w:r>
      <w:r w:rsidR="00E076D9">
        <w:rPr>
          <w:rFonts w:ascii="Arial" w:hAnsi="Arial" w:cs="Arial"/>
          <w:sz w:val="20"/>
          <w:szCs w:val="20"/>
        </w:rPr>
        <w:t>.</w:t>
      </w:r>
    </w:p>
    <w:p w14:paraId="74E80A5C" w14:textId="77777777" w:rsidR="00CA6300" w:rsidRPr="00E850FF" w:rsidRDefault="00CA6300" w:rsidP="005811AD">
      <w:pPr>
        <w:pStyle w:val="Kolorowalistaakcent11"/>
        <w:suppressAutoHyphens w:val="0"/>
        <w:spacing w:line="276" w:lineRule="auto"/>
        <w:ind w:left="0"/>
        <w:jc w:val="center"/>
        <w:rPr>
          <w:rFonts w:cs="Arial"/>
        </w:rPr>
      </w:pPr>
    </w:p>
    <w:p w14:paraId="04E26C9A" w14:textId="77777777" w:rsidR="00B95ABF" w:rsidRPr="00E850FF" w:rsidRDefault="00FB5424" w:rsidP="005811AD">
      <w:pPr>
        <w:pStyle w:val="Kolorowalistaakcent11"/>
        <w:suppressAutoHyphens w:val="0"/>
        <w:spacing w:line="276" w:lineRule="auto"/>
        <w:ind w:left="0"/>
        <w:jc w:val="center"/>
        <w:rPr>
          <w:rFonts w:cs="Arial"/>
        </w:rPr>
      </w:pPr>
      <w:r w:rsidRPr="005811AD">
        <w:rPr>
          <w:rFonts w:ascii="Arial" w:hAnsi="Arial" w:cs="Arial"/>
          <w:b/>
          <w:sz w:val="20"/>
          <w:szCs w:val="20"/>
        </w:rPr>
        <w:t xml:space="preserve">§ </w:t>
      </w:r>
      <w:r w:rsidR="00EC492A" w:rsidRPr="005811AD">
        <w:rPr>
          <w:rFonts w:ascii="Arial" w:hAnsi="Arial" w:cs="Arial"/>
          <w:b/>
          <w:sz w:val="20"/>
          <w:szCs w:val="20"/>
        </w:rPr>
        <w:t>10</w:t>
      </w:r>
      <w:r w:rsidRPr="005811AD">
        <w:rPr>
          <w:rFonts w:ascii="Arial" w:hAnsi="Arial" w:cs="Arial"/>
          <w:b/>
          <w:sz w:val="20"/>
          <w:szCs w:val="20"/>
        </w:rPr>
        <w:t xml:space="preserve"> </w:t>
      </w:r>
      <w:r w:rsidR="008F2C9C" w:rsidRPr="005811AD">
        <w:rPr>
          <w:rFonts w:ascii="Arial" w:hAnsi="Arial" w:cs="Arial"/>
          <w:b/>
          <w:sz w:val="20"/>
          <w:szCs w:val="20"/>
        </w:rPr>
        <w:br/>
      </w:r>
      <w:r w:rsidR="00E30620" w:rsidRPr="005811AD">
        <w:rPr>
          <w:rFonts w:ascii="Arial" w:hAnsi="Arial" w:cs="Arial"/>
          <w:b/>
          <w:sz w:val="20"/>
          <w:szCs w:val="20"/>
        </w:rPr>
        <w:t>W</w:t>
      </w:r>
      <w:r w:rsidRPr="005811AD">
        <w:rPr>
          <w:rFonts w:ascii="Arial" w:hAnsi="Arial" w:cs="Arial"/>
          <w:b/>
          <w:sz w:val="20"/>
          <w:szCs w:val="20"/>
        </w:rPr>
        <w:t>eryfikacja wymogów formalnych</w:t>
      </w:r>
    </w:p>
    <w:p w14:paraId="7D6D091D" w14:textId="77777777" w:rsidR="00E853F2" w:rsidRPr="00460BAB" w:rsidRDefault="00E853F2" w:rsidP="00E853F2">
      <w:pPr>
        <w:rPr>
          <w:rFonts w:ascii="Arial" w:hAnsi="Arial" w:cs="Arial"/>
          <w:sz w:val="20"/>
          <w:szCs w:val="20"/>
        </w:rPr>
      </w:pPr>
    </w:p>
    <w:p w14:paraId="5B038E13" w14:textId="77777777" w:rsidR="00FB5424" w:rsidRPr="00460BAB" w:rsidRDefault="00FB5424" w:rsidP="00B26462">
      <w:pPr>
        <w:pStyle w:val="Kolorowalistaakcent11"/>
        <w:numPr>
          <w:ilvl w:val="0"/>
          <w:numId w:val="14"/>
        </w:numPr>
        <w:spacing w:line="276" w:lineRule="auto"/>
        <w:ind w:left="709"/>
        <w:jc w:val="both"/>
        <w:rPr>
          <w:rFonts w:ascii="Arial" w:hAnsi="Arial" w:cs="Arial"/>
          <w:sz w:val="20"/>
          <w:szCs w:val="20"/>
        </w:rPr>
      </w:pPr>
      <w:bookmarkStart w:id="23" w:name="_Toc431540397"/>
      <w:bookmarkStart w:id="24" w:name="_Toc431542063"/>
      <w:bookmarkStart w:id="25" w:name="_Toc431819735"/>
      <w:r w:rsidRPr="00460BAB">
        <w:rPr>
          <w:rFonts w:ascii="Arial" w:hAnsi="Arial" w:cs="Arial"/>
          <w:sz w:val="20"/>
          <w:szCs w:val="20"/>
        </w:rPr>
        <w:t>Zarejestrowane wnioski</w:t>
      </w:r>
      <w:r w:rsidR="00496864" w:rsidRPr="00460BAB">
        <w:rPr>
          <w:rFonts w:ascii="Arial" w:hAnsi="Arial" w:cs="Arial"/>
          <w:sz w:val="20"/>
          <w:szCs w:val="20"/>
        </w:rPr>
        <w:t xml:space="preserve"> złożone w terminie</w:t>
      </w:r>
      <w:r w:rsidRPr="00460BAB">
        <w:rPr>
          <w:rFonts w:ascii="Arial" w:hAnsi="Arial" w:cs="Arial"/>
          <w:sz w:val="20"/>
          <w:szCs w:val="20"/>
        </w:rPr>
        <w:t xml:space="preserve">, podlegają weryfikacji </w:t>
      </w:r>
      <w:r w:rsidR="00496864" w:rsidRPr="00460BAB">
        <w:rPr>
          <w:rFonts w:ascii="Arial" w:hAnsi="Arial" w:cs="Arial"/>
          <w:sz w:val="20"/>
          <w:szCs w:val="20"/>
        </w:rPr>
        <w:t xml:space="preserve">wymogów </w:t>
      </w:r>
      <w:r w:rsidRPr="00460BAB">
        <w:rPr>
          <w:rFonts w:ascii="Arial" w:hAnsi="Arial" w:cs="Arial"/>
          <w:sz w:val="20"/>
          <w:szCs w:val="20"/>
        </w:rPr>
        <w:t>formaln</w:t>
      </w:r>
      <w:r w:rsidR="00496864" w:rsidRPr="00460BAB">
        <w:rPr>
          <w:rFonts w:ascii="Arial" w:hAnsi="Arial" w:cs="Arial"/>
          <w:sz w:val="20"/>
          <w:szCs w:val="20"/>
        </w:rPr>
        <w:t>ych</w:t>
      </w:r>
      <w:r w:rsidRPr="00460BAB">
        <w:rPr>
          <w:rFonts w:ascii="Arial" w:hAnsi="Arial" w:cs="Arial"/>
          <w:sz w:val="20"/>
          <w:szCs w:val="20"/>
        </w:rPr>
        <w:t xml:space="preserve"> w</w:t>
      </w:r>
      <w:r w:rsidR="009045FE" w:rsidRPr="00460BAB">
        <w:rPr>
          <w:rFonts w:ascii="Arial" w:hAnsi="Arial" w:cs="Arial"/>
          <w:sz w:val="20"/>
          <w:szCs w:val="20"/>
        </w:rPr>
        <w:t> </w:t>
      </w:r>
      <w:r w:rsidRPr="00460BAB">
        <w:rPr>
          <w:rFonts w:ascii="Arial" w:hAnsi="Arial" w:cs="Arial"/>
          <w:sz w:val="20"/>
          <w:szCs w:val="20"/>
        </w:rPr>
        <w:t xml:space="preserve">terminie </w:t>
      </w:r>
      <w:r w:rsidR="009533A8">
        <w:rPr>
          <w:rFonts w:ascii="Arial" w:hAnsi="Arial" w:cs="Arial"/>
          <w:sz w:val="20"/>
          <w:szCs w:val="20"/>
        </w:rPr>
        <w:t>50</w:t>
      </w:r>
      <w:r w:rsidR="00DE43D9" w:rsidRPr="00460BAB">
        <w:rPr>
          <w:rFonts w:ascii="Arial" w:hAnsi="Arial" w:cs="Arial"/>
          <w:sz w:val="20"/>
          <w:szCs w:val="20"/>
        </w:rPr>
        <w:t> </w:t>
      </w:r>
      <w:r w:rsidRPr="00460BAB">
        <w:rPr>
          <w:rFonts w:ascii="Arial" w:hAnsi="Arial" w:cs="Arial"/>
          <w:sz w:val="20"/>
          <w:szCs w:val="20"/>
        </w:rPr>
        <w:t>dni od </w:t>
      </w:r>
      <w:r w:rsidR="00D52BAC">
        <w:rPr>
          <w:rFonts w:ascii="Arial" w:hAnsi="Arial" w:cs="Arial"/>
          <w:sz w:val="20"/>
          <w:szCs w:val="20"/>
        </w:rPr>
        <w:t xml:space="preserve"> dnia z</w:t>
      </w:r>
      <w:r w:rsidR="004E03E6">
        <w:rPr>
          <w:rFonts w:ascii="Arial" w:hAnsi="Arial" w:cs="Arial"/>
          <w:sz w:val="20"/>
          <w:szCs w:val="20"/>
        </w:rPr>
        <w:t>amknięcia naboru, o którym mowa w §</w:t>
      </w:r>
      <w:r w:rsidR="00D52BAC">
        <w:rPr>
          <w:rFonts w:ascii="Arial" w:hAnsi="Arial" w:cs="Arial"/>
          <w:sz w:val="20"/>
          <w:szCs w:val="20"/>
        </w:rPr>
        <w:t xml:space="preserve">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003E2BEF" w:rsidRPr="00460BAB">
        <w:rPr>
          <w:rFonts w:ascii="Arial" w:hAnsi="Arial" w:cs="Arial"/>
          <w:sz w:val="20"/>
          <w:szCs w:val="20"/>
        </w:rPr>
        <w:t xml:space="preserve"> </w:t>
      </w:r>
      <w:r w:rsidRPr="00460BAB">
        <w:rPr>
          <w:rFonts w:ascii="Arial" w:hAnsi="Arial" w:cs="Arial"/>
          <w:sz w:val="20"/>
          <w:szCs w:val="20"/>
        </w:rPr>
        <w:t>może dokonywać weryfikacji wniosków przed dniem zakończenia naboru wniosków.</w:t>
      </w:r>
    </w:p>
    <w:p w14:paraId="326E6883" w14:textId="77777777" w:rsidR="00E718ED" w:rsidRDefault="00FB5424" w:rsidP="00E718ED">
      <w:pPr>
        <w:pStyle w:val="Kolorowalistaakcent11"/>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t>
      </w:r>
      <w:r w:rsidR="00496864" w:rsidRPr="00460BAB">
        <w:rPr>
          <w:rFonts w:ascii="Arial" w:hAnsi="Arial" w:cs="Arial"/>
          <w:sz w:val="20"/>
          <w:szCs w:val="20"/>
        </w:rPr>
        <w:t xml:space="preserve">wymogów </w:t>
      </w:r>
      <w:r w:rsidRPr="00460BAB">
        <w:rPr>
          <w:rFonts w:ascii="Arial" w:hAnsi="Arial" w:cs="Arial"/>
          <w:sz w:val="20"/>
          <w:szCs w:val="20"/>
        </w:rPr>
        <w:t>formaln</w:t>
      </w:r>
      <w:r w:rsidR="00496864" w:rsidRPr="00460BAB">
        <w:rPr>
          <w:rFonts w:ascii="Arial" w:hAnsi="Arial" w:cs="Arial"/>
          <w:sz w:val="20"/>
          <w:szCs w:val="20"/>
        </w:rPr>
        <w:t>ych</w:t>
      </w:r>
      <w:r w:rsidRPr="00460BAB">
        <w:rPr>
          <w:rFonts w:ascii="Arial" w:hAnsi="Arial" w:cs="Arial"/>
          <w:sz w:val="20"/>
          <w:szCs w:val="20"/>
        </w:rPr>
        <w:t xml:space="preserve"> wniosków. </w:t>
      </w:r>
    </w:p>
    <w:p w14:paraId="50AC3BDC" w14:textId="77777777" w:rsidR="00E718ED" w:rsidRPr="004C7CC7" w:rsidRDefault="003347BA" w:rsidP="004C7CC7">
      <w:pPr>
        <w:numPr>
          <w:ilvl w:val="0"/>
          <w:numId w:val="14"/>
        </w:numPr>
        <w:spacing w:line="276" w:lineRule="auto"/>
        <w:ind w:left="709"/>
        <w:contextualSpacing/>
        <w:jc w:val="both"/>
        <w:rPr>
          <w:rFonts w:ascii="Arial" w:hAnsi="Arial" w:cs="Arial"/>
          <w:sz w:val="20"/>
          <w:szCs w:val="20"/>
        </w:rPr>
      </w:pPr>
      <w:r w:rsidRPr="004C7CC7">
        <w:rPr>
          <w:rFonts w:ascii="Arial" w:hAnsi="Arial" w:cs="Arial"/>
          <w:sz w:val="20"/>
          <w:szCs w:val="20"/>
        </w:rPr>
        <w:t>Wszelka korespondencja IP z Wnioskodawcą wysyłana jest przesyłką listowną za zwrotnym potwierdzeniem odbioru.</w:t>
      </w:r>
    </w:p>
    <w:p w14:paraId="7A8151B1" w14:textId="77777777" w:rsidR="008C4BEE" w:rsidRPr="00460BAB" w:rsidRDefault="00D61B87" w:rsidP="004C7CC7">
      <w:pPr>
        <w:numPr>
          <w:ilvl w:val="0"/>
          <w:numId w:val="14"/>
        </w:numPr>
        <w:spacing w:line="276" w:lineRule="auto"/>
        <w:ind w:left="709"/>
        <w:contextualSpacing/>
        <w:jc w:val="both"/>
        <w:rPr>
          <w:rFonts w:ascii="Arial" w:hAnsi="Arial" w:cs="Arial"/>
          <w:sz w:val="20"/>
          <w:szCs w:val="20"/>
        </w:rPr>
      </w:pPr>
      <w:r w:rsidRPr="00460BAB">
        <w:rPr>
          <w:rFonts w:ascii="Arial" w:hAnsi="Arial" w:cs="Arial"/>
          <w:sz w:val="20"/>
          <w:szCs w:val="20"/>
        </w:rPr>
        <w:t xml:space="preserve">Weryfikacja </w:t>
      </w:r>
      <w:r w:rsidR="00F52DE5" w:rsidRPr="00460BAB">
        <w:rPr>
          <w:rFonts w:ascii="Arial" w:hAnsi="Arial" w:cs="Arial"/>
          <w:sz w:val="20"/>
          <w:szCs w:val="20"/>
        </w:rPr>
        <w:t xml:space="preserve">wymogów </w:t>
      </w:r>
      <w:r w:rsidR="005E18DD" w:rsidRPr="00460BAB">
        <w:rPr>
          <w:rFonts w:ascii="Arial" w:hAnsi="Arial" w:cs="Arial"/>
          <w:sz w:val="20"/>
          <w:szCs w:val="20"/>
        </w:rPr>
        <w:t>formaln</w:t>
      </w:r>
      <w:r w:rsidR="00F52DE5" w:rsidRPr="00460BAB">
        <w:rPr>
          <w:rFonts w:ascii="Arial" w:hAnsi="Arial" w:cs="Arial"/>
          <w:sz w:val="20"/>
          <w:szCs w:val="20"/>
        </w:rPr>
        <w:t>ych</w:t>
      </w:r>
      <w:r w:rsidRPr="00460BAB">
        <w:rPr>
          <w:rFonts w:ascii="Arial" w:hAnsi="Arial" w:cs="Arial"/>
          <w:sz w:val="20"/>
          <w:szCs w:val="20"/>
        </w:rPr>
        <w:t xml:space="preserve"> </w:t>
      </w:r>
      <w:r w:rsidR="007D27B4" w:rsidRPr="00460BAB">
        <w:rPr>
          <w:rFonts w:ascii="Arial" w:hAnsi="Arial" w:cs="Arial"/>
          <w:sz w:val="20"/>
          <w:szCs w:val="20"/>
        </w:rPr>
        <w:t xml:space="preserve">nie ma charakteru oceny </w:t>
      </w:r>
      <w:r w:rsidR="00BB7B12">
        <w:rPr>
          <w:rFonts w:ascii="Arial" w:hAnsi="Arial" w:cs="Arial"/>
          <w:sz w:val="20"/>
          <w:szCs w:val="20"/>
        </w:rPr>
        <w:t xml:space="preserve">projektu </w:t>
      </w:r>
      <w:r w:rsidR="007D27B4" w:rsidRPr="00460BAB">
        <w:rPr>
          <w:rFonts w:ascii="Arial" w:hAnsi="Arial" w:cs="Arial"/>
          <w:sz w:val="20"/>
          <w:szCs w:val="20"/>
        </w:rPr>
        <w:t>i nie jest prowadzona w oparciu o</w:t>
      </w:r>
      <w:r w:rsidR="00BB7B12">
        <w:rPr>
          <w:rFonts w:ascii="Arial" w:hAnsi="Arial" w:cs="Arial"/>
          <w:sz w:val="20"/>
          <w:szCs w:val="20"/>
        </w:rPr>
        <w:t> </w:t>
      </w:r>
      <w:r w:rsidR="007D27B4" w:rsidRPr="00460BAB">
        <w:rPr>
          <w:rFonts w:ascii="Arial" w:hAnsi="Arial" w:cs="Arial"/>
          <w:sz w:val="20"/>
          <w:szCs w:val="20"/>
        </w:rPr>
        <w:t xml:space="preserve">kryteria </w:t>
      </w:r>
      <w:r w:rsidR="00BB7B12">
        <w:rPr>
          <w:rFonts w:ascii="Arial" w:hAnsi="Arial" w:cs="Arial"/>
          <w:sz w:val="20"/>
          <w:szCs w:val="20"/>
        </w:rPr>
        <w:t>wyboru projektów</w:t>
      </w:r>
      <w:r w:rsidR="007D27B4" w:rsidRPr="00460BAB">
        <w:rPr>
          <w:rFonts w:ascii="Arial" w:hAnsi="Arial" w:cs="Arial"/>
          <w:sz w:val="20"/>
          <w:szCs w:val="20"/>
        </w:rPr>
        <w:t xml:space="preserve"> przyjęte przez KM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7D27B4" w:rsidRPr="00460BAB">
        <w:rPr>
          <w:rFonts w:ascii="Arial" w:hAnsi="Arial" w:cs="Arial"/>
          <w:sz w:val="20"/>
          <w:szCs w:val="20"/>
        </w:rPr>
        <w:t>. W związku z tym, że wymogi formalne w</w:t>
      </w:r>
      <w:r w:rsidR="00C82C99" w:rsidRPr="00460BAB">
        <w:rPr>
          <w:rFonts w:ascii="Arial" w:hAnsi="Arial" w:cs="Arial"/>
          <w:sz w:val="20"/>
          <w:szCs w:val="20"/>
        </w:rPr>
        <w:t> </w:t>
      </w:r>
      <w:r w:rsidR="007D27B4" w:rsidRPr="00460BAB">
        <w:rPr>
          <w:rFonts w:ascii="Arial" w:hAnsi="Arial" w:cs="Arial"/>
          <w:sz w:val="20"/>
          <w:szCs w:val="20"/>
        </w:rPr>
        <w:t xml:space="preserve">odniesieniu do wniosku </w:t>
      </w:r>
      <w:r w:rsidR="007935F4">
        <w:rPr>
          <w:rFonts w:ascii="Arial" w:hAnsi="Arial" w:cs="Arial"/>
          <w:sz w:val="20"/>
          <w:szCs w:val="20"/>
        </w:rPr>
        <w:t xml:space="preserve">o dofinansowanie </w:t>
      </w:r>
      <w:r w:rsidR="007D27B4" w:rsidRPr="00460BAB">
        <w:rPr>
          <w:rFonts w:ascii="Arial" w:hAnsi="Arial" w:cs="Arial"/>
          <w:sz w:val="20"/>
          <w:szCs w:val="20"/>
        </w:rPr>
        <w:t>nie są kryteriami</w:t>
      </w:r>
      <w:r w:rsidR="00BB7B12">
        <w:rPr>
          <w:rFonts w:ascii="Arial" w:hAnsi="Arial" w:cs="Arial"/>
          <w:sz w:val="20"/>
          <w:szCs w:val="20"/>
        </w:rPr>
        <w:t xml:space="preserve"> wyboru projektów</w:t>
      </w:r>
      <w:r w:rsidR="007D27B4" w:rsidRPr="00460BAB">
        <w:rPr>
          <w:rFonts w:ascii="Arial" w:hAnsi="Arial" w:cs="Arial"/>
          <w:sz w:val="20"/>
          <w:szCs w:val="20"/>
        </w:rPr>
        <w:t>, Wnioskodawcy w przypadku pozostawienia jeg</w:t>
      </w:r>
      <w:r w:rsidR="008006E1" w:rsidRPr="00460BAB">
        <w:rPr>
          <w:rFonts w:ascii="Arial" w:hAnsi="Arial" w:cs="Arial"/>
          <w:sz w:val="20"/>
          <w:szCs w:val="20"/>
        </w:rPr>
        <w:t>o wniosku bez rozpatrzenia, nie </w:t>
      </w:r>
      <w:r w:rsidR="007D27B4" w:rsidRPr="00460BAB">
        <w:rPr>
          <w:rFonts w:ascii="Arial" w:hAnsi="Arial" w:cs="Arial"/>
          <w:sz w:val="20"/>
          <w:szCs w:val="20"/>
        </w:rPr>
        <w:t xml:space="preserve">przysługuje protest w rozumieniu </w:t>
      </w:r>
      <w:r w:rsidR="002F6D08" w:rsidRPr="00460BAB">
        <w:rPr>
          <w:rFonts w:ascii="Arial" w:hAnsi="Arial" w:cs="Arial"/>
          <w:sz w:val="20"/>
          <w:szCs w:val="20"/>
        </w:rPr>
        <w:t>art. 53</w:t>
      </w:r>
      <w:r w:rsidR="007D27B4" w:rsidRPr="00460BAB">
        <w:rPr>
          <w:rFonts w:ascii="Arial" w:hAnsi="Arial" w:cs="Arial"/>
          <w:sz w:val="20"/>
          <w:szCs w:val="20"/>
        </w:rPr>
        <w:t xml:space="preserve"> Ustawy wdrożeniowej</w:t>
      </w:r>
      <w:r w:rsidR="008C4BEE" w:rsidRPr="00460BAB">
        <w:rPr>
          <w:rFonts w:ascii="Arial" w:hAnsi="Arial" w:cs="Arial"/>
          <w:sz w:val="20"/>
          <w:szCs w:val="20"/>
        </w:rPr>
        <w:t>.</w:t>
      </w:r>
    </w:p>
    <w:p w14:paraId="4E27ED49" w14:textId="77777777" w:rsidR="00FB5424" w:rsidRPr="00460BAB" w:rsidRDefault="00FB5424" w:rsidP="00B26462">
      <w:pPr>
        <w:pStyle w:val="Kolorowalistaakcent11"/>
        <w:numPr>
          <w:ilvl w:val="0"/>
          <w:numId w:val="14"/>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t>
      </w:r>
      <w:r w:rsidR="00F52DE5" w:rsidRPr="00460BAB">
        <w:rPr>
          <w:rFonts w:ascii="Arial" w:hAnsi="Arial" w:cs="Arial"/>
          <w:sz w:val="20"/>
          <w:szCs w:val="20"/>
        </w:rPr>
        <w:t xml:space="preserve">wymogów </w:t>
      </w:r>
      <w:r w:rsidRPr="00460BAB">
        <w:rPr>
          <w:rFonts w:ascii="Arial" w:hAnsi="Arial" w:cs="Arial"/>
          <w:sz w:val="20"/>
          <w:szCs w:val="20"/>
        </w:rPr>
        <w:t>formaln</w:t>
      </w:r>
      <w:r w:rsidR="00F52DE5" w:rsidRPr="00460BAB">
        <w:rPr>
          <w:rFonts w:ascii="Arial" w:hAnsi="Arial" w:cs="Arial"/>
          <w:sz w:val="20"/>
          <w:szCs w:val="20"/>
        </w:rPr>
        <w:t>ych</w:t>
      </w:r>
      <w:r w:rsidRPr="00460BAB">
        <w:rPr>
          <w:rFonts w:ascii="Arial" w:hAnsi="Arial" w:cs="Arial"/>
          <w:sz w:val="20"/>
          <w:szCs w:val="20"/>
        </w:rPr>
        <w:t xml:space="preserve"> przeprowadzana jest przez dwóch Pracowników </w:t>
      </w:r>
      <w:r w:rsidR="003E2BEF">
        <w:rPr>
          <w:rFonts w:ascii="Arial" w:hAnsi="Arial" w:cs="Arial"/>
          <w:sz w:val="20"/>
          <w:szCs w:val="20"/>
        </w:rPr>
        <w:t xml:space="preserve">IP </w:t>
      </w:r>
      <w:r w:rsidRPr="00460BAB">
        <w:rPr>
          <w:rFonts w:ascii="Arial" w:hAnsi="Arial" w:cs="Arial"/>
          <w:sz w:val="20"/>
          <w:szCs w:val="20"/>
        </w:rPr>
        <w:t>(zgo</w:t>
      </w:r>
      <w:r w:rsidR="00D61B87" w:rsidRPr="00460BAB">
        <w:rPr>
          <w:rFonts w:ascii="Arial" w:hAnsi="Arial" w:cs="Arial"/>
          <w:sz w:val="20"/>
          <w:szCs w:val="20"/>
        </w:rPr>
        <w:t xml:space="preserve">dnie </w:t>
      </w:r>
      <w:r w:rsidR="00E30620">
        <w:rPr>
          <w:rFonts w:ascii="Arial" w:hAnsi="Arial" w:cs="Arial"/>
          <w:sz w:val="20"/>
          <w:szCs w:val="20"/>
        </w:rPr>
        <w:br/>
      </w:r>
      <w:r w:rsidR="00D61B87" w:rsidRPr="00460BAB">
        <w:rPr>
          <w:rFonts w:ascii="Arial" w:hAnsi="Arial" w:cs="Arial"/>
          <w:sz w:val="20"/>
          <w:szCs w:val="20"/>
        </w:rPr>
        <w:t xml:space="preserve">z zasadą „dwóch par oczu”), </w:t>
      </w:r>
      <w:r w:rsidRPr="00460BAB">
        <w:rPr>
          <w:rFonts w:ascii="Arial" w:hAnsi="Arial" w:cs="Arial"/>
          <w:sz w:val="20"/>
          <w:szCs w:val="20"/>
        </w:rPr>
        <w:t xml:space="preserve">w oparciu o Listę sprawdzającą </w:t>
      </w:r>
      <w:r w:rsidR="00156E13" w:rsidRPr="00460BAB">
        <w:rPr>
          <w:rFonts w:ascii="Arial" w:hAnsi="Arial" w:cs="Arial"/>
          <w:sz w:val="20"/>
          <w:szCs w:val="20"/>
        </w:rPr>
        <w:t>do</w:t>
      </w:r>
      <w:r w:rsidRPr="00460BAB">
        <w:rPr>
          <w:rFonts w:ascii="Arial" w:hAnsi="Arial" w:cs="Arial"/>
          <w:sz w:val="20"/>
          <w:szCs w:val="20"/>
        </w:rPr>
        <w:t xml:space="preserve"> weryfikacji wymogów formalnych, </w:t>
      </w:r>
      <w:r w:rsidR="00156E13" w:rsidRPr="00460BAB">
        <w:rPr>
          <w:rFonts w:ascii="Arial" w:hAnsi="Arial" w:cs="Arial"/>
          <w:sz w:val="20"/>
          <w:szCs w:val="20"/>
        </w:rPr>
        <w:t xml:space="preserve">stanowiącą załącznik </w:t>
      </w:r>
      <w:r w:rsidR="00B879BE">
        <w:rPr>
          <w:rFonts w:ascii="Arial" w:hAnsi="Arial" w:cs="Arial"/>
          <w:sz w:val="20"/>
          <w:szCs w:val="20"/>
        </w:rPr>
        <w:t>nr</w:t>
      </w:r>
      <w:r w:rsidR="00FB58B7">
        <w:rPr>
          <w:rFonts w:ascii="Arial" w:hAnsi="Arial" w:cs="Arial"/>
          <w:sz w:val="20"/>
          <w:szCs w:val="20"/>
        </w:rPr>
        <w:t> </w:t>
      </w:r>
      <w:r w:rsidR="00FB0FC2" w:rsidRPr="00E611E1">
        <w:rPr>
          <w:rFonts w:ascii="Arial" w:hAnsi="Arial" w:cs="Arial"/>
          <w:b/>
          <w:sz w:val="20"/>
          <w:szCs w:val="20"/>
        </w:rPr>
        <w:t>6</w:t>
      </w:r>
      <w:r w:rsidR="002F6D08" w:rsidRPr="00460BAB">
        <w:rPr>
          <w:rFonts w:ascii="Arial" w:hAnsi="Arial" w:cs="Arial"/>
          <w:sz w:val="20"/>
          <w:szCs w:val="20"/>
        </w:rPr>
        <w:t xml:space="preserve"> do Regulaminu.</w:t>
      </w:r>
    </w:p>
    <w:p w14:paraId="6CC6D844" w14:textId="5379DFCF" w:rsidR="00D61B87" w:rsidRPr="00460BAB" w:rsidRDefault="00FB5424"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Lista sprawdzająca na etapie weryfikacji wymogów formalnych określa pytania </w:t>
      </w:r>
      <w:r w:rsidR="005E18DD" w:rsidRPr="00460BAB">
        <w:rPr>
          <w:rFonts w:ascii="Arial" w:hAnsi="Arial" w:cs="Arial"/>
          <w:sz w:val="20"/>
          <w:szCs w:val="20"/>
        </w:rPr>
        <w:t>w oparciu</w:t>
      </w:r>
      <w:r w:rsidR="00BB7B12">
        <w:rPr>
          <w:rFonts w:ascii="Arial" w:hAnsi="Arial" w:cs="Arial"/>
          <w:sz w:val="20"/>
          <w:szCs w:val="20"/>
        </w:rPr>
        <w:t>,</w:t>
      </w:r>
      <w:r w:rsidR="005E18DD" w:rsidRPr="00460BAB">
        <w:rPr>
          <w:rFonts w:ascii="Arial" w:hAnsi="Arial" w:cs="Arial"/>
          <w:sz w:val="20"/>
          <w:szCs w:val="20"/>
        </w:rPr>
        <w:t xml:space="preserve"> o które dokonuje się weryfikacji </w:t>
      </w:r>
      <w:r w:rsidR="00F52DE5" w:rsidRPr="00460BAB">
        <w:rPr>
          <w:rFonts w:ascii="Arial" w:hAnsi="Arial" w:cs="Arial"/>
          <w:sz w:val="20"/>
          <w:szCs w:val="20"/>
        </w:rPr>
        <w:t xml:space="preserve">poprawności  złożonego </w:t>
      </w:r>
      <w:r w:rsidR="005E18DD" w:rsidRPr="00460BAB">
        <w:rPr>
          <w:rFonts w:ascii="Arial" w:hAnsi="Arial" w:cs="Arial"/>
          <w:sz w:val="20"/>
          <w:szCs w:val="20"/>
        </w:rPr>
        <w:t xml:space="preserve">wniosku. </w:t>
      </w:r>
    </w:p>
    <w:p w14:paraId="2363A53C" w14:textId="77777777" w:rsidR="0096576E" w:rsidRPr="00460BAB" w:rsidRDefault="004320E8"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Na etapie weryfikacji</w:t>
      </w:r>
      <w:r w:rsidR="00F52DE5" w:rsidRPr="00460BAB">
        <w:rPr>
          <w:rFonts w:ascii="Arial" w:hAnsi="Arial" w:cs="Arial"/>
          <w:sz w:val="20"/>
          <w:szCs w:val="20"/>
        </w:rPr>
        <w:t xml:space="preserve"> wymogów </w:t>
      </w:r>
      <w:r w:rsidRPr="00460BAB">
        <w:rPr>
          <w:rFonts w:ascii="Arial" w:hAnsi="Arial" w:cs="Arial"/>
          <w:sz w:val="20"/>
          <w:szCs w:val="20"/>
        </w:rPr>
        <w:t xml:space="preserve"> formaln</w:t>
      </w:r>
      <w:r w:rsidR="00F52DE5" w:rsidRPr="00460BAB">
        <w:rPr>
          <w:rFonts w:ascii="Arial" w:hAnsi="Arial" w:cs="Arial"/>
          <w:sz w:val="20"/>
          <w:szCs w:val="20"/>
        </w:rPr>
        <w:t>ych</w:t>
      </w:r>
      <w:r w:rsidRPr="00460BAB">
        <w:rPr>
          <w:rFonts w:ascii="Arial" w:hAnsi="Arial" w:cs="Arial"/>
          <w:sz w:val="20"/>
          <w:szCs w:val="20"/>
        </w:rPr>
        <w:t xml:space="preserve"> dopuszcza się jedno uzupełnienie wniosku.</w:t>
      </w:r>
    </w:p>
    <w:p w14:paraId="40C6C471" w14:textId="26A05746" w:rsidR="0082099E" w:rsidRPr="00460BAB" w:rsidRDefault="00D635F1"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 </w:t>
      </w:r>
      <w:r w:rsidR="0096576E" w:rsidRPr="00460BAB">
        <w:rPr>
          <w:rFonts w:ascii="Arial" w:hAnsi="Arial" w:cs="Arial"/>
          <w:sz w:val="20"/>
          <w:szCs w:val="20"/>
        </w:rPr>
        <w:t xml:space="preserve">razie stwierdzenia we wniosku o dofinansowanie projektu braków formalnych </w:t>
      </w:r>
      <w:r w:rsidR="008D362B" w:rsidRPr="00460BAB">
        <w:rPr>
          <w:rFonts w:ascii="Arial" w:hAnsi="Arial" w:cs="Arial"/>
          <w:sz w:val="20"/>
          <w:szCs w:val="20"/>
        </w:rPr>
        <w:t xml:space="preserve">lub oczywistych omyłek </w:t>
      </w:r>
      <w:r w:rsidR="001B48ED" w:rsidRPr="00460BAB">
        <w:rPr>
          <w:rFonts w:ascii="Arial" w:hAnsi="Arial" w:cs="Arial"/>
          <w:sz w:val="20"/>
          <w:szCs w:val="20"/>
        </w:rPr>
        <w:t>I</w:t>
      </w:r>
      <w:r w:rsidR="001B48ED">
        <w:rPr>
          <w:rFonts w:ascii="Arial" w:hAnsi="Arial" w:cs="Arial"/>
          <w:sz w:val="20"/>
          <w:szCs w:val="20"/>
        </w:rPr>
        <w:t>P</w:t>
      </w:r>
      <w:r w:rsidR="001B48ED" w:rsidRPr="00460BAB">
        <w:rPr>
          <w:rFonts w:ascii="Arial" w:hAnsi="Arial" w:cs="Arial"/>
          <w:sz w:val="20"/>
          <w:szCs w:val="20"/>
        </w:rPr>
        <w:t xml:space="preserve"> </w:t>
      </w:r>
      <w:r w:rsidR="008D362B" w:rsidRPr="00460BAB">
        <w:rPr>
          <w:rFonts w:ascii="Arial" w:hAnsi="Arial" w:cs="Arial"/>
          <w:sz w:val="20"/>
          <w:szCs w:val="20"/>
        </w:rPr>
        <w:t xml:space="preserve">wzywa </w:t>
      </w:r>
      <w:r w:rsidRPr="00460BAB">
        <w:rPr>
          <w:rFonts w:ascii="Arial" w:hAnsi="Arial" w:cs="Arial"/>
          <w:sz w:val="20"/>
          <w:szCs w:val="20"/>
        </w:rPr>
        <w:t>W</w:t>
      </w:r>
      <w:r w:rsidR="0096576E" w:rsidRPr="00460BAB">
        <w:rPr>
          <w:rFonts w:ascii="Arial" w:hAnsi="Arial" w:cs="Arial"/>
          <w:sz w:val="20"/>
          <w:szCs w:val="20"/>
        </w:rPr>
        <w:t>nioskodawcę do uzupełnienia wniosku lub poprawienia w nim oczywistej omyłki w terminie 7</w:t>
      </w:r>
      <w:r w:rsidR="00521231" w:rsidRPr="00460BAB">
        <w:rPr>
          <w:rFonts w:ascii="Arial" w:hAnsi="Arial" w:cs="Arial"/>
          <w:sz w:val="20"/>
          <w:szCs w:val="20"/>
        </w:rPr>
        <w:t xml:space="preserve"> dni </w:t>
      </w:r>
      <w:r w:rsidR="00AB7CC7" w:rsidRPr="00460BAB">
        <w:rPr>
          <w:rFonts w:ascii="Arial" w:hAnsi="Arial" w:cs="Arial"/>
          <w:sz w:val="20"/>
          <w:szCs w:val="20"/>
        </w:rPr>
        <w:t>licząc od dnia następującego po dniu</w:t>
      </w:r>
      <w:r w:rsidR="00521231" w:rsidRPr="00460BAB">
        <w:rPr>
          <w:rFonts w:ascii="Arial" w:hAnsi="Arial" w:cs="Arial"/>
          <w:sz w:val="20"/>
          <w:szCs w:val="20"/>
        </w:rPr>
        <w:t xml:space="preserve"> doręczenia pisma o </w:t>
      </w:r>
      <w:r w:rsidR="0096576E" w:rsidRPr="00460BAB">
        <w:rPr>
          <w:rFonts w:ascii="Arial" w:hAnsi="Arial" w:cs="Arial"/>
          <w:sz w:val="20"/>
          <w:szCs w:val="20"/>
        </w:rPr>
        <w:t xml:space="preserve">stwierdzeniu braków formalnych lub oczywistych omyłek, pod rygorem pozostawienia wniosku bez rozpatrzenia. </w:t>
      </w:r>
    </w:p>
    <w:p w14:paraId="246AEE22" w14:textId="7040E4C7" w:rsidR="0082099E" w:rsidRPr="002B290B" w:rsidRDefault="0096576E" w:rsidP="00B26462">
      <w:pPr>
        <w:pStyle w:val="Kolorowalistaakcent11"/>
        <w:numPr>
          <w:ilvl w:val="0"/>
          <w:numId w:val="14"/>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C163C9">
        <w:rPr>
          <w:rFonts w:ascii="Arial" w:hAnsi="Arial" w:cs="Arial"/>
          <w:sz w:val="20"/>
          <w:szCs w:val="20"/>
        </w:rPr>
        <w:t>, pod rygorem pozostawienia wniosku bez rozpatrzenia.</w:t>
      </w:r>
      <w:r w:rsidR="0082099E" w:rsidRPr="002B290B">
        <w:rPr>
          <w:rFonts w:ascii="Arial" w:hAnsi="Arial" w:cs="Arial"/>
          <w:sz w:val="20"/>
          <w:szCs w:val="20"/>
        </w:rPr>
        <w:t xml:space="preserve"> </w:t>
      </w:r>
    </w:p>
    <w:p w14:paraId="353E41FA" w14:textId="77777777" w:rsidR="00521231" w:rsidRDefault="00521231"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sidR="00A600CC">
        <w:rPr>
          <w:rFonts w:ascii="Arial" w:hAnsi="Arial" w:cs="Arial"/>
          <w:sz w:val="20"/>
          <w:szCs w:val="20"/>
        </w:rPr>
        <w:t>wysłanym</w:t>
      </w:r>
      <w:r w:rsidRPr="00460BAB">
        <w:rPr>
          <w:rFonts w:ascii="Arial" w:hAnsi="Arial" w:cs="Arial"/>
          <w:sz w:val="20"/>
          <w:szCs w:val="20"/>
        </w:rPr>
        <w:t xml:space="preserve"> do Wnioskodawcy. </w:t>
      </w:r>
    </w:p>
    <w:p w14:paraId="3075F36E" w14:textId="77777777" w:rsidR="00D635F1" w:rsidRPr="005811AD" w:rsidRDefault="00D635F1" w:rsidP="00D474C5">
      <w:pPr>
        <w:pStyle w:val="Kolorowalistaakcent11"/>
        <w:numPr>
          <w:ilvl w:val="0"/>
          <w:numId w:val="14"/>
        </w:numPr>
        <w:spacing w:line="276" w:lineRule="auto"/>
        <w:ind w:left="709"/>
        <w:jc w:val="both"/>
        <w:rPr>
          <w:rFonts w:ascii="Arial" w:hAnsi="Arial" w:cs="Arial"/>
          <w:sz w:val="20"/>
          <w:szCs w:val="20"/>
        </w:rPr>
      </w:pPr>
      <w:r w:rsidRPr="005811AD">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 xml:space="preserve">jednym egzemplarzu </w:t>
      </w:r>
      <w:r w:rsidRPr="005811AD">
        <w:rPr>
          <w:rFonts w:ascii="Arial" w:hAnsi="Arial" w:cs="Arial"/>
          <w:sz w:val="20"/>
          <w:szCs w:val="20"/>
        </w:rPr>
        <w:t>oraz w wersji elektronicznej na płyci</w:t>
      </w:r>
      <w:r w:rsidR="0034650C" w:rsidRPr="005811AD">
        <w:rPr>
          <w:rFonts w:ascii="Arial" w:hAnsi="Arial" w:cs="Arial"/>
          <w:sz w:val="20"/>
          <w:szCs w:val="20"/>
        </w:rPr>
        <w:t>e CD/innym nośniku elektronicznym.</w:t>
      </w:r>
      <w:r w:rsidR="00BC0784">
        <w:rPr>
          <w:rFonts w:ascii="Arial" w:hAnsi="Arial" w:cs="Arial"/>
          <w:sz w:val="20"/>
          <w:szCs w:val="20"/>
        </w:rPr>
        <w:t xml:space="preserve"> </w:t>
      </w:r>
      <w:r w:rsidR="00B10516" w:rsidRPr="005811AD">
        <w:rPr>
          <w:rFonts w:ascii="Arial" w:hAnsi="Arial" w:cs="Arial"/>
          <w:sz w:val="20"/>
          <w:szCs w:val="20"/>
        </w:rPr>
        <w:t>Wnioskodawca w ramach uzupełnień/wyjaśnień przedkłada pełną i ujednoliconą wersję wniosku i wszystkich załączników w wersji elektronicznej (również tych załączników, które nie podlegały poprawie w ramach uzupełnień/wyjaśnień).</w:t>
      </w:r>
    </w:p>
    <w:p w14:paraId="3808941C" w14:textId="77777777" w:rsidR="00B10516" w:rsidRPr="00192E87" w:rsidRDefault="00D635F1" w:rsidP="00192E87">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Wniosek o dofinansowanie projektu oraz załączniki, powinny być złożone w całości </w:t>
      </w:r>
      <w:r w:rsidR="008F2C9C" w:rsidRPr="00460BAB">
        <w:rPr>
          <w:rFonts w:ascii="Arial" w:hAnsi="Arial" w:cs="Arial"/>
          <w:sz w:val="20"/>
          <w:szCs w:val="20"/>
        </w:rPr>
        <w:t>(nie </w:t>
      </w:r>
      <w:r w:rsidRPr="00460BAB">
        <w:rPr>
          <w:rFonts w:ascii="Arial" w:hAnsi="Arial" w:cs="Arial"/>
          <w:sz w:val="20"/>
          <w:szCs w:val="20"/>
        </w:rPr>
        <w:t>dopuszcza się wymiany pojedynczych stron).</w:t>
      </w:r>
    </w:p>
    <w:p w14:paraId="3C26C526" w14:textId="77777777" w:rsidR="004C22B4" w:rsidRPr="00460BAB" w:rsidRDefault="0082099E"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o pozostawieniu jego wniosku bez rozpatrzenia z powodu </w:t>
      </w:r>
      <w:r w:rsidR="008C4C77">
        <w:rPr>
          <w:rFonts w:ascii="Arial" w:hAnsi="Arial" w:cs="Arial"/>
          <w:sz w:val="20"/>
          <w:szCs w:val="20"/>
        </w:rPr>
        <w:t>nieuzupełni</w:t>
      </w:r>
      <w:r w:rsidR="00755005">
        <w:rPr>
          <w:rFonts w:ascii="Arial" w:hAnsi="Arial" w:cs="Arial"/>
          <w:sz w:val="20"/>
          <w:szCs w:val="20"/>
        </w:rPr>
        <w:t>enia wniosku lub niepoprawienia</w:t>
      </w:r>
      <w:r w:rsidR="008C4C77">
        <w:rPr>
          <w:rFonts w:ascii="Arial" w:hAnsi="Arial" w:cs="Arial"/>
          <w:sz w:val="20"/>
          <w:szCs w:val="20"/>
        </w:rPr>
        <w:t xml:space="preserve"> w nim oczywistych omyłek w wyznaczonym terminie.</w:t>
      </w:r>
    </w:p>
    <w:p w14:paraId="36660784" w14:textId="77777777" w:rsidR="0082099E" w:rsidRPr="00460BAB" w:rsidRDefault="00D60762"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Projekty spełniające wymogi formalne zostają przekazane do oceny formalno-merytorycznej</w:t>
      </w:r>
      <w:r w:rsidR="00AC2B27">
        <w:rPr>
          <w:rFonts w:ascii="Arial" w:hAnsi="Arial" w:cs="Arial"/>
          <w:sz w:val="20"/>
          <w:szCs w:val="20"/>
        </w:rPr>
        <w:t>, o czym informowani są Wnioskodawcy</w:t>
      </w:r>
    </w:p>
    <w:p w14:paraId="033B1C16" w14:textId="77777777" w:rsidR="00FB5424" w:rsidRPr="00460BAB" w:rsidRDefault="00FB5424"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sidR="006054DD">
        <w:rPr>
          <w:rFonts w:ascii="Arial" w:hAnsi="Arial" w:cs="Arial"/>
          <w:sz w:val="20"/>
          <w:szCs w:val="20"/>
        </w:rPr>
        <w:t>nternetowej</w:t>
      </w:r>
      <w:r w:rsidR="003E4B05" w:rsidRPr="003E4B05">
        <w:rPr>
          <w:rFonts w:ascii="Arial" w:hAnsi="Arial" w:cs="Arial"/>
          <w:sz w:val="20"/>
          <w:szCs w:val="20"/>
        </w:rPr>
        <w:t xml:space="preserve"> WFOŚiGW w Olsztynie</w:t>
      </w:r>
      <w:r w:rsidR="003E4B05">
        <w:rPr>
          <w:rFonts w:ascii="Arial" w:hAnsi="Arial" w:cs="Arial"/>
          <w:sz w:val="20"/>
          <w:szCs w:val="20"/>
        </w:rPr>
        <w:t xml:space="preserve"> oraz</w:t>
      </w:r>
      <w:r w:rsidR="006054DD">
        <w:rPr>
          <w:rFonts w:ascii="Arial" w:hAnsi="Arial" w:cs="Arial"/>
          <w:sz w:val="20"/>
          <w:szCs w:val="20"/>
        </w:rPr>
        <w:t xml:space="preserve">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6054DD">
        <w:rPr>
          <w:rFonts w:ascii="Arial" w:hAnsi="Arial" w:cs="Arial"/>
          <w:sz w:val="20"/>
          <w:szCs w:val="20"/>
        </w:rPr>
        <w:t xml:space="preserve"> </w:t>
      </w:r>
      <w:r w:rsidR="00A0180E">
        <w:rPr>
          <w:rFonts w:ascii="Arial" w:hAnsi="Arial" w:cs="Arial"/>
          <w:sz w:val="20"/>
          <w:szCs w:val="20"/>
        </w:rPr>
        <w:t xml:space="preserve"> </w:t>
      </w:r>
      <w:r w:rsidR="006054DD">
        <w:rPr>
          <w:rFonts w:ascii="Arial" w:hAnsi="Arial" w:cs="Arial"/>
          <w:sz w:val="20"/>
          <w:szCs w:val="20"/>
        </w:rPr>
        <w:t>zamieszczana jest lista zawierająca:</w:t>
      </w:r>
      <w:r w:rsidRPr="00460BAB">
        <w:rPr>
          <w:rFonts w:ascii="Arial" w:hAnsi="Arial" w:cs="Arial"/>
          <w:sz w:val="20"/>
          <w:szCs w:val="20"/>
        </w:rPr>
        <w:t xml:space="preserve"> </w:t>
      </w:r>
    </w:p>
    <w:p w14:paraId="0DB13643"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liczbę</w:t>
      </w:r>
      <w:r w:rsidR="00FB5424" w:rsidRPr="00460BAB">
        <w:rPr>
          <w:rFonts w:ascii="Arial" w:hAnsi="Arial" w:cs="Arial"/>
          <w:sz w:val="20"/>
          <w:szCs w:val="20"/>
        </w:rPr>
        <w:t xml:space="preserve"> wniosków, które przeszły weryfikację</w:t>
      </w:r>
      <w:r w:rsidR="00A0180E">
        <w:rPr>
          <w:rFonts w:ascii="Arial" w:hAnsi="Arial" w:cs="Arial"/>
          <w:sz w:val="20"/>
          <w:szCs w:val="20"/>
        </w:rPr>
        <w:t xml:space="preserve"> wymogów</w:t>
      </w:r>
      <w:r w:rsidR="00FB5424" w:rsidRPr="00460BAB">
        <w:rPr>
          <w:rFonts w:ascii="Arial" w:hAnsi="Arial" w:cs="Arial"/>
          <w:sz w:val="20"/>
          <w:szCs w:val="20"/>
        </w:rPr>
        <w:t xml:space="preserve"> form</w:t>
      </w:r>
      <w:r w:rsidR="00AB142B">
        <w:rPr>
          <w:rFonts w:ascii="Arial" w:hAnsi="Arial" w:cs="Arial"/>
          <w:sz w:val="20"/>
          <w:szCs w:val="20"/>
        </w:rPr>
        <w:t>alnych</w:t>
      </w:r>
      <w:r w:rsidR="00FB5424" w:rsidRPr="00460BAB">
        <w:rPr>
          <w:rFonts w:ascii="Arial" w:hAnsi="Arial" w:cs="Arial"/>
          <w:sz w:val="20"/>
          <w:szCs w:val="20"/>
        </w:rPr>
        <w:t>,</w:t>
      </w:r>
    </w:p>
    <w:p w14:paraId="627B59A5"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nazwę</w:t>
      </w:r>
      <w:r w:rsidR="00FB5424" w:rsidRPr="00460BAB">
        <w:rPr>
          <w:rFonts w:ascii="Arial" w:hAnsi="Arial" w:cs="Arial"/>
          <w:sz w:val="20"/>
          <w:szCs w:val="20"/>
        </w:rPr>
        <w:t xml:space="preserve"> Wnioskodawców,</w:t>
      </w:r>
    </w:p>
    <w:p w14:paraId="312AED5A"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tytuły</w:t>
      </w:r>
      <w:r w:rsidR="00FB5424" w:rsidRPr="00460BAB">
        <w:rPr>
          <w:rFonts w:ascii="Arial" w:hAnsi="Arial" w:cs="Arial"/>
          <w:sz w:val="20"/>
          <w:szCs w:val="20"/>
        </w:rPr>
        <w:t xml:space="preserve"> projektów,</w:t>
      </w:r>
    </w:p>
    <w:p w14:paraId="56E06A70" w14:textId="77777777" w:rsidR="00E844DA" w:rsidRPr="00460BAB" w:rsidRDefault="00FB5424" w:rsidP="008A15D1">
      <w:pPr>
        <w:pStyle w:val="Kolorowalistaakcent11"/>
        <w:numPr>
          <w:ilvl w:val="0"/>
          <w:numId w:val="15"/>
        </w:numPr>
        <w:spacing w:line="276" w:lineRule="auto"/>
        <w:jc w:val="both"/>
        <w:rPr>
          <w:rFonts w:ascii="Arial" w:hAnsi="Arial" w:cs="Arial"/>
          <w:sz w:val="20"/>
          <w:szCs w:val="20"/>
        </w:rPr>
      </w:pPr>
      <w:r w:rsidRPr="00460BAB">
        <w:rPr>
          <w:rFonts w:ascii="Arial" w:hAnsi="Arial" w:cs="Arial"/>
          <w:sz w:val="20"/>
          <w:szCs w:val="20"/>
        </w:rPr>
        <w:t>wartości projektów (w ty</w:t>
      </w:r>
      <w:r w:rsidR="000035EE" w:rsidRPr="00460BAB">
        <w:rPr>
          <w:rFonts w:ascii="Arial" w:hAnsi="Arial" w:cs="Arial"/>
          <w:sz w:val="20"/>
          <w:szCs w:val="20"/>
        </w:rPr>
        <w:t>m</w:t>
      </w:r>
      <w:r w:rsidRPr="00460BAB">
        <w:rPr>
          <w:rFonts w:ascii="Arial" w:hAnsi="Arial" w:cs="Arial"/>
          <w:sz w:val="20"/>
          <w:szCs w:val="20"/>
        </w:rPr>
        <w:t xml:space="preserve"> środki z EFRR).</w:t>
      </w:r>
      <w:bookmarkStart w:id="26" w:name="_Toc431540385"/>
      <w:bookmarkStart w:id="27" w:name="_Toc431542051"/>
      <w:bookmarkStart w:id="28" w:name="_Toc431819729"/>
    </w:p>
    <w:p w14:paraId="7A60353B" w14:textId="77777777" w:rsidR="006C14EA" w:rsidRPr="0007016F" w:rsidRDefault="006C14EA" w:rsidP="00BF3968">
      <w:pPr>
        <w:pStyle w:val="Nagwek2"/>
      </w:pPr>
      <w:bookmarkStart w:id="29" w:name="_Toc457374219"/>
      <w:r w:rsidRPr="0007016F">
        <w:lastRenderedPageBreak/>
        <w:t xml:space="preserve">§ </w:t>
      </w:r>
      <w:bookmarkStart w:id="30" w:name="_Toc431540386"/>
      <w:bookmarkEnd w:id="26"/>
      <w:bookmarkEnd w:id="27"/>
      <w:r w:rsidR="00EC492A" w:rsidRPr="0007016F">
        <w:t>11</w:t>
      </w:r>
      <w:r w:rsidRPr="0007016F">
        <w:br/>
        <w:t>Sposó</w:t>
      </w:r>
      <w:r w:rsidR="00755005">
        <w:t>b dokonywania oceny wniosków – o</w:t>
      </w:r>
      <w:r w:rsidRPr="0007016F">
        <w:t>cena formalno-merytoryczna</w:t>
      </w:r>
      <w:bookmarkEnd w:id="28"/>
      <w:bookmarkEnd w:id="29"/>
      <w:bookmarkEnd w:id="30"/>
    </w:p>
    <w:p w14:paraId="57E723E0" w14:textId="77777777" w:rsidR="006C14EA" w:rsidRPr="00460BAB" w:rsidRDefault="006C14EA" w:rsidP="006C14EA">
      <w:pPr>
        <w:spacing w:line="276" w:lineRule="auto"/>
        <w:ind w:left="349"/>
        <w:jc w:val="center"/>
        <w:rPr>
          <w:rFonts w:ascii="Arial" w:hAnsi="Arial" w:cs="Arial"/>
          <w:b/>
          <w:sz w:val="20"/>
          <w:szCs w:val="20"/>
        </w:rPr>
      </w:pPr>
    </w:p>
    <w:p w14:paraId="59582390" w14:textId="77777777" w:rsidR="00B9064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Wnioski, które pozytywnie przeszły weryfikację wymogów formalnych są po</w:t>
      </w:r>
      <w:r w:rsidR="00E30620">
        <w:rPr>
          <w:rFonts w:ascii="Arial" w:hAnsi="Arial" w:cs="Arial"/>
          <w:sz w:val="20"/>
          <w:szCs w:val="20"/>
        </w:rPr>
        <w:t>d</w:t>
      </w:r>
      <w:r w:rsidRPr="00460BAB">
        <w:rPr>
          <w:rFonts w:ascii="Arial" w:hAnsi="Arial" w:cs="Arial"/>
          <w:sz w:val="20"/>
          <w:szCs w:val="20"/>
        </w:rPr>
        <w:t>dawane ocenie formalno-merytorycznej.</w:t>
      </w:r>
    </w:p>
    <w:p w14:paraId="25592754" w14:textId="77777777" w:rsidR="006C14EA" w:rsidRPr="004C7CC7" w:rsidRDefault="00B9064B" w:rsidP="004C7CC7">
      <w:pPr>
        <w:pStyle w:val="Kolorowalistaakcent11"/>
        <w:numPr>
          <w:ilvl w:val="0"/>
          <w:numId w:val="51"/>
        </w:numPr>
        <w:spacing w:line="276" w:lineRule="auto"/>
        <w:ind w:left="720"/>
        <w:jc w:val="both"/>
        <w:rPr>
          <w:rFonts w:ascii="Arial" w:hAnsi="Arial" w:cs="Arial"/>
          <w:sz w:val="20"/>
          <w:szCs w:val="20"/>
        </w:rPr>
      </w:pPr>
      <w:r w:rsidRPr="004C7CC7">
        <w:rPr>
          <w:rFonts w:ascii="Arial" w:hAnsi="Arial" w:cs="Arial"/>
          <w:sz w:val="20"/>
          <w:szCs w:val="20"/>
        </w:rPr>
        <w:t>Wszelka korespondencja IP z Wnioskodawcą wysyłana jest przesyłką listowną za zwrotnym potwierdzeniem odbioru.</w:t>
      </w:r>
    </w:p>
    <w:p w14:paraId="68467716" w14:textId="77777777" w:rsidR="00C87CC2"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Ocena formalno-merytoryczna wniosków dokony</w:t>
      </w:r>
      <w:r w:rsidR="00C87CC2" w:rsidRPr="00460BAB">
        <w:rPr>
          <w:rFonts w:ascii="Arial" w:hAnsi="Arial" w:cs="Arial"/>
          <w:sz w:val="20"/>
          <w:szCs w:val="20"/>
        </w:rPr>
        <w:t xml:space="preserve">wana jest przez Komisję Oceny Projektów </w:t>
      </w:r>
      <w:r w:rsidR="00AD72B2" w:rsidRPr="00460BAB">
        <w:rPr>
          <w:rFonts w:ascii="Arial" w:hAnsi="Arial" w:cs="Arial"/>
          <w:sz w:val="20"/>
          <w:szCs w:val="20"/>
        </w:rPr>
        <w:t>(KOP) w </w:t>
      </w:r>
      <w:r w:rsidR="00C87CC2" w:rsidRPr="00460BAB">
        <w:rPr>
          <w:rFonts w:ascii="Arial" w:hAnsi="Arial" w:cs="Arial"/>
          <w:sz w:val="20"/>
          <w:szCs w:val="20"/>
        </w:rPr>
        <w:t>terminie 6</w:t>
      </w:r>
      <w:r w:rsidRPr="00460BAB">
        <w:rPr>
          <w:rFonts w:ascii="Arial" w:hAnsi="Arial" w:cs="Arial"/>
          <w:sz w:val="20"/>
          <w:szCs w:val="20"/>
        </w:rPr>
        <w:t>0 dni</w:t>
      </w:r>
      <w:r w:rsidR="00C87CC2" w:rsidRPr="00460BAB">
        <w:rPr>
          <w:rFonts w:ascii="Arial" w:hAnsi="Arial" w:cs="Arial"/>
          <w:sz w:val="20"/>
          <w:szCs w:val="20"/>
        </w:rPr>
        <w:t xml:space="preserve"> od dnia powołania K</w:t>
      </w:r>
      <w:r w:rsidR="00ED1707">
        <w:rPr>
          <w:rFonts w:ascii="Arial" w:hAnsi="Arial" w:cs="Arial"/>
          <w:sz w:val="20"/>
          <w:szCs w:val="20"/>
        </w:rPr>
        <w:t>OP.</w:t>
      </w:r>
    </w:p>
    <w:p w14:paraId="72538252" w14:textId="77777777" w:rsidR="006C14EA" w:rsidRPr="00460BAB" w:rsidRDefault="006C14EA" w:rsidP="004C7CC7">
      <w:pPr>
        <w:pStyle w:val="Kolorowalistaakcent11"/>
        <w:spacing w:line="276" w:lineRule="auto"/>
        <w:jc w:val="both"/>
        <w:rPr>
          <w:rFonts w:ascii="Arial" w:hAnsi="Arial" w:cs="Arial"/>
          <w:sz w:val="20"/>
          <w:szCs w:val="20"/>
        </w:rPr>
      </w:pPr>
      <w:r w:rsidRPr="00460BAB">
        <w:rPr>
          <w:rFonts w:ascii="Arial" w:hAnsi="Arial" w:cs="Arial"/>
          <w:sz w:val="20"/>
          <w:szCs w:val="20"/>
        </w:rPr>
        <w:t>W sz</w:t>
      </w:r>
      <w:r w:rsidR="00B879BE">
        <w:rPr>
          <w:rFonts w:ascii="Arial" w:hAnsi="Arial" w:cs="Arial"/>
          <w:sz w:val="20"/>
          <w:szCs w:val="20"/>
        </w:rPr>
        <w:t>czególnych przypadkach (np. duża liczba</w:t>
      </w:r>
      <w:r w:rsidRPr="00460BAB">
        <w:rPr>
          <w:rFonts w:ascii="Arial" w:hAnsi="Arial" w:cs="Arial"/>
          <w:sz w:val="20"/>
          <w:szCs w:val="20"/>
        </w:rPr>
        <w:t xml:space="preserve"> wniosków, zdolność </w:t>
      </w:r>
      <w:r w:rsidR="00CF2180">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14:paraId="08BB833F" w14:textId="77777777" w:rsidR="007B278B" w:rsidRPr="007F4F18"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r w:rsidR="00B9064B">
        <w:rPr>
          <w:rFonts w:ascii="Arial" w:hAnsi="Arial" w:cs="Arial"/>
          <w:sz w:val="20"/>
          <w:szCs w:val="20"/>
        </w:rPr>
        <w:t xml:space="preserve"> </w:t>
      </w:r>
      <w:r w:rsidR="00C87CC2" w:rsidRPr="00640E75">
        <w:rPr>
          <w:rFonts w:ascii="Arial" w:hAnsi="Arial" w:cs="Arial"/>
          <w:sz w:val="20"/>
          <w:szCs w:val="20"/>
        </w:rPr>
        <w:t>W skład KOP wc</w:t>
      </w:r>
      <w:r w:rsidR="00E30620" w:rsidRPr="00640E75">
        <w:rPr>
          <w:rFonts w:ascii="Arial" w:hAnsi="Arial" w:cs="Arial"/>
          <w:sz w:val="20"/>
          <w:szCs w:val="20"/>
        </w:rPr>
        <w:t>hodzą P</w:t>
      </w:r>
      <w:r w:rsidR="00A0180E" w:rsidRPr="00640E75">
        <w:rPr>
          <w:rFonts w:ascii="Arial" w:hAnsi="Arial" w:cs="Arial"/>
          <w:sz w:val="20"/>
          <w:szCs w:val="20"/>
        </w:rPr>
        <w:t xml:space="preserve">racownicy </w:t>
      </w:r>
      <w:r w:rsidR="001B48ED" w:rsidRPr="00640E75">
        <w:rPr>
          <w:rFonts w:ascii="Arial" w:hAnsi="Arial" w:cs="Arial"/>
          <w:sz w:val="20"/>
          <w:szCs w:val="20"/>
        </w:rPr>
        <w:t xml:space="preserve">IP </w:t>
      </w:r>
      <w:r w:rsidR="000D532C" w:rsidRPr="00B53D95">
        <w:rPr>
          <w:rFonts w:ascii="Arial" w:hAnsi="Arial" w:cs="Arial"/>
          <w:sz w:val="20"/>
          <w:szCs w:val="20"/>
        </w:rPr>
        <w:t xml:space="preserve">i/lub </w:t>
      </w:r>
      <w:r w:rsidR="00C87CC2" w:rsidRPr="00B53D95">
        <w:rPr>
          <w:rFonts w:ascii="Arial" w:hAnsi="Arial" w:cs="Arial"/>
          <w:sz w:val="20"/>
          <w:szCs w:val="20"/>
        </w:rPr>
        <w:t>Eksperci z wykazu kandydatów n</w:t>
      </w:r>
      <w:r w:rsidR="00C87CC2" w:rsidRPr="00EB4608">
        <w:rPr>
          <w:rFonts w:ascii="Arial" w:hAnsi="Arial" w:cs="Arial"/>
          <w:sz w:val="20"/>
          <w:szCs w:val="20"/>
        </w:rPr>
        <w:t>a ekspertów RPO</w:t>
      </w:r>
      <w:r w:rsidR="00B56F7E" w:rsidRPr="00EB4608">
        <w:rPr>
          <w:rFonts w:ascii="Arial" w:hAnsi="Arial" w:cs="Arial"/>
          <w:sz w:val="20"/>
          <w:szCs w:val="20"/>
        </w:rPr>
        <w:t> </w:t>
      </w:r>
      <w:proofErr w:type="spellStart"/>
      <w:r w:rsidR="00C87CC2" w:rsidRPr="00EB4608">
        <w:rPr>
          <w:rFonts w:ascii="Arial" w:hAnsi="Arial" w:cs="Arial"/>
          <w:sz w:val="20"/>
          <w:szCs w:val="20"/>
        </w:rPr>
        <w:t>WiM</w:t>
      </w:r>
      <w:proofErr w:type="spellEnd"/>
      <w:r w:rsidR="00B56F7E" w:rsidRPr="00EB4608">
        <w:rPr>
          <w:rFonts w:ascii="Arial" w:hAnsi="Arial" w:cs="Arial"/>
          <w:sz w:val="20"/>
          <w:szCs w:val="20"/>
        </w:rPr>
        <w:t> </w:t>
      </w:r>
      <w:r w:rsidR="00C87CC2" w:rsidRPr="00EB4608">
        <w:rPr>
          <w:rFonts w:ascii="Arial" w:hAnsi="Arial" w:cs="Arial"/>
          <w:sz w:val="20"/>
          <w:szCs w:val="20"/>
        </w:rPr>
        <w:t>2014-2020.</w:t>
      </w:r>
    </w:p>
    <w:p w14:paraId="1CA6BA51" w14:textId="77777777" w:rsidR="001B0A1E" w:rsidRPr="00EB4608" w:rsidRDefault="006C14EA" w:rsidP="004C7CC7">
      <w:pPr>
        <w:pStyle w:val="Kolorowalistaakcent11"/>
        <w:numPr>
          <w:ilvl w:val="0"/>
          <w:numId w:val="51"/>
        </w:numPr>
        <w:spacing w:line="276" w:lineRule="auto"/>
        <w:ind w:left="720"/>
        <w:jc w:val="both"/>
        <w:rPr>
          <w:rFonts w:ascii="Arial" w:hAnsi="Arial" w:cs="Arial"/>
          <w:sz w:val="20"/>
          <w:szCs w:val="20"/>
        </w:rPr>
      </w:pPr>
      <w:r w:rsidRPr="00640E75">
        <w:rPr>
          <w:rFonts w:ascii="Arial" w:hAnsi="Arial" w:cs="Arial"/>
          <w:sz w:val="20"/>
          <w:szCs w:val="20"/>
        </w:rPr>
        <w:t xml:space="preserve">Ocena formalno-merytoryczna wniosku jest oceną </w:t>
      </w:r>
      <w:r w:rsidR="000035EE" w:rsidRPr="00640E75">
        <w:rPr>
          <w:rFonts w:ascii="Arial" w:hAnsi="Arial" w:cs="Arial"/>
          <w:sz w:val="20"/>
          <w:szCs w:val="20"/>
        </w:rPr>
        <w:t>kilkustopniową</w:t>
      </w:r>
      <w:r w:rsidR="0034650C" w:rsidRPr="00640E75">
        <w:rPr>
          <w:rFonts w:ascii="Arial" w:hAnsi="Arial" w:cs="Arial"/>
          <w:sz w:val="20"/>
          <w:szCs w:val="20"/>
        </w:rPr>
        <w:t>.</w:t>
      </w:r>
    </w:p>
    <w:p w14:paraId="43467245" w14:textId="77777777" w:rsidR="006C14EA" w:rsidRPr="00084519" w:rsidRDefault="006C14EA" w:rsidP="004C7CC7">
      <w:pPr>
        <w:pStyle w:val="Kolorowalistaakcent11"/>
        <w:numPr>
          <w:ilvl w:val="0"/>
          <w:numId w:val="51"/>
        </w:numPr>
        <w:spacing w:line="276" w:lineRule="auto"/>
        <w:ind w:left="720"/>
        <w:jc w:val="both"/>
        <w:rPr>
          <w:rFonts w:ascii="Arial" w:hAnsi="Arial" w:cs="Arial"/>
          <w:sz w:val="20"/>
          <w:szCs w:val="20"/>
        </w:rPr>
      </w:pPr>
      <w:r w:rsidRPr="000A5C1E">
        <w:rPr>
          <w:rFonts w:ascii="Arial" w:hAnsi="Arial" w:cs="Arial"/>
          <w:sz w:val="20"/>
          <w:szCs w:val="20"/>
        </w:rPr>
        <w:t>W pierwszej kolejności wnioski o dofinansowanie podlegają ocenie w ramach kryteriów forma</w:t>
      </w:r>
      <w:r w:rsidRPr="00084519">
        <w:rPr>
          <w:rFonts w:ascii="Arial" w:hAnsi="Arial" w:cs="Arial"/>
          <w:sz w:val="20"/>
          <w:szCs w:val="20"/>
        </w:rPr>
        <w:t xml:space="preserve">lnych zatwierdzonych dla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084519">
        <w:rPr>
          <w:rFonts w:ascii="Arial" w:hAnsi="Arial" w:cs="Arial"/>
          <w:sz w:val="20"/>
          <w:szCs w:val="20"/>
        </w:rPr>
        <w:t xml:space="preserve"> przez KM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084519">
        <w:rPr>
          <w:rFonts w:ascii="Arial" w:hAnsi="Arial" w:cs="Arial"/>
          <w:sz w:val="20"/>
          <w:szCs w:val="20"/>
        </w:rPr>
        <w:t xml:space="preserve"> i określonych w </w:t>
      </w:r>
      <w:proofErr w:type="spellStart"/>
      <w:r w:rsidRPr="00084519">
        <w:rPr>
          <w:rFonts w:ascii="Arial" w:hAnsi="Arial" w:cs="Arial"/>
          <w:sz w:val="20"/>
          <w:szCs w:val="20"/>
        </w:rPr>
        <w:t>SzOOP</w:t>
      </w:r>
      <w:proofErr w:type="spellEnd"/>
      <w:r w:rsidRPr="00084519">
        <w:rPr>
          <w:rFonts w:ascii="Arial" w:hAnsi="Arial" w:cs="Arial"/>
          <w:sz w:val="20"/>
          <w:szCs w:val="20"/>
        </w:rPr>
        <w:t>.</w:t>
      </w:r>
    </w:p>
    <w:p w14:paraId="009A876E" w14:textId="77777777" w:rsidR="00AA578F"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Ocena </w:t>
      </w:r>
      <w:r w:rsidR="00AA578F" w:rsidRPr="00460BAB">
        <w:rPr>
          <w:rFonts w:ascii="Arial" w:hAnsi="Arial" w:cs="Arial"/>
          <w:sz w:val="20"/>
          <w:szCs w:val="20"/>
        </w:rPr>
        <w:t xml:space="preserve">w ramach </w:t>
      </w:r>
      <w:r w:rsidRPr="00460BAB">
        <w:rPr>
          <w:rFonts w:ascii="Arial" w:hAnsi="Arial" w:cs="Arial"/>
          <w:sz w:val="20"/>
          <w:szCs w:val="20"/>
        </w:rPr>
        <w:t xml:space="preserve">kryteriów formalnych przeprowadzana jest przez dwóch Pracowników </w:t>
      </w:r>
      <w:r w:rsidR="005C3609">
        <w:rPr>
          <w:rFonts w:ascii="Arial" w:hAnsi="Arial" w:cs="Arial"/>
          <w:sz w:val="20"/>
          <w:szCs w:val="20"/>
        </w:rPr>
        <w:t>IP</w:t>
      </w:r>
      <w:r w:rsidR="005C3609" w:rsidRPr="00460BAB">
        <w:rPr>
          <w:rFonts w:ascii="Arial" w:hAnsi="Arial" w:cs="Arial"/>
          <w:sz w:val="20"/>
          <w:szCs w:val="20"/>
        </w:rPr>
        <w:t xml:space="preserve"> </w:t>
      </w:r>
      <w:r w:rsidRPr="00460BAB">
        <w:rPr>
          <w:rFonts w:ascii="Arial" w:hAnsi="Arial" w:cs="Arial"/>
          <w:sz w:val="20"/>
          <w:szCs w:val="20"/>
        </w:rPr>
        <w:t>będących członkami KOP</w:t>
      </w:r>
      <w:r w:rsidR="00AA578F" w:rsidRPr="00460BAB">
        <w:rPr>
          <w:rFonts w:ascii="Arial" w:hAnsi="Arial" w:cs="Arial"/>
          <w:sz w:val="20"/>
          <w:szCs w:val="20"/>
        </w:rPr>
        <w:t xml:space="preserve"> (zgodnie z zasadą „dwóch par oczu”), na podstawie kryteriów formalnych zawartych w</w:t>
      </w:r>
      <w:r w:rsidR="00AD584C">
        <w:rPr>
          <w:rFonts w:ascii="Arial" w:hAnsi="Arial" w:cs="Arial"/>
          <w:sz w:val="20"/>
          <w:szCs w:val="20"/>
        </w:rPr>
        <w:t> </w:t>
      </w:r>
      <w:r w:rsidR="00AA578F" w:rsidRPr="00460BAB">
        <w:rPr>
          <w:rFonts w:ascii="Arial" w:hAnsi="Arial" w:cs="Arial"/>
          <w:sz w:val="20"/>
          <w:szCs w:val="20"/>
        </w:rPr>
        <w:t xml:space="preserve">Karcie </w:t>
      </w:r>
      <w:r w:rsidR="00A0180E">
        <w:rPr>
          <w:rFonts w:ascii="Arial" w:hAnsi="Arial" w:cs="Arial"/>
          <w:sz w:val="20"/>
          <w:szCs w:val="20"/>
        </w:rPr>
        <w:t>oceny kryteriów</w:t>
      </w:r>
      <w:r w:rsidR="00D60762" w:rsidRPr="00460BAB">
        <w:rPr>
          <w:rFonts w:ascii="Arial" w:hAnsi="Arial" w:cs="Arial"/>
          <w:sz w:val="20"/>
          <w:szCs w:val="20"/>
        </w:rPr>
        <w:t xml:space="preserve"> formalnych</w:t>
      </w:r>
      <w:r w:rsidR="005C2CB4">
        <w:rPr>
          <w:rFonts w:ascii="Arial" w:hAnsi="Arial" w:cs="Arial"/>
          <w:sz w:val="20"/>
          <w:szCs w:val="20"/>
        </w:rPr>
        <w:t xml:space="preserve"> </w:t>
      </w:r>
      <w:r w:rsidR="00513C59">
        <w:rPr>
          <w:rFonts w:ascii="Arial" w:hAnsi="Arial" w:cs="Arial"/>
          <w:sz w:val="20"/>
          <w:szCs w:val="20"/>
        </w:rPr>
        <w:t xml:space="preserve">(obligatoryjnych) </w:t>
      </w:r>
      <w:r w:rsidR="005C2CB4">
        <w:rPr>
          <w:rFonts w:ascii="Arial" w:hAnsi="Arial" w:cs="Arial"/>
          <w:sz w:val="20"/>
          <w:szCs w:val="20"/>
        </w:rPr>
        <w:t>wyboru projektu</w:t>
      </w:r>
      <w:r w:rsidR="00D60762" w:rsidRPr="00460BAB">
        <w:rPr>
          <w:rFonts w:ascii="Arial" w:hAnsi="Arial" w:cs="Arial"/>
          <w:sz w:val="20"/>
          <w:szCs w:val="20"/>
        </w:rPr>
        <w:t xml:space="preserve"> stanowiącej</w:t>
      </w:r>
      <w:r w:rsidR="00B879BE">
        <w:rPr>
          <w:rFonts w:ascii="Arial" w:hAnsi="Arial" w:cs="Arial"/>
          <w:sz w:val="20"/>
          <w:szCs w:val="20"/>
        </w:rPr>
        <w:t xml:space="preserve"> załącznik </w:t>
      </w:r>
      <w:r w:rsidR="00B879BE" w:rsidRPr="00E611E1">
        <w:rPr>
          <w:rFonts w:ascii="Arial" w:hAnsi="Arial" w:cs="Arial"/>
          <w:sz w:val="20"/>
          <w:szCs w:val="20"/>
        </w:rPr>
        <w:t>nr </w:t>
      </w:r>
      <w:r w:rsidR="00A0180E" w:rsidRPr="00E611E1">
        <w:rPr>
          <w:rFonts w:ascii="Arial" w:hAnsi="Arial" w:cs="Arial"/>
          <w:b/>
          <w:sz w:val="20"/>
          <w:szCs w:val="20"/>
        </w:rPr>
        <w:t>7</w:t>
      </w:r>
      <w:r w:rsidR="00AA578F" w:rsidRPr="00460BAB">
        <w:rPr>
          <w:rFonts w:ascii="Arial" w:hAnsi="Arial" w:cs="Arial"/>
          <w:sz w:val="20"/>
          <w:szCs w:val="20"/>
        </w:rPr>
        <w:t xml:space="preserve"> do Regulaminu, w</w:t>
      </w:r>
      <w:r w:rsidR="00AD584C">
        <w:rPr>
          <w:rFonts w:ascii="Arial" w:hAnsi="Arial" w:cs="Arial"/>
          <w:sz w:val="20"/>
          <w:szCs w:val="20"/>
        </w:rPr>
        <w:t> </w:t>
      </w:r>
      <w:r w:rsidR="00AA578F" w:rsidRPr="00460BAB">
        <w:rPr>
          <w:rFonts w:ascii="Arial" w:hAnsi="Arial" w:cs="Arial"/>
          <w:sz w:val="20"/>
          <w:szCs w:val="20"/>
        </w:rPr>
        <w:t>oparci</w:t>
      </w:r>
      <w:r w:rsidR="00B879BE">
        <w:rPr>
          <w:rFonts w:ascii="Arial" w:hAnsi="Arial" w:cs="Arial"/>
          <w:sz w:val="20"/>
          <w:szCs w:val="20"/>
        </w:rPr>
        <w:t xml:space="preserve">u o Listę sprawdzającą do </w:t>
      </w:r>
      <w:r w:rsidR="00E63FD4">
        <w:rPr>
          <w:rFonts w:ascii="Arial" w:hAnsi="Arial" w:cs="Arial"/>
          <w:sz w:val="20"/>
          <w:szCs w:val="20"/>
        </w:rPr>
        <w:t>weryfikacji</w:t>
      </w:r>
      <w:r w:rsidR="00AA578F" w:rsidRPr="00460BAB">
        <w:rPr>
          <w:rFonts w:ascii="Arial" w:hAnsi="Arial" w:cs="Arial"/>
          <w:sz w:val="20"/>
          <w:szCs w:val="20"/>
        </w:rPr>
        <w:t xml:space="preserve"> kryteriów formalnych</w:t>
      </w:r>
      <w:r w:rsidR="005C2CB4">
        <w:rPr>
          <w:rFonts w:ascii="Arial" w:hAnsi="Arial" w:cs="Arial"/>
          <w:sz w:val="20"/>
          <w:szCs w:val="20"/>
        </w:rPr>
        <w:t xml:space="preserve"> </w:t>
      </w:r>
      <w:r w:rsidR="00513C59">
        <w:rPr>
          <w:rFonts w:ascii="Arial" w:hAnsi="Arial" w:cs="Arial"/>
          <w:sz w:val="20"/>
          <w:szCs w:val="20"/>
        </w:rPr>
        <w:t xml:space="preserve">(obligatoryjnych) </w:t>
      </w:r>
      <w:r w:rsidR="005C2CB4">
        <w:rPr>
          <w:rFonts w:ascii="Arial" w:hAnsi="Arial" w:cs="Arial"/>
          <w:sz w:val="20"/>
          <w:szCs w:val="20"/>
        </w:rPr>
        <w:t>wyboru projektów</w:t>
      </w:r>
      <w:r w:rsidR="00FB58B7">
        <w:rPr>
          <w:rFonts w:ascii="Arial" w:hAnsi="Arial" w:cs="Arial"/>
          <w:sz w:val="20"/>
          <w:szCs w:val="20"/>
        </w:rPr>
        <w:t xml:space="preserve">, stanowiącą załącznik </w:t>
      </w:r>
      <w:r w:rsidR="00FB58B7" w:rsidRPr="00E611E1">
        <w:rPr>
          <w:rFonts w:ascii="Arial" w:hAnsi="Arial" w:cs="Arial"/>
          <w:sz w:val="20"/>
          <w:szCs w:val="20"/>
        </w:rPr>
        <w:t>nr </w:t>
      </w:r>
      <w:r w:rsidR="005C2CB4" w:rsidRPr="00E611E1">
        <w:rPr>
          <w:rFonts w:ascii="Arial" w:hAnsi="Arial" w:cs="Arial"/>
          <w:b/>
          <w:sz w:val="20"/>
          <w:szCs w:val="20"/>
        </w:rPr>
        <w:t>9</w:t>
      </w:r>
      <w:r w:rsidR="005C2CB4">
        <w:rPr>
          <w:rFonts w:ascii="Arial" w:hAnsi="Arial" w:cs="Arial"/>
          <w:b/>
          <w:sz w:val="20"/>
          <w:szCs w:val="20"/>
        </w:rPr>
        <w:t xml:space="preserve"> </w:t>
      </w:r>
      <w:r w:rsidR="00E17CEA">
        <w:rPr>
          <w:rFonts w:ascii="Arial" w:hAnsi="Arial" w:cs="Arial"/>
          <w:sz w:val="20"/>
          <w:szCs w:val="20"/>
        </w:rPr>
        <w:t xml:space="preserve">do Regulaminu. </w:t>
      </w:r>
    </w:p>
    <w:p w14:paraId="434A2994"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sidR="00513C59">
        <w:rPr>
          <w:rFonts w:ascii="Arial" w:hAnsi="Arial" w:cs="Arial"/>
          <w:sz w:val="20"/>
          <w:szCs w:val="20"/>
        </w:rPr>
        <w:t xml:space="preserve"> (obligatoryjnych) wyboru projektu</w:t>
      </w:r>
      <w:r w:rsidRPr="00460BAB">
        <w:rPr>
          <w:rFonts w:ascii="Arial" w:hAnsi="Arial" w:cs="Arial"/>
          <w:sz w:val="20"/>
          <w:szCs w:val="20"/>
        </w:rPr>
        <w:t>, określa pytania szczegółowe, dotyczące spełnienia kryteriów formalnych.</w:t>
      </w:r>
    </w:p>
    <w:p w14:paraId="0F29E976"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Ocena kryteriów formalnych jest oceną zerojedynkową, co ozna</w:t>
      </w:r>
      <w:r w:rsidR="00BF3968">
        <w:rPr>
          <w:rFonts w:ascii="Arial" w:hAnsi="Arial" w:cs="Arial"/>
          <w:sz w:val="20"/>
          <w:szCs w:val="20"/>
        </w:rPr>
        <w:t>cza, że niespełnienie jednego z </w:t>
      </w:r>
      <w:r w:rsidR="00B879BE">
        <w:rPr>
          <w:rFonts w:ascii="Arial" w:hAnsi="Arial" w:cs="Arial"/>
          <w:sz w:val="20"/>
          <w:szCs w:val="20"/>
        </w:rPr>
        <w:t>kryteriów formalnych powoduje</w:t>
      </w:r>
      <w:r w:rsidRPr="00460BAB">
        <w:rPr>
          <w:rFonts w:ascii="Arial" w:hAnsi="Arial" w:cs="Arial"/>
          <w:sz w:val="20"/>
          <w:szCs w:val="20"/>
        </w:rPr>
        <w:t xml:space="preserve"> </w:t>
      </w:r>
      <w:r w:rsidR="00C87CC2" w:rsidRPr="00460BAB">
        <w:rPr>
          <w:rFonts w:ascii="Arial" w:hAnsi="Arial" w:cs="Arial"/>
          <w:sz w:val="20"/>
          <w:szCs w:val="20"/>
        </w:rPr>
        <w:t>negatywną ocenę</w:t>
      </w:r>
      <w:r w:rsidRPr="00460BAB">
        <w:rPr>
          <w:rFonts w:ascii="Arial" w:hAnsi="Arial" w:cs="Arial"/>
          <w:sz w:val="20"/>
          <w:szCs w:val="20"/>
        </w:rPr>
        <w:t xml:space="preserve"> wniosku</w:t>
      </w:r>
      <w:r w:rsidR="008C1134" w:rsidRPr="00460BAB">
        <w:rPr>
          <w:rFonts w:ascii="Arial" w:hAnsi="Arial" w:cs="Arial"/>
          <w:sz w:val="20"/>
          <w:szCs w:val="20"/>
        </w:rPr>
        <w:t xml:space="preserve"> </w:t>
      </w:r>
      <w:r w:rsidR="00625061" w:rsidRPr="00460BAB">
        <w:rPr>
          <w:rFonts w:ascii="Arial" w:hAnsi="Arial" w:cs="Arial"/>
          <w:sz w:val="20"/>
          <w:szCs w:val="20"/>
        </w:rPr>
        <w:t xml:space="preserve">o dofinansowanie projektu </w:t>
      </w:r>
      <w:r w:rsidR="00A37257">
        <w:rPr>
          <w:rFonts w:ascii="Arial" w:hAnsi="Arial" w:cs="Arial"/>
          <w:sz w:val="20"/>
          <w:szCs w:val="20"/>
        </w:rPr>
        <w:t>zgodnie z </w:t>
      </w:r>
      <w:r w:rsidR="008C1134" w:rsidRPr="00460BAB">
        <w:rPr>
          <w:rFonts w:ascii="Arial" w:hAnsi="Arial" w:cs="Arial"/>
          <w:sz w:val="20"/>
          <w:szCs w:val="20"/>
        </w:rPr>
        <w:t>art</w:t>
      </w:r>
      <w:r w:rsidR="00625061" w:rsidRPr="00460BAB">
        <w:rPr>
          <w:rFonts w:ascii="Arial" w:hAnsi="Arial" w:cs="Arial"/>
          <w:sz w:val="20"/>
          <w:szCs w:val="20"/>
        </w:rPr>
        <w:t>. </w:t>
      </w:r>
      <w:r w:rsidR="008C1134" w:rsidRPr="00460BAB">
        <w:rPr>
          <w:rFonts w:ascii="Arial" w:hAnsi="Arial" w:cs="Arial"/>
          <w:sz w:val="20"/>
          <w:szCs w:val="20"/>
        </w:rPr>
        <w:t>53 Ustawy wdrożeniowej.</w:t>
      </w:r>
    </w:p>
    <w:p w14:paraId="55EE18E0" w14:textId="77777777" w:rsidR="00AD584C" w:rsidRPr="002B290B" w:rsidRDefault="00625061"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A37257">
        <w:rPr>
          <w:rFonts w:ascii="Arial" w:hAnsi="Arial" w:cs="Arial"/>
          <w:sz w:val="20"/>
          <w:szCs w:val="20"/>
        </w:rPr>
        <w:t>negatywnej oceny</w:t>
      </w:r>
      <w:r w:rsidRPr="00460BAB">
        <w:rPr>
          <w:rFonts w:ascii="Arial" w:hAnsi="Arial" w:cs="Arial"/>
          <w:sz w:val="20"/>
          <w:szCs w:val="20"/>
        </w:rPr>
        <w:t xml:space="preserve"> wniosku</w:t>
      </w:r>
      <w:r w:rsidR="00821C01">
        <w:rPr>
          <w:rFonts w:ascii="Arial" w:hAnsi="Arial" w:cs="Arial"/>
          <w:sz w:val="20"/>
          <w:szCs w:val="20"/>
        </w:rPr>
        <w:t xml:space="preserve"> o dofinansowanie projektu</w:t>
      </w:r>
      <w:r w:rsidR="00A37257">
        <w:rPr>
          <w:rFonts w:ascii="Arial" w:hAnsi="Arial" w:cs="Arial"/>
          <w:sz w:val="20"/>
          <w:szCs w:val="20"/>
        </w:rPr>
        <w:t>,</w:t>
      </w:r>
      <w:r w:rsidRPr="00460BAB">
        <w:rPr>
          <w:rFonts w:ascii="Arial" w:hAnsi="Arial" w:cs="Arial"/>
          <w:sz w:val="20"/>
          <w:szCs w:val="20"/>
        </w:rPr>
        <w:t xml:space="preserve"> z powodu niespełnienia </w:t>
      </w:r>
      <w:r w:rsidR="00A25285" w:rsidRPr="00460BAB">
        <w:rPr>
          <w:rFonts w:ascii="Arial" w:hAnsi="Arial" w:cs="Arial"/>
          <w:sz w:val="20"/>
          <w:szCs w:val="20"/>
        </w:rPr>
        <w:t>co</w:t>
      </w:r>
      <w:r w:rsidR="00821C01">
        <w:rPr>
          <w:rFonts w:ascii="Arial" w:hAnsi="Arial" w:cs="Arial"/>
          <w:sz w:val="20"/>
          <w:szCs w:val="20"/>
        </w:rPr>
        <w:t> </w:t>
      </w:r>
      <w:r w:rsidR="00A25285" w:rsidRPr="00460BAB">
        <w:rPr>
          <w:rFonts w:ascii="Arial" w:hAnsi="Arial" w:cs="Arial"/>
          <w:sz w:val="20"/>
          <w:szCs w:val="20"/>
        </w:rPr>
        <w:t>najmniej jednego z kryteriów formalnych</w:t>
      </w:r>
      <w:r w:rsidR="008E2089">
        <w:rPr>
          <w:rFonts w:ascii="Arial" w:hAnsi="Arial" w:cs="Arial"/>
          <w:sz w:val="20"/>
          <w:szCs w:val="20"/>
        </w:rPr>
        <w:t>,</w:t>
      </w:r>
      <w:r w:rsidR="00A25285" w:rsidRPr="00460BAB">
        <w:rPr>
          <w:rFonts w:ascii="Arial" w:hAnsi="Arial" w:cs="Arial"/>
          <w:sz w:val="20"/>
          <w:szCs w:val="20"/>
        </w:rPr>
        <w:t xml:space="preserve"> do Wnioskodawcy wys</w:t>
      </w:r>
      <w:r w:rsidR="00EF2CE0">
        <w:rPr>
          <w:rFonts w:ascii="Arial" w:hAnsi="Arial" w:cs="Arial"/>
          <w:sz w:val="20"/>
          <w:szCs w:val="20"/>
        </w:rPr>
        <w:t>łana</w:t>
      </w:r>
      <w:r w:rsidR="00A25285" w:rsidRPr="00460BAB">
        <w:rPr>
          <w:rFonts w:ascii="Arial" w:hAnsi="Arial" w:cs="Arial"/>
          <w:sz w:val="20"/>
          <w:szCs w:val="20"/>
        </w:rPr>
        <w:t xml:space="preserve"> jest </w:t>
      </w:r>
      <w:r w:rsidR="00EF2CE0">
        <w:rPr>
          <w:rFonts w:ascii="Arial" w:hAnsi="Arial" w:cs="Arial"/>
          <w:sz w:val="20"/>
          <w:szCs w:val="20"/>
        </w:rPr>
        <w:t xml:space="preserve">powyższa informacja </w:t>
      </w:r>
      <w:r w:rsidR="00B8216A" w:rsidRPr="00460BAB">
        <w:rPr>
          <w:rFonts w:ascii="Arial" w:hAnsi="Arial" w:cs="Arial"/>
          <w:sz w:val="20"/>
          <w:szCs w:val="20"/>
        </w:rPr>
        <w:t>zawierając</w:t>
      </w:r>
      <w:r w:rsidR="00EF2CE0">
        <w:rPr>
          <w:rFonts w:ascii="Arial" w:hAnsi="Arial" w:cs="Arial"/>
          <w:sz w:val="20"/>
          <w:szCs w:val="20"/>
        </w:rPr>
        <w:t>a</w:t>
      </w:r>
      <w:r w:rsidR="00B8216A" w:rsidRPr="00460BAB">
        <w:rPr>
          <w:rFonts w:ascii="Arial" w:hAnsi="Arial" w:cs="Arial"/>
          <w:sz w:val="20"/>
          <w:szCs w:val="20"/>
        </w:rPr>
        <w:t xml:space="preserve"> </w:t>
      </w:r>
      <w:r w:rsidR="00A25285" w:rsidRPr="00460BAB">
        <w:rPr>
          <w:rFonts w:ascii="Arial" w:hAnsi="Arial" w:cs="Arial"/>
          <w:sz w:val="20"/>
          <w:szCs w:val="20"/>
        </w:rPr>
        <w:t>uza</w:t>
      </w:r>
      <w:r w:rsidR="00B8216A" w:rsidRPr="00460BAB">
        <w:rPr>
          <w:rFonts w:ascii="Arial" w:hAnsi="Arial" w:cs="Arial"/>
          <w:sz w:val="20"/>
          <w:szCs w:val="20"/>
        </w:rPr>
        <w:t>sadnienie</w:t>
      </w:r>
      <w:r w:rsidR="00A25285" w:rsidRPr="00460BAB">
        <w:rPr>
          <w:rFonts w:ascii="Arial" w:hAnsi="Arial" w:cs="Arial"/>
          <w:sz w:val="20"/>
          <w:szCs w:val="20"/>
        </w:rPr>
        <w:t xml:space="preserve"> niespełniania kryteriów oraz </w:t>
      </w:r>
      <w:r w:rsidR="00B8216A" w:rsidRPr="00460BAB">
        <w:rPr>
          <w:rFonts w:ascii="Arial" w:hAnsi="Arial" w:cs="Arial"/>
          <w:sz w:val="20"/>
          <w:szCs w:val="20"/>
        </w:rPr>
        <w:t>pouczenie</w:t>
      </w:r>
      <w:r w:rsidR="00AD72B2" w:rsidRPr="00460BAB">
        <w:rPr>
          <w:rFonts w:ascii="Arial" w:hAnsi="Arial" w:cs="Arial"/>
          <w:sz w:val="20"/>
          <w:szCs w:val="20"/>
        </w:rPr>
        <w:t xml:space="preserve"> </w:t>
      </w:r>
      <w:r w:rsidR="00AD72B2" w:rsidRPr="002B290B">
        <w:rPr>
          <w:rFonts w:ascii="Arial" w:hAnsi="Arial" w:cs="Arial"/>
          <w:sz w:val="20"/>
          <w:szCs w:val="20"/>
        </w:rPr>
        <w:t>o </w:t>
      </w:r>
      <w:r w:rsidR="00A25285" w:rsidRPr="002B290B">
        <w:rPr>
          <w:rFonts w:ascii="Arial" w:hAnsi="Arial" w:cs="Arial"/>
          <w:sz w:val="20"/>
          <w:szCs w:val="20"/>
        </w:rPr>
        <w:t xml:space="preserve">możliwości wniesienia protestu zgodnie z art. </w:t>
      </w:r>
      <w:r w:rsidR="00B8216A" w:rsidRPr="002B290B">
        <w:rPr>
          <w:rFonts w:ascii="Arial" w:hAnsi="Arial" w:cs="Arial"/>
          <w:sz w:val="20"/>
          <w:szCs w:val="20"/>
        </w:rPr>
        <w:t>46 ust. 5</w:t>
      </w:r>
      <w:r w:rsidR="00A25285" w:rsidRPr="002B290B">
        <w:rPr>
          <w:rFonts w:ascii="Arial" w:hAnsi="Arial" w:cs="Arial"/>
          <w:sz w:val="20"/>
          <w:szCs w:val="20"/>
        </w:rPr>
        <w:t xml:space="preserve"> Ustawy wdrożeniowej. </w:t>
      </w:r>
    </w:p>
    <w:p w14:paraId="2A3D2E61" w14:textId="77777777" w:rsidR="00985257" w:rsidRPr="002B290B" w:rsidRDefault="00985257" w:rsidP="004C7CC7">
      <w:pPr>
        <w:pStyle w:val="Kolorowalistaakcent11"/>
        <w:numPr>
          <w:ilvl w:val="0"/>
          <w:numId w:val="51"/>
        </w:numPr>
        <w:spacing w:line="276" w:lineRule="auto"/>
        <w:ind w:left="720"/>
        <w:jc w:val="both"/>
        <w:rPr>
          <w:rFonts w:ascii="Arial" w:hAnsi="Arial" w:cs="Arial"/>
          <w:sz w:val="20"/>
          <w:szCs w:val="20"/>
        </w:rPr>
      </w:pPr>
      <w:r w:rsidRPr="002B290B">
        <w:rPr>
          <w:rFonts w:ascii="Arial" w:hAnsi="Arial" w:cs="Arial"/>
          <w:sz w:val="20"/>
          <w:szCs w:val="20"/>
        </w:rPr>
        <w:t xml:space="preserve">Po zakończeniu oceny w ramach kryteriów formalnych na stronie internetowej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2B290B">
        <w:rPr>
          <w:rFonts w:ascii="Arial" w:hAnsi="Arial" w:cs="Arial"/>
          <w:sz w:val="20"/>
          <w:szCs w:val="20"/>
        </w:rPr>
        <w:t xml:space="preserve"> zamieszczana jest lista zawierająca: </w:t>
      </w:r>
    </w:p>
    <w:p w14:paraId="08291363"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 xml:space="preserve">liczbę wniosków, które </w:t>
      </w:r>
      <w:r w:rsidR="00CF2180">
        <w:rPr>
          <w:rFonts w:ascii="Arial" w:hAnsi="Arial" w:cs="Arial"/>
          <w:sz w:val="20"/>
          <w:szCs w:val="20"/>
        </w:rPr>
        <w:t xml:space="preserve">pozytywnie </w:t>
      </w:r>
      <w:r w:rsidRPr="002B290B">
        <w:rPr>
          <w:rFonts w:ascii="Arial" w:hAnsi="Arial" w:cs="Arial"/>
          <w:sz w:val="20"/>
          <w:szCs w:val="20"/>
        </w:rPr>
        <w:t>przeszły ocenę w ramach kryteriów formalnych,</w:t>
      </w:r>
    </w:p>
    <w:p w14:paraId="2AD96FC5"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nazwę Wnioskodawców,</w:t>
      </w:r>
    </w:p>
    <w:p w14:paraId="72A191E2"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tytuły projektów,</w:t>
      </w:r>
    </w:p>
    <w:p w14:paraId="3B668995" w14:textId="77777777" w:rsidR="00985257" w:rsidRPr="00985257"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wartości projektów (w tym środki z EFRR).</w:t>
      </w:r>
    </w:p>
    <w:p w14:paraId="67B8E3FB" w14:textId="77777777" w:rsidR="00BC487E" w:rsidRPr="002B290B" w:rsidRDefault="006C14EA" w:rsidP="004C7CC7">
      <w:pPr>
        <w:pStyle w:val="Kolorowalistaakcent11"/>
        <w:numPr>
          <w:ilvl w:val="0"/>
          <w:numId w:val="51"/>
        </w:numPr>
        <w:spacing w:line="276" w:lineRule="auto"/>
        <w:ind w:left="720"/>
        <w:jc w:val="both"/>
        <w:rPr>
          <w:rFonts w:ascii="Arial" w:hAnsi="Arial" w:cs="Arial"/>
          <w:sz w:val="20"/>
          <w:szCs w:val="20"/>
        </w:rPr>
      </w:pPr>
      <w:r w:rsidRPr="002B290B">
        <w:rPr>
          <w:rFonts w:ascii="Arial" w:hAnsi="Arial" w:cs="Arial"/>
          <w:sz w:val="20"/>
          <w:szCs w:val="20"/>
        </w:rPr>
        <w:t>Wnioski o dofinansowanie projektów pozytywnie ocenione w ramach</w:t>
      </w:r>
      <w:r w:rsidR="00D60762" w:rsidRPr="002B290B">
        <w:rPr>
          <w:rFonts w:ascii="Arial" w:hAnsi="Arial" w:cs="Arial"/>
          <w:sz w:val="20"/>
          <w:szCs w:val="20"/>
        </w:rPr>
        <w:t xml:space="preserve"> oceny</w:t>
      </w:r>
      <w:r w:rsidRPr="002B290B">
        <w:rPr>
          <w:rFonts w:ascii="Arial" w:hAnsi="Arial" w:cs="Arial"/>
          <w:sz w:val="20"/>
          <w:szCs w:val="20"/>
        </w:rPr>
        <w:t xml:space="preserve"> kryteriów formalnych poddawane są ocenie w ramach kryteriów merytorycznych zatwierdzonych dla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AD72B2" w:rsidRPr="002B290B">
        <w:rPr>
          <w:rFonts w:ascii="Arial" w:hAnsi="Arial" w:cs="Arial"/>
          <w:sz w:val="20"/>
          <w:szCs w:val="20"/>
        </w:rPr>
        <w:t xml:space="preserve"> przez KM</w:t>
      </w:r>
      <w:r w:rsidR="00EF2CE0">
        <w:rPr>
          <w:rFonts w:ascii="Arial" w:hAnsi="Arial" w:cs="Arial"/>
          <w:sz w:val="20"/>
          <w:szCs w:val="20"/>
        </w:rPr>
        <w:t>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AD72B2" w:rsidRPr="002B290B">
        <w:rPr>
          <w:rFonts w:ascii="Arial" w:hAnsi="Arial" w:cs="Arial"/>
          <w:sz w:val="20"/>
          <w:szCs w:val="20"/>
        </w:rPr>
        <w:t xml:space="preserve"> i </w:t>
      </w:r>
      <w:r w:rsidRPr="002B290B">
        <w:rPr>
          <w:rFonts w:ascii="Arial" w:hAnsi="Arial" w:cs="Arial"/>
          <w:sz w:val="20"/>
          <w:szCs w:val="20"/>
        </w:rPr>
        <w:t xml:space="preserve">określonych w </w:t>
      </w:r>
      <w:proofErr w:type="spellStart"/>
      <w:r w:rsidRPr="002B290B">
        <w:rPr>
          <w:rFonts w:ascii="Arial" w:hAnsi="Arial" w:cs="Arial"/>
          <w:sz w:val="20"/>
          <w:szCs w:val="20"/>
        </w:rPr>
        <w:t>SzOOP</w:t>
      </w:r>
      <w:proofErr w:type="spellEnd"/>
      <w:r w:rsidRPr="002B290B">
        <w:rPr>
          <w:rFonts w:ascii="Arial" w:hAnsi="Arial" w:cs="Arial"/>
          <w:sz w:val="20"/>
          <w:szCs w:val="20"/>
        </w:rPr>
        <w:t>.</w:t>
      </w:r>
    </w:p>
    <w:p w14:paraId="3B0EFFA2"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D60762" w:rsidRPr="00460BAB">
        <w:rPr>
          <w:rFonts w:ascii="Arial" w:hAnsi="Arial" w:cs="Arial"/>
          <w:sz w:val="20"/>
          <w:szCs w:val="20"/>
        </w:rPr>
        <w:t xml:space="preserve">oceny </w:t>
      </w:r>
      <w:r w:rsidRPr="00460BAB">
        <w:rPr>
          <w:rFonts w:ascii="Arial" w:hAnsi="Arial" w:cs="Arial"/>
          <w:sz w:val="20"/>
          <w:szCs w:val="20"/>
        </w:rPr>
        <w:t xml:space="preserve">kryteriów merytorycznych w ocenie uczestniczą </w:t>
      </w:r>
      <w:r w:rsidR="00BE7558">
        <w:rPr>
          <w:rFonts w:ascii="Arial" w:hAnsi="Arial" w:cs="Arial"/>
          <w:sz w:val="20"/>
          <w:szCs w:val="20"/>
        </w:rPr>
        <w:t xml:space="preserve">Pracownicy IP </w:t>
      </w:r>
      <w:r w:rsidR="00B30515">
        <w:rPr>
          <w:rFonts w:ascii="Arial" w:hAnsi="Arial" w:cs="Arial"/>
          <w:sz w:val="20"/>
          <w:szCs w:val="20"/>
        </w:rPr>
        <w:t>i/lub</w:t>
      </w:r>
      <w:r w:rsidR="00BE7558">
        <w:rPr>
          <w:rFonts w:ascii="Arial" w:hAnsi="Arial" w:cs="Arial"/>
          <w:sz w:val="20"/>
          <w:szCs w:val="20"/>
        </w:rPr>
        <w:t xml:space="preserve"> </w:t>
      </w:r>
      <w:r w:rsidRPr="00460BAB">
        <w:rPr>
          <w:rFonts w:ascii="Arial" w:hAnsi="Arial" w:cs="Arial"/>
          <w:sz w:val="20"/>
          <w:szCs w:val="20"/>
        </w:rPr>
        <w:t>Eksperci powołani w skład KOP niezbędni do prawidłowej oceny kryteriów. Każde kryterium ocenian</w:t>
      </w:r>
      <w:r w:rsidR="00586F63">
        <w:rPr>
          <w:rFonts w:ascii="Arial" w:hAnsi="Arial" w:cs="Arial"/>
          <w:sz w:val="20"/>
          <w:szCs w:val="20"/>
        </w:rPr>
        <w:t xml:space="preserve">e jest przez co najmniej dwóch </w:t>
      </w:r>
      <w:r w:rsidR="00BE7558">
        <w:rPr>
          <w:rFonts w:ascii="Arial" w:hAnsi="Arial" w:cs="Arial"/>
          <w:sz w:val="20"/>
          <w:szCs w:val="20"/>
        </w:rPr>
        <w:t>Członków KOP</w:t>
      </w:r>
      <w:r w:rsidR="00BE7558" w:rsidRPr="00460BAB">
        <w:rPr>
          <w:rFonts w:ascii="Arial" w:hAnsi="Arial" w:cs="Arial"/>
          <w:sz w:val="20"/>
          <w:szCs w:val="20"/>
        </w:rPr>
        <w:t xml:space="preserve"> </w:t>
      </w:r>
      <w:r w:rsidRPr="00460BAB">
        <w:rPr>
          <w:rFonts w:ascii="Arial" w:hAnsi="Arial" w:cs="Arial"/>
          <w:sz w:val="20"/>
          <w:szCs w:val="20"/>
        </w:rPr>
        <w:t>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w:t>
      </w:r>
      <w:r w:rsidR="00B8216A" w:rsidRPr="00460BAB">
        <w:rPr>
          <w:rFonts w:ascii="Arial" w:hAnsi="Arial" w:cs="Arial"/>
          <w:sz w:val="20"/>
          <w:szCs w:val="20"/>
        </w:rPr>
        <w:t xml:space="preserve"> (zgodnie z zasadą „dwóch par oczu</w:t>
      </w:r>
      <w:r w:rsidR="00650E7C" w:rsidRPr="00460BAB">
        <w:rPr>
          <w:rFonts w:ascii="Arial" w:hAnsi="Arial" w:cs="Arial"/>
          <w:sz w:val="20"/>
          <w:szCs w:val="20"/>
        </w:rPr>
        <w:t>”</w:t>
      </w:r>
      <w:r w:rsidR="00B8216A" w:rsidRPr="00460BAB">
        <w:rPr>
          <w:rFonts w:ascii="Arial" w:hAnsi="Arial" w:cs="Arial"/>
          <w:sz w:val="20"/>
          <w:szCs w:val="20"/>
        </w:rPr>
        <w:t>)</w:t>
      </w:r>
      <w:r w:rsidR="00AA578F" w:rsidRPr="00460BAB">
        <w:rPr>
          <w:rFonts w:ascii="Arial" w:hAnsi="Arial" w:cs="Arial"/>
          <w:sz w:val="20"/>
          <w:szCs w:val="20"/>
        </w:rPr>
        <w:t>.</w:t>
      </w:r>
    </w:p>
    <w:p w14:paraId="4971AF76" w14:textId="77777777" w:rsidR="00EF2CE0" w:rsidRDefault="00AA578F"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Ocena kryteriów merytorycznych jest oceną </w:t>
      </w:r>
      <w:r w:rsidR="00EF2CE0">
        <w:rPr>
          <w:rFonts w:ascii="Arial" w:hAnsi="Arial" w:cs="Arial"/>
          <w:sz w:val="20"/>
          <w:szCs w:val="20"/>
        </w:rPr>
        <w:t xml:space="preserve">kilkustopniową obejmującą: </w:t>
      </w:r>
    </w:p>
    <w:p w14:paraId="296511E4" w14:textId="77777777" w:rsidR="00364E25"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w:t>
      </w:r>
      <w:r w:rsidR="00EF29E5">
        <w:rPr>
          <w:rFonts w:ascii="Arial" w:hAnsi="Arial" w:cs="Arial"/>
          <w:sz w:val="20"/>
          <w:szCs w:val="20"/>
        </w:rPr>
        <w:t>ogólnych</w:t>
      </w:r>
      <w:r w:rsidR="001F288A">
        <w:rPr>
          <w:rFonts w:ascii="Arial" w:hAnsi="Arial" w:cs="Arial"/>
          <w:sz w:val="20"/>
          <w:szCs w:val="20"/>
        </w:rPr>
        <w:t xml:space="preserve"> (obligatoryjnych)</w:t>
      </w:r>
      <w:r w:rsidR="00EF29E5">
        <w:rPr>
          <w:rFonts w:ascii="Arial" w:hAnsi="Arial" w:cs="Arial"/>
          <w:sz w:val="20"/>
          <w:szCs w:val="20"/>
        </w:rPr>
        <w:t xml:space="preserve"> </w:t>
      </w:r>
      <w:r>
        <w:rPr>
          <w:rFonts w:ascii="Arial" w:hAnsi="Arial" w:cs="Arial"/>
          <w:sz w:val="20"/>
          <w:szCs w:val="20"/>
        </w:rPr>
        <w:t xml:space="preserve">i kryteriów specyficznych </w:t>
      </w:r>
      <w:r w:rsidR="001107B0">
        <w:rPr>
          <w:rFonts w:ascii="Arial" w:hAnsi="Arial" w:cs="Arial"/>
          <w:sz w:val="20"/>
          <w:szCs w:val="20"/>
        </w:rPr>
        <w:t>(</w:t>
      </w:r>
      <w:r>
        <w:rPr>
          <w:rFonts w:ascii="Arial" w:hAnsi="Arial" w:cs="Arial"/>
          <w:sz w:val="20"/>
          <w:szCs w:val="20"/>
        </w:rPr>
        <w:t>obligatoryjnych</w:t>
      </w:r>
      <w:r w:rsidR="001107B0">
        <w:rPr>
          <w:rFonts w:ascii="Arial" w:hAnsi="Arial" w:cs="Arial"/>
          <w:sz w:val="20"/>
          <w:szCs w:val="20"/>
        </w:rPr>
        <w:t>)</w:t>
      </w:r>
      <w:r>
        <w:rPr>
          <w:rFonts w:ascii="Arial" w:hAnsi="Arial" w:cs="Arial"/>
          <w:sz w:val="20"/>
          <w:szCs w:val="20"/>
        </w:rPr>
        <w:t>;</w:t>
      </w:r>
    </w:p>
    <w:p w14:paraId="256C315F" w14:textId="77777777" w:rsidR="00364E25"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w:t>
      </w:r>
      <w:r w:rsidR="0084779E">
        <w:rPr>
          <w:rFonts w:ascii="Arial" w:hAnsi="Arial" w:cs="Arial"/>
          <w:sz w:val="20"/>
          <w:szCs w:val="20"/>
        </w:rPr>
        <w:t>punktowych</w:t>
      </w:r>
      <w:r>
        <w:rPr>
          <w:rFonts w:ascii="Arial" w:hAnsi="Arial" w:cs="Arial"/>
          <w:sz w:val="20"/>
          <w:szCs w:val="20"/>
        </w:rPr>
        <w:t>;</w:t>
      </w:r>
    </w:p>
    <w:p w14:paraId="42AEBF4F" w14:textId="77777777" w:rsidR="00AA578F" w:rsidRPr="00460BAB"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premiujących. </w:t>
      </w:r>
    </w:p>
    <w:p w14:paraId="44EE2393" w14:textId="45DB8529" w:rsidR="00AA578F" w:rsidRPr="00460BAB" w:rsidRDefault="00AA578F"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Eksperci rozpoczynają ocenę wniosków o dofinansowanie projektu </w:t>
      </w:r>
      <w:r w:rsidR="0070227D" w:rsidRPr="00460BAB">
        <w:rPr>
          <w:rFonts w:ascii="Arial" w:hAnsi="Arial" w:cs="Arial"/>
          <w:sz w:val="20"/>
          <w:szCs w:val="20"/>
        </w:rPr>
        <w:t>od kryterió</w:t>
      </w:r>
      <w:r w:rsidR="0044469F">
        <w:rPr>
          <w:rFonts w:ascii="Arial" w:hAnsi="Arial" w:cs="Arial"/>
          <w:sz w:val="20"/>
          <w:szCs w:val="20"/>
        </w:rPr>
        <w:t xml:space="preserve">w </w:t>
      </w:r>
      <w:r w:rsidR="0044469F" w:rsidRPr="00586F63">
        <w:rPr>
          <w:rFonts w:ascii="Arial" w:hAnsi="Arial" w:cs="Arial"/>
          <w:sz w:val="20"/>
          <w:szCs w:val="20"/>
        </w:rPr>
        <w:t xml:space="preserve">merytorycznych </w:t>
      </w:r>
      <w:r w:rsidR="00EF29E5">
        <w:rPr>
          <w:rFonts w:ascii="Arial" w:hAnsi="Arial" w:cs="Arial"/>
          <w:sz w:val="20"/>
          <w:szCs w:val="20"/>
        </w:rPr>
        <w:t>ogólnych</w:t>
      </w:r>
      <w:r w:rsidR="001F288A">
        <w:rPr>
          <w:rFonts w:ascii="Arial" w:hAnsi="Arial" w:cs="Arial"/>
          <w:sz w:val="20"/>
          <w:szCs w:val="20"/>
        </w:rPr>
        <w:t xml:space="preserve"> (obligatoryjnych)</w:t>
      </w:r>
      <w:r w:rsidR="00EF29E5" w:rsidRPr="00586F63">
        <w:rPr>
          <w:rFonts w:ascii="Arial" w:hAnsi="Arial" w:cs="Arial"/>
          <w:sz w:val="20"/>
          <w:szCs w:val="20"/>
        </w:rPr>
        <w:t xml:space="preserve"> </w:t>
      </w:r>
      <w:r w:rsidR="00FC225A" w:rsidRPr="00586F63">
        <w:rPr>
          <w:rFonts w:ascii="Arial" w:hAnsi="Arial" w:cs="Arial"/>
          <w:sz w:val="20"/>
          <w:szCs w:val="20"/>
        </w:rPr>
        <w:t xml:space="preserve">oraz specyficznych </w:t>
      </w:r>
      <w:r w:rsidR="001107B0">
        <w:rPr>
          <w:rFonts w:ascii="Arial" w:hAnsi="Arial" w:cs="Arial"/>
          <w:sz w:val="20"/>
          <w:szCs w:val="20"/>
        </w:rPr>
        <w:t>(</w:t>
      </w:r>
      <w:r w:rsidR="00FC225A" w:rsidRPr="00586F63">
        <w:rPr>
          <w:rFonts w:ascii="Arial" w:hAnsi="Arial" w:cs="Arial"/>
          <w:sz w:val="20"/>
          <w:szCs w:val="20"/>
        </w:rPr>
        <w:t>obligatoryjnych</w:t>
      </w:r>
      <w:r w:rsidR="001107B0">
        <w:rPr>
          <w:rFonts w:ascii="Arial" w:hAnsi="Arial" w:cs="Arial"/>
          <w:sz w:val="20"/>
          <w:szCs w:val="20"/>
        </w:rPr>
        <w:t>)</w:t>
      </w:r>
      <w:r w:rsidR="00586F63">
        <w:rPr>
          <w:rFonts w:ascii="Arial" w:hAnsi="Arial" w:cs="Arial"/>
          <w:sz w:val="20"/>
          <w:szCs w:val="20"/>
        </w:rPr>
        <w:t xml:space="preserve"> </w:t>
      </w:r>
      <w:r w:rsidR="00520253">
        <w:rPr>
          <w:rFonts w:ascii="Arial" w:hAnsi="Arial" w:cs="Arial"/>
          <w:sz w:val="20"/>
          <w:szCs w:val="20"/>
        </w:rPr>
        <w:t xml:space="preserve">wyboru projektów </w:t>
      </w:r>
      <w:r w:rsidR="0070227D" w:rsidRPr="00460BAB">
        <w:rPr>
          <w:rFonts w:ascii="Arial" w:hAnsi="Arial" w:cs="Arial"/>
          <w:sz w:val="20"/>
          <w:szCs w:val="20"/>
        </w:rPr>
        <w:t xml:space="preserve">zawartych w Karcie </w:t>
      </w:r>
      <w:r w:rsidR="0070227D" w:rsidRPr="00460BAB">
        <w:rPr>
          <w:rFonts w:ascii="Arial" w:hAnsi="Arial" w:cs="Arial"/>
          <w:sz w:val="20"/>
          <w:szCs w:val="20"/>
        </w:rPr>
        <w:lastRenderedPageBreak/>
        <w:t>oceny kryteriów merytorycznych</w:t>
      </w:r>
      <w:r w:rsidR="0034650C">
        <w:rPr>
          <w:rFonts w:ascii="Arial" w:hAnsi="Arial" w:cs="Arial"/>
          <w:sz w:val="20"/>
          <w:szCs w:val="20"/>
        </w:rPr>
        <w:t xml:space="preserve"> </w:t>
      </w:r>
      <w:r w:rsidR="00EF29E5">
        <w:rPr>
          <w:rFonts w:ascii="Arial" w:hAnsi="Arial" w:cs="Arial"/>
          <w:sz w:val="20"/>
          <w:szCs w:val="20"/>
        </w:rPr>
        <w:t>ogólnych</w:t>
      </w:r>
      <w:r w:rsidR="001F288A">
        <w:rPr>
          <w:rFonts w:ascii="Arial" w:hAnsi="Arial" w:cs="Arial"/>
          <w:sz w:val="20"/>
          <w:szCs w:val="20"/>
        </w:rPr>
        <w:t xml:space="preserve"> </w:t>
      </w:r>
      <w:r w:rsidR="001F288A" w:rsidRPr="001F288A">
        <w:rPr>
          <w:rFonts w:ascii="Arial" w:hAnsi="Arial" w:cs="Arial"/>
          <w:sz w:val="20"/>
          <w:szCs w:val="20"/>
        </w:rPr>
        <w:t>(obligatoryjnych)</w:t>
      </w:r>
      <w:r w:rsidR="00EF29E5">
        <w:rPr>
          <w:rFonts w:ascii="Arial" w:hAnsi="Arial" w:cs="Arial"/>
          <w:sz w:val="20"/>
          <w:szCs w:val="20"/>
        </w:rPr>
        <w:t xml:space="preserve"> </w:t>
      </w:r>
      <w:r w:rsidR="00E17CEA">
        <w:rPr>
          <w:rFonts w:ascii="Arial" w:hAnsi="Arial" w:cs="Arial"/>
          <w:sz w:val="20"/>
          <w:szCs w:val="20"/>
        </w:rPr>
        <w:t xml:space="preserve">i specyficznych </w:t>
      </w:r>
      <w:r w:rsidR="001107B0">
        <w:rPr>
          <w:rFonts w:ascii="Arial" w:hAnsi="Arial" w:cs="Arial"/>
          <w:sz w:val="20"/>
          <w:szCs w:val="20"/>
        </w:rPr>
        <w:t>(</w:t>
      </w:r>
      <w:r w:rsidR="00E17CEA">
        <w:rPr>
          <w:rFonts w:ascii="Arial" w:hAnsi="Arial" w:cs="Arial"/>
          <w:sz w:val="20"/>
          <w:szCs w:val="20"/>
        </w:rPr>
        <w:t>obligatoryjnych</w:t>
      </w:r>
      <w:r w:rsidR="001107B0">
        <w:rPr>
          <w:rFonts w:ascii="Arial" w:hAnsi="Arial" w:cs="Arial"/>
          <w:sz w:val="20"/>
          <w:szCs w:val="20"/>
        </w:rPr>
        <w:t>)</w:t>
      </w:r>
      <w:r w:rsidR="00E17CEA">
        <w:rPr>
          <w:rFonts w:ascii="Arial" w:hAnsi="Arial" w:cs="Arial"/>
          <w:sz w:val="20"/>
          <w:szCs w:val="20"/>
        </w:rPr>
        <w:t xml:space="preserve"> </w:t>
      </w:r>
      <w:r w:rsidR="0034650C">
        <w:rPr>
          <w:rFonts w:ascii="Arial" w:hAnsi="Arial" w:cs="Arial"/>
          <w:sz w:val="20"/>
          <w:szCs w:val="20"/>
        </w:rPr>
        <w:t xml:space="preserve">stanowiącą załącznik nr </w:t>
      </w:r>
      <w:r w:rsidR="0034650C" w:rsidRPr="00E611E1">
        <w:rPr>
          <w:rFonts w:ascii="Arial" w:hAnsi="Arial" w:cs="Arial"/>
          <w:sz w:val="20"/>
          <w:szCs w:val="20"/>
        </w:rPr>
        <w:t>10</w:t>
      </w:r>
      <w:r w:rsidR="001856C4" w:rsidRPr="00460BAB">
        <w:rPr>
          <w:rFonts w:ascii="Arial" w:hAnsi="Arial" w:cs="Arial"/>
          <w:sz w:val="20"/>
          <w:szCs w:val="20"/>
        </w:rPr>
        <w:t xml:space="preserve"> do</w:t>
      </w:r>
      <w:r w:rsidR="00EF2CE0">
        <w:rPr>
          <w:rFonts w:ascii="Arial" w:hAnsi="Arial" w:cs="Arial"/>
          <w:sz w:val="20"/>
          <w:szCs w:val="20"/>
        </w:rPr>
        <w:t> </w:t>
      </w:r>
      <w:r w:rsidR="001856C4" w:rsidRPr="00460BAB">
        <w:rPr>
          <w:rFonts w:ascii="Arial" w:hAnsi="Arial" w:cs="Arial"/>
          <w:sz w:val="20"/>
          <w:szCs w:val="20"/>
        </w:rPr>
        <w:t>Regulaminu.</w:t>
      </w:r>
      <w:r w:rsidR="0070227D" w:rsidRPr="00460BAB">
        <w:rPr>
          <w:rFonts w:ascii="Arial" w:hAnsi="Arial" w:cs="Arial"/>
          <w:sz w:val="20"/>
          <w:szCs w:val="20"/>
        </w:rPr>
        <w:t xml:space="preserve"> </w:t>
      </w:r>
    </w:p>
    <w:p w14:paraId="7ED78B20" w14:textId="380B8150" w:rsidR="001856C4" w:rsidRPr="00460BAB" w:rsidRDefault="001856C4"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 trakcie oceny kryteriów merytorycznych dopuszcza się uzyskanie doda</w:t>
      </w:r>
      <w:r w:rsidR="00AD72B2" w:rsidRPr="00460BAB">
        <w:rPr>
          <w:rFonts w:ascii="Arial" w:hAnsi="Arial" w:cs="Arial"/>
          <w:sz w:val="20"/>
          <w:szCs w:val="20"/>
        </w:rPr>
        <w:t xml:space="preserve">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00AD72B2" w:rsidRPr="00460BAB">
        <w:rPr>
          <w:rFonts w:ascii="Arial" w:hAnsi="Arial" w:cs="Arial"/>
          <w:sz w:val="20"/>
          <w:szCs w:val="20"/>
        </w:rPr>
        <w:t xml:space="preserve"> od </w:t>
      </w:r>
      <w:r w:rsidRPr="00460BAB">
        <w:rPr>
          <w:rFonts w:ascii="Arial" w:hAnsi="Arial" w:cs="Arial"/>
          <w:sz w:val="20"/>
          <w:szCs w:val="20"/>
        </w:rPr>
        <w:t>Wnioskodawcy.</w:t>
      </w:r>
    </w:p>
    <w:p w14:paraId="2E014AD4" w14:textId="77777777" w:rsidR="00855929" w:rsidRPr="000A5C1E"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konieczności złożenia dodatkowych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Pr="00460BAB">
        <w:rPr>
          <w:rFonts w:ascii="Arial" w:hAnsi="Arial" w:cs="Arial"/>
          <w:sz w:val="20"/>
          <w:szCs w:val="20"/>
        </w:rPr>
        <w:t xml:space="preserve"> Wnioskodawca zobligowany jest do </w:t>
      </w:r>
      <w:r w:rsidR="00364E25">
        <w:rPr>
          <w:rFonts w:ascii="Arial" w:hAnsi="Arial" w:cs="Arial"/>
          <w:sz w:val="20"/>
          <w:szCs w:val="20"/>
        </w:rPr>
        <w:t>ich dostarczenia</w:t>
      </w:r>
      <w:r w:rsidR="00490A83" w:rsidRPr="00460BAB">
        <w:rPr>
          <w:rFonts w:ascii="Arial" w:hAnsi="Arial" w:cs="Arial"/>
          <w:sz w:val="20"/>
          <w:szCs w:val="20"/>
        </w:rPr>
        <w:t xml:space="preserve"> w ciągu 7 dni licząc od </w:t>
      </w:r>
      <w:r w:rsidRPr="00460BAB">
        <w:rPr>
          <w:rFonts w:ascii="Arial" w:hAnsi="Arial" w:cs="Arial"/>
          <w:sz w:val="20"/>
          <w:szCs w:val="20"/>
        </w:rPr>
        <w:t xml:space="preserve">dnia </w:t>
      </w:r>
      <w:r w:rsidR="00650E7C" w:rsidRPr="00460BAB">
        <w:rPr>
          <w:rFonts w:ascii="Arial" w:hAnsi="Arial" w:cs="Arial"/>
          <w:sz w:val="20"/>
          <w:szCs w:val="20"/>
        </w:rPr>
        <w:t>następującego po dniu otrzymania</w:t>
      </w:r>
      <w:r w:rsidRPr="00460BAB">
        <w:rPr>
          <w:rFonts w:ascii="Arial" w:hAnsi="Arial" w:cs="Arial"/>
          <w:sz w:val="20"/>
          <w:szCs w:val="20"/>
        </w:rPr>
        <w:t xml:space="preserve"> przez Wnioskodawcę pisma informującego o konieczności złożenia dodatkowych </w:t>
      </w:r>
      <w:r w:rsidR="003E44BA" w:rsidRPr="003E44BA">
        <w:rPr>
          <w:rFonts w:ascii="Arial" w:hAnsi="Arial" w:cs="Arial"/>
          <w:sz w:val="20"/>
          <w:szCs w:val="20"/>
        </w:rPr>
        <w:t>wyjaśnień/uzupełnienia informacji</w:t>
      </w:r>
      <w:r w:rsidRPr="000A5C1E">
        <w:rPr>
          <w:rFonts w:ascii="Arial" w:hAnsi="Arial" w:cs="Arial"/>
          <w:sz w:val="20"/>
          <w:szCs w:val="20"/>
        </w:rPr>
        <w:t>.</w:t>
      </w:r>
    </w:p>
    <w:p w14:paraId="02A078C4" w14:textId="43E8A68D" w:rsidR="00923D26" w:rsidRPr="00460BAB" w:rsidRDefault="003E44BA" w:rsidP="00520253">
      <w:pPr>
        <w:pStyle w:val="Kolorowalistaakcent11"/>
        <w:numPr>
          <w:ilvl w:val="0"/>
          <w:numId w:val="51"/>
        </w:numPr>
        <w:spacing w:line="276" w:lineRule="auto"/>
        <w:ind w:left="709"/>
        <w:jc w:val="both"/>
        <w:rPr>
          <w:rFonts w:ascii="Arial" w:hAnsi="Arial" w:cs="Arial"/>
          <w:sz w:val="20"/>
          <w:szCs w:val="20"/>
        </w:rPr>
      </w:pPr>
      <w:r>
        <w:rPr>
          <w:rFonts w:ascii="Arial" w:hAnsi="Arial" w:cs="Arial"/>
          <w:sz w:val="20"/>
          <w:szCs w:val="20"/>
        </w:rPr>
        <w:t>W</w:t>
      </w:r>
      <w:r w:rsidRPr="003E44BA">
        <w:rPr>
          <w:rFonts w:ascii="Arial" w:hAnsi="Arial" w:cs="Arial"/>
          <w:sz w:val="20"/>
          <w:szCs w:val="20"/>
        </w:rPr>
        <w:t>yjaśnie</w:t>
      </w:r>
      <w:r>
        <w:rPr>
          <w:rFonts w:ascii="Arial" w:hAnsi="Arial" w:cs="Arial"/>
          <w:sz w:val="20"/>
          <w:szCs w:val="20"/>
        </w:rPr>
        <w:t>nia</w:t>
      </w:r>
      <w:r w:rsidRPr="003E44BA">
        <w:rPr>
          <w:rFonts w:ascii="Arial" w:hAnsi="Arial" w:cs="Arial"/>
          <w:sz w:val="20"/>
          <w:szCs w:val="20"/>
        </w:rPr>
        <w:t>/uzupełnieni</w:t>
      </w:r>
      <w:r>
        <w:rPr>
          <w:rFonts w:ascii="Arial" w:hAnsi="Arial" w:cs="Arial"/>
          <w:sz w:val="20"/>
          <w:szCs w:val="20"/>
        </w:rPr>
        <w:t>e</w:t>
      </w:r>
      <w:r w:rsidRPr="003E44BA">
        <w:rPr>
          <w:rFonts w:ascii="Arial" w:hAnsi="Arial" w:cs="Arial"/>
          <w:sz w:val="20"/>
          <w:szCs w:val="20"/>
        </w:rPr>
        <w:t xml:space="preserve"> informacji</w:t>
      </w:r>
      <w:r w:rsidR="00923D26" w:rsidRPr="00460BAB">
        <w:rPr>
          <w:rFonts w:ascii="Arial" w:hAnsi="Arial" w:cs="Arial"/>
          <w:sz w:val="20"/>
          <w:szCs w:val="20"/>
        </w:rPr>
        <w:t xml:space="preserve"> </w:t>
      </w:r>
      <w:r w:rsidRPr="00460BAB">
        <w:rPr>
          <w:rFonts w:ascii="Arial" w:hAnsi="Arial" w:cs="Arial"/>
          <w:sz w:val="20"/>
          <w:szCs w:val="20"/>
        </w:rPr>
        <w:t>mus</w:t>
      </w:r>
      <w:r>
        <w:rPr>
          <w:rFonts w:ascii="Arial" w:hAnsi="Arial" w:cs="Arial"/>
          <w:sz w:val="20"/>
          <w:szCs w:val="20"/>
        </w:rPr>
        <w:t>i</w:t>
      </w:r>
      <w:r w:rsidRPr="00460BAB">
        <w:rPr>
          <w:rFonts w:ascii="Arial" w:hAnsi="Arial" w:cs="Arial"/>
          <w:sz w:val="20"/>
          <w:szCs w:val="20"/>
        </w:rPr>
        <w:t xml:space="preserve"> </w:t>
      </w:r>
      <w:r w:rsidR="00923D26" w:rsidRPr="00460BAB">
        <w:rPr>
          <w:rFonts w:ascii="Arial" w:hAnsi="Arial" w:cs="Arial"/>
          <w:sz w:val="20"/>
          <w:szCs w:val="20"/>
        </w:rPr>
        <w:t>być dosta</w:t>
      </w:r>
      <w:r w:rsidR="00AD72B2" w:rsidRPr="00460BAB">
        <w:rPr>
          <w:rFonts w:ascii="Arial" w:hAnsi="Arial" w:cs="Arial"/>
          <w:sz w:val="20"/>
          <w:szCs w:val="20"/>
        </w:rPr>
        <w:t>rczone w formie papierowej w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00D95858" w:rsidRPr="00460BAB">
        <w:rPr>
          <w:rFonts w:ascii="Arial" w:hAnsi="Arial" w:cs="Arial"/>
          <w:sz w:val="20"/>
          <w:szCs w:val="20"/>
        </w:rPr>
        <w:t xml:space="preserve"> </w:t>
      </w:r>
      <w:r w:rsidR="00406E80" w:rsidRPr="00460BAB">
        <w:rPr>
          <w:rFonts w:ascii="Arial" w:hAnsi="Arial" w:cs="Arial"/>
          <w:sz w:val="20"/>
          <w:szCs w:val="20"/>
        </w:rPr>
        <w:t xml:space="preserve">oraz w wersji elektronicznej (na płycie CD/innym nośniku elektronicznym). </w:t>
      </w:r>
      <w:r w:rsidR="00520253" w:rsidRPr="00520253">
        <w:rPr>
          <w:rFonts w:ascii="Arial" w:hAnsi="Arial" w:cs="Arial"/>
          <w:sz w:val="20"/>
          <w:szCs w:val="20"/>
        </w:rPr>
        <w:t>Wypełniony wniosek o dofinansowanie projektu w wersji elektronicznej należy wysłać za pomocą dostępnej w systemie LSI MAKS2 funkcji „wyślij wniosek”. Za dzień ich złożenia uznaje się dzień wpływu dokumentów w wersji papierowej do Sekretariatu WFOŚiGW.</w:t>
      </w:r>
    </w:p>
    <w:p w14:paraId="6145B132" w14:textId="77777777" w:rsidR="00855929"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w:t>
      </w:r>
      <w:r w:rsidR="00490A83" w:rsidRPr="00460BAB">
        <w:rPr>
          <w:rFonts w:ascii="Arial" w:hAnsi="Arial" w:cs="Arial"/>
          <w:sz w:val="20"/>
          <w:szCs w:val="20"/>
        </w:rPr>
        <w:t>sytuacji</w:t>
      </w:r>
      <w:r w:rsidRPr="00460BAB">
        <w:rPr>
          <w:rFonts w:ascii="Arial" w:hAnsi="Arial" w:cs="Arial"/>
          <w:sz w:val="20"/>
          <w:szCs w:val="20"/>
        </w:rPr>
        <w:t xml:space="preserve"> niedostarczenia dodatkowych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Pr="00460BAB">
        <w:rPr>
          <w:rFonts w:ascii="Arial" w:hAnsi="Arial" w:cs="Arial"/>
          <w:sz w:val="20"/>
          <w:szCs w:val="20"/>
        </w:rPr>
        <w:t xml:space="preserve"> </w:t>
      </w:r>
      <w:r w:rsidR="00D95858">
        <w:rPr>
          <w:rFonts w:ascii="Arial" w:hAnsi="Arial" w:cs="Arial"/>
          <w:sz w:val="20"/>
          <w:szCs w:val="20"/>
        </w:rPr>
        <w:t>Członkowie KOP</w:t>
      </w:r>
      <w:r w:rsidR="00D95858" w:rsidRPr="00460BAB">
        <w:rPr>
          <w:rFonts w:ascii="Arial" w:hAnsi="Arial" w:cs="Arial"/>
          <w:sz w:val="20"/>
          <w:szCs w:val="20"/>
        </w:rPr>
        <w:t xml:space="preserve"> </w:t>
      </w:r>
      <w:r w:rsidRPr="00460BAB">
        <w:rPr>
          <w:rFonts w:ascii="Arial" w:hAnsi="Arial" w:cs="Arial"/>
          <w:sz w:val="20"/>
          <w:szCs w:val="20"/>
        </w:rPr>
        <w:t>b</w:t>
      </w:r>
      <w:r w:rsidR="00490A83" w:rsidRPr="00460BAB">
        <w:rPr>
          <w:rFonts w:ascii="Arial" w:hAnsi="Arial" w:cs="Arial"/>
          <w:sz w:val="20"/>
          <w:szCs w:val="20"/>
        </w:rPr>
        <w:t>ędą</w:t>
      </w:r>
      <w:r w:rsidRPr="00460BAB">
        <w:rPr>
          <w:rFonts w:ascii="Arial" w:hAnsi="Arial" w:cs="Arial"/>
          <w:sz w:val="20"/>
          <w:szCs w:val="20"/>
        </w:rPr>
        <w:t xml:space="preserve"> do</w:t>
      </w:r>
      <w:r w:rsidR="00490A83" w:rsidRPr="00460BAB">
        <w:rPr>
          <w:rFonts w:ascii="Arial" w:hAnsi="Arial" w:cs="Arial"/>
          <w:sz w:val="20"/>
          <w:szCs w:val="20"/>
        </w:rPr>
        <w:t xml:space="preserve">konywali </w:t>
      </w:r>
      <w:r w:rsidRPr="00460BAB">
        <w:rPr>
          <w:rFonts w:ascii="Arial" w:hAnsi="Arial" w:cs="Arial"/>
          <w:sz w:val="20"/>
          <w:szCs w:val="20"/>
        </w:rPr>
        <w:t xml:space="preserve">oceny wniosku o dofinansowanie projektu </w:t>
      </w:r>
      <w:r w:rsidR="00364E25">
        <w:rPr>
          <w:rFonts w:ascii="Arial" w:hAnsi="Arial" w:cs="Arial"/>
          <w:sz w:val="20"/>
          <w:szCs w:val="20"/>
        </w:rPr>
        <w:t>na podstawie dokumentów dotychczas złożonych przez Wnioskodawcę.</w:t>
      </w:r>
    </w:p>
    <w:p w14:paraId="49ABBBA2" w14:textId="77777777" w:rsidR="00490A83"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Niespełnienie </w:t>
      </w:r>
      <w:r w:rsidR="00E17CEA">
        <w:rPr>
          <w:rFonts w:ascii="Arial" w:hAnsi="Arial" w:cs="Arial"/>
          <w:sz w:val="20"/>
          <w:szCs w:val="20"/>
        </w:rPr>
        <w:t xml:space="preserve">co najmniej </w:t>
      </w:r>
      <w:r w:rsidRPr="00460BAB">
        <w:rPr>
          <w:rFonts w:ascii="Arial" w:hAnsi="Arial" w:cs="Arial"/>
          <w:sz w:val="20"/>
          <w:szCs w:val="20"/>
        </w:rPr>
        <w:t xml:space="preserve">jednego z kryteriów merytorycznych </w:t>
      </w:r>
      <w:r w:rsidR="00EF29E5">
        <w:rPr>
          <w:rFonts w:ascii="Arial" w:hAnsi="Arial" w:cs="Arial"/>
          <w:sz w:val="20"/>
          <w:szCs w:val="20"/>
        </w:rPr>
        <w:t>ogólnych</w:t>
      </w:r>
      <w:r w:rsidR="00847788">
        <w:rPr>
          <w:rFonts w:ascii="Arial" w:hAnsi="Arial" w:cs="Arial"/>
          <w:sz w:val="20"/>
          <w:szCs w:val="20"/>
        </w:rPr>
        <w:t xml:space="preserve"> </w:t>
      </w:r>
      <w:r w:rsidR="00847788" w:rsidRPr="00847788">
        <w:rPr>
          <w:rFonts w:ascii="Arial" w:hAnsi="Arial" w:cs="Arial"/>
          <w:sz w:val="20"/>
          <w:szCs w:val="20"/>
        </w:rPr>
        <w:t>(obligatoryjnych)</w:t>
      </w:r>
      <w:r w:rsidR="00EF29E5" w:rsidRPr="00460BAB">
        <w:rPr>
          <w:rFonts w:ascii="Arial" w:hAnsi="Arial" w:cs="Arial"/>
          <w:sz w:val="20"/>
          <w:szCs w:val="20"/>
        </w:rPr>
        <w:t xml:space="preserve"> </w:t>
      </w:r>
      <w:r w:rsidR="00C87243" w:rsidRPr="00460BAB">
        <w:rPr>
          <w:rFonts w:ascii="Arial" w:hAnsi="Arial" w:cs="Arial"/>
          <w:sz w:val="20"/>
          <w:szCs w:val="20"/>
        </w:rPr>
        <w:t xml:space="preserve">oraz specyficznych </w:t>
      </w:r>
      <w:r w:rsidR="001107B0">
        <w:rPr>
          <w:rFonts w:ascii="Arial" w:hAnsi="Arial" w:cs="Arial"/>
          <w:sz w:val="20"/>
          <w:szCs w:val="20"/>
        </w:rPr>
        <w:t>(</w:t>
      </w:r>
      <w:r w:rsidR="00C87243" w:rsidRPr="00460BAB">
        <w:rPr>
          <w:rFonts w:ascii="Arial" w:hAnsi="Arial" w:cs="Arial"/>
          <w:sz w:val="20"/>
          <w:szCs w:val="20"/>
        </w:rPr>
        <w:t>obligatoryjnych</w:t>
      </w:r>
      <w:r w:rsidR="001107B0">
        <w:rPr>
          <w:rFonts w:ascii="Arial" w:hAnsi="Arial" w:cs="Arial"/>
          <w:sz w:val="20"/>
          <w:szCs w:val="20"/>
        </w:rPr>
        <w:t>)</w:t>
      </w:r>
      <w:r w:rsidRPr="00460BAB">
        <w:rPr>
          <w:rFonts w:ascii="Arial" w:hAnsi="Arial" w:cs="Arial"/>
          <w:sz w:val="20"/>
          <w:szCs w:val="20"/>
        </w:rPr>
        <w:t xml:space="preserve"> pow</w:t>
      </w:r>
      <w:r w:rsidR="00E17CEA">
        <w:rPr>
          <w:rFonts w:ascii="Arial" w:hAnsi="Arial" w:cs="Arial"/>
          <w:sz w:val="20"/>
          <w:szCs w:val="20"/>
        </w:rPr>
        <w:t>oduje negatywną ocenę wniosku o </w:t>
      </w:r>
      <w:r w:rsidRPr="00460BAB">
        <w:rPr>
          <w:rFonts w:ascii="Arial" w:hAnsi="Arial" w:cs="Arial"/>
          <w:sz w:val="20"/>
          <w:szCs w:val="20"/>
        </w:rPr>
        <w:t>dofinansowanie projektu</w:t>
      </w:r>
      <w:r w:rsidR="00490A83" w:rsidRPr="00460BAB">
        <w:rPr>
          <w:rFonts w:ascii="Arial" w:hAnsi="Arial" w:cs="Arial"/>
          <w:sz w:val="20"/>
          <w:szCs w:val="20"/>
        </w:rPr>
        <w:t xml:space="preserve"> </w:t>
      </w:r>
      <w:r w:rsidR="00586F63">
        <w:rPr>
          <w:rFonts w:ascii="Arial" w:hAnsi="Arial" w:cs="Arial"/>
          <w:sz w:val="20"/>
          <w:szCs w:val="20"/>
        </w:rPr>
        <w:t>zgodnie z </w:t>
      </w:r>
      <w:r w:rsidR="00586F63" w:rsidRPr="00460BAB">
        <w:rPr>
          <w:rFonts w:ascii="Arial" w:hAnsi="Arial" w:cs="Arial"/>
          <w:sz w:val="20"/>
          <w:szCs w:val="20"/>
        </w:rPr>
        <w:t>art. </w:t>
      </w:r>
      <w:r w:rsidR="00586F63">
        <w:rPr>
          <w:rFonts w:ascii="Arial" w:hAnsi="Arial" w:cs="Arial"/>
          <w:sz w:val="20"/>
          <w:szCs w:val="20"/>
        </w:rPr>
        <w:t>53 Ustawy wdrożeniowej</w:t>
      </w:r>
      <w:r w:rsidR="00490A83" w:rsidRPr="00460BAB">
        <w:rPr>
          <w:rFonts w:ascii="Arial" w:hAnsi="Arial" w:cs="Arial"/>
          <w:sz w:val="20"/>
          <w:szCs w:val="20"/>
        </w:rPr>
        <w:t>.</w:t>
      </w:r>
    </w:p>
    <w:p w14:paraId="5C4A18FB" w14:textId="77777777" w:rsidR="00364E25" w:rsidRPr="00460BAB" w:rsidRDefault="00490A83"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E255A9" w:rsidRPr="00460BAB">
        <w:rPr>
          <w:rFonts w:ascii="Arial" w:hAnsi="Arial" w:cs="Arial"/>
          <w:sz w:val="20"/>
          <w:szCs w:val="20"/>
        </w:rPr>
        <w:t>negatywnej oceny projektu</w:t>
      </w:r>
      <w:r w:rsidRPr="00460BAB">
        <w:rPr>
          <w:rFonts w:ascii="Arial" w:hAnsi="Arial" w:cs="Arial"/>
          <w:sz w:val="20"/>
          <w:szCs w:val="20"/>
        </w:rPr>
        <w:t xml:space="preserve"> z powodu nies</w:t>
      </w:r>
      <w:r w:rsidR="00E255A9" w:rsidRPr="00460BAB">
        <w:rPr>
          <w:rFonts w:ascii="Arial" w:hAnsi="Arial" w:cs="Arial"/>
          <w:sz w:val="20"/>
          <w:szCs w:val="20"/>
        </w:rPr>
        <w:t xml:space="preserve">pełnienia co najmniej jednego </w:t>
      </w:r>
      <w:r w:rsidR="00E255A9" w:rsidRPr="00586F63">
        <w:rPr>
          <w:rFonts w:ascii="Arial" w:hAnsi="Arial" w:cs="Arial"/>
          <w:sz w:val="20"/>
          <w:szCs w:val="20"/>
        </w:rPr>
        <w:t>z </w:t>
      </w:r>
      <w:r w:rsidRPr="00586F63">
        <w:rPr>
          <w:rFonts w:ascii="Arial" w:hAnsi="Arial" w:cs="Arial"/>
          <w:sz w:val="20"/>
          <w:szCs w:val="20"/>
        </w:rPr>
        <w:t xml:space="preserve">kryteriów merytorycznych </w:t>
      </w:r>
      <w:r w:rsidR="00EF29E5">
        <w:rPr>
          <w:rFonts w:ascii="Arial" w:hAnsi="Arial" w:cs="Arial"/>
          <w:sz w:val="20"/>
          <w:szCs w:val="20"/>
        </w:rPr>
        <w:t>ogólnych</w:t>
      </w:r>
      <w:r w:rsidR="00EF29E5" w:rsidRPr="00586F63">
        <w:rPr>
          <w:rFonts w:ascii="Arial" w:hAnsi="Arial" w:cs="Arial"/>
          <w:sz w:val="20"/>
          <w:szCs w:val="20"/>
        </w:rPr>
        <w:t xml:space="preserve"> </w:t>
      </w:r>
      <w:r w:rsidR="00847788" w:rsidRPr="00847788">
        <w:rPr>
          <w:rFonts w:ascii="Arial" w:hAnsi="Arial" w:cs="Arial"/>
          <w:sz w:val="20"/>
          <w:szCs w:val="20"/>
        </w:rPr>
        <w:t>(obligatoryjnych)</w:t>
      </w:r>
      <w:r w:rsidR="00847788">
        <w:rPr>
          <w:rFonts w:ascii="Arial" w:hAnsi="Arial" w:cs="Arial"/>
          <w:sz w:val="20"/>
          <w:szCs w:val="20"/>
        </w:rPr>
        <w:t xml:space="preserve"> </w:t>
      </w:r>
      <w:r w:rsidR="00C87243" w:rsidRPr="00586F63">
        <w:rPr>
          <w:rFonts w:ascii="Arial" w:hAnsi="Arial" w:cs="Arial"/>
          <w:sz w:val="20"/>
          <w:szCs w:val="20"/>
        </w:rPr>
        <w:t xml:space="preserve">oraz specyficznych </w:t>
      </w:r>
      <w:r w:rsidR="001107B0">
        <w:rPr>
          <w:rFonts w:ascii="Arial" w:hAnsi="Arial" w:cs="Arial"/>
          <w:sz w:val="20"/>
          <w:szCs w:val="20"/>
        </w:rPr>
        <w:t>(</w:t>
      </w:r>
      <w:r w:rsidR="00C87243" w:rsidRPr="00586F63">
        <w:rPr>
          <w:rFonts w:ascii="Arial" w:hAnsi="Arial" w:cs="Arial"/>
          <w:sz w:val="20"/>
          <w:szCs w:val="20"/>
        </w:rPr>
        <w:t>obligatoryjnych</w:t>
      </w:r>
      <w:r w:rsidR="001107B0">
        <w:rPr>
          <w:rFonts w:ascii="Arial" w:hAnsi="Arial" w:cs="Arial"/>
          <w:sz w:val="20"/>
          <w:szCs w:val="20"/>
        </w:rPr>
        <w:t>)</w:t>
      </w:r>
      <w:r w:rsidR="00AD72B2" w:rsidRPr="00586F63">
        <w:rPr>
          <w:rFonts w:ascii="Arial" w:hAnsi="Arial" w:cs="Arial"/>
          <w:sz w:val="20"/>
          <w:szCs w:val="20"/>
        </w:rPr>
        <w:t xml:space="preserve"> do </w:t>
      </w:r>
      <w:r w:rsidRPr="00586F63">
        <w:rPr>
          <w:rFonts w:ascii="Arial" w:hAnsi="Arial" w:cs="Arial"/>
          <w:sz w:val="20"/>
          <w:szCs w:val="20"/>
        </w:rPr>
        <w:t>Wnio</w:t>
      </w:r>
      <w:r w:rsidR="00E255A9" w:rsidRPr="00586F63">
        <w:rPr>
          <w:rFonts w:ascii="Arial" w:hAnsi="Arial" w:cs="Arial"/>
          <w:sz w:val="20"/>
          <w:szCs w:val="20"/>
        </w:rPr>
        <w:t xml:space="preserve">skodawcy </w:t>
      </w:r>
      <w:r w:rsidR="00364E25" w:rsidRPr="00586F63">
        <w:rPr>
          <w:rFonts w:ascii="Arial" w:hAnsi="Arial" w:cs="Arial"/>
          <w:sz w:val="20"/>
          <w:szCs w:val="20"/>
        </w:rPr>
        <w:t>wysłana jest powyższa informacja,</w:t>
      </w:r>
      <w:r w:rsidR="00364E25">
        <w:rPr>
          <w:rFonts w:ascii="Arial" w:hAnsi="Arial" w:cs="Arial"/>
          <w:sz w:val="20"/>
          <w:szCs w:val="20"/>
        </w:rPr>
        <w:t xml:space="preserve"> </w:t>
      </w:r>
      <w:r w:rsidR="00364E25" w:rsidRPr="00460BAB">
        <w:rPr>
          <w:rFonts w:ascii="Arial" w:hAnsi="Arial" w:cs="Arial"/>
          <w:sz w:val="20"/>
          <w:szCs w:val="20"/>
        </w:rPr>
        <w:t>zawierając</w:t>
      </w:r>
      <w:r w:rsidR="00364E25">
        <w:rPr>
          <w:rFonts w:ascii="Arial" w:hAnsi="Arial" w:cs="Arial"/>
          <w:sz w:val="20"/>
          <w:szCs w:val="20"/>
        </w:rPr>
        <w:t>a</w:t>
      </w:r>
      <w:r w:rsidR="00364E25" w:rsidRPr="00460BAB">
        <w:rPr>
          <w:rFonts w:ascii="Arial" w:hAnsi="Arial" w:cs="Arial"/>
          <w:sz w:val="20"/>
          <w:szCs w:val="20"/>
        </w:rPr>
        <w:t xml:space="preserve"> uzasadnienie niespełniania kryteriów oraz pouczenie </w:t>
      </w:r>
      <w:r w:rsidR="00364E25" w:rsidRPr="002B290B">
        <w:rPr>
          <w:rFonts w:ascii="Arial" w:hAnsi="Arial" w:cs="Arial"/>
          <w:sz w:val="20"/>
          <w:szCs w:val="20"/>
        </w:rPr>
        <w:t>o możliwości wniesienia protestu zgodnie z art. 46 ust. 5 Ustawy wdrożeniowej.</w:t>
      </w:r>
    </w:p>
    <w:p w14:paraId="21AD3AF0" w14:textId="77777777" w:rsidR="00855929"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Wnioski o dofinansowanie projektów pozytywnie ocenione w ramach </w:t>
      </w:r>
      <w:r w:rsidR="002A2D20" w:rsidRPr="00460BAB">
        <w:rPr>
          <w:rFonts w:ascii="Arial" w:hAnsi="Arial" w:cs="Arial"/>
          <w:sz w:val="20"/>
          <w:szCs w:val="20"/>
        </w:rPr>
        <w:t xml:space="preserve">oceny </w:t>
      </w:r>
      <w:r w:rsidRPr="00460BAB">
        <w:rPr>
          <w:rFonts w:ascii="Arial" w:hAnsi="Arial" w:cs="Arial"/>
          <w:sz w:val="20"/>
          <w:szCs w:val="20"/>
        </w:rPr>
        <w:t>kryteriów</w:t>
      </w:r>
      <w:r w:rsidR="00490A83" w:rsidRPr="00460BAB">
        <w:rPr>
          <w:rFonts w:ascii="Arial" w:hAnsi="Arial" w:cs="Arial"/>
          <w:sz w:val="20"/>
          <w:szCs w:val="20"/>
        </w:rPr>
        <w:t xml:space="preserve"> merytorycznych </w:t>
      </w:r>
      <w:r w:rsidR="00EF29E5">
        <w:rPr>
          <w:rFonts w:ascii="Arial" w:hAnsi="Arial" w:cs="Arial"/>
          <w:sz w:val="20"/>
          <w:szCs w:val="20"/>
        </w:rPr>
        <w:t>ogólnych</w:t>
      </w:r>
      <w:r w:rsidR="00847788">
        <w:rPr>
          <w:rFonts w:ascii="Arial" w:hAnsi="Arial" w:cs="Arial"/>
          <w:sz w:val="20"/>
          <w:szCs w:val="20"/>
        </w:rPr>
        <w:t xml:space="preserve"> </w:t>
      </w:r>
      <w:r w:rsidR="00847788" w:rsidRPr="00847788">
        <w:rPr>
          <w:rFonts w:ascii="Arial" w:hAnsi="Arial" w:cs="Arial"/>
          <w:sz w:val="20"/>
          <w:szCs w:val="20"/>
        </w:rPr>
        <w:t>(obligatoryjnych)</w:t>
      </w:r>
      <w:r w:rsidR="00EF29E5" w:rsidRPr="00586F63">
        <w:rPr>
          <w:rFonts w:ascii="Arial" w:hAnsi="Arial" w:cs="Arial"/>
          <w:sz w:val="20"/>
          <w:szCs w:val="20"/>
        </w:rPr>
        <w:t xml:space="preserve"> </w:t>
      </w:r>
      <w:r w:rsidR="00C87243" w:rsidRPr="00586F63">
        <w:rPr>
          <w:rFonts w:ascii="Arial" w:hAnsi="Arial" w:cs="Arial"/>
          <w:sz w:val="20"/>
          <w:szCs w:val="20"/>
        </w:rPr>
        <w:t xml:space="preserve">oraz specyficznych </w:t>
      </w:r>
      <w:r w:rsidR="001107B0">
        <w:rPr>
          <w:rFonts w:ascii="Arial" w:hAnsi="Arial" w:cs="Arial"/>
          <w:sz w:val="20"/>
          <w:szCs w:val="20"/>
        </w:rPr>
        <w:t>(</w:t>
      </w:r>
      <w:r w:rsidR="00C87243" w:rsidRPr="00586F63">
        <w:rPr>
          <w:rFonts w:ascii="Arial" w:hAnsi="Arial" w:cs="Arial"/>
          <w:sz w:val="20"/>
          <w:szCs w:val="20"/>
        </w:rPr>
        <w:t>obligatoryjnych</w:t>
      </w:r>
      <w:r w:rsidR="001107B0">
        <w:rPr>
          <w:rFonts w:ascii="Arial" w:hAnsi="Arial" w:cs="Arial"/>
          <w:sz w:val="20"/>
          <w:szCs w:val="20"/>
        </w:rPr>
        <w:t>)</w:t>
      </w:r>
      <w:r w:rsidR="00AD72B2" w:rsidRPr="0044469F">
        <w:rPr>
          <w:rFonts w:ascii="Arial" w:hAnsi="Arial" w:cs="Arial"/>
          <w:color w:val="FF0000"/>
          <w:sz w:val="20"/>
          <w:szCs w:val="20"/>
        </w:rPr>
        <w:t xml:space="preserve"> </w:t>
      </w:r>
      <w:r w:rsidR="00AD72B2" w:rsidRPr="00460BAB">
        <w:rPr>
          <w:rFonts w:ascii="Arial" w:hAnsi="Arial" w:cs="Arial"/>
          <w:sz w:val="20"/>
          <w:szCs w:val="20"/>
        </w:rPr>
        <w:t>podawane są ocenie w </w:t>
      </w:r>
      <w:r w:rsidR="00490A83" w:rsidRPr="00460BAB">
        <w:rPr>
          <w:rFonts w:ascii="Arial" w:hAnsi="Arial" w:cs="Arial"/>
          <w:sz w:val="20"/>
          <w:szCs w:val="20"/>
        </w:rPr>
        <w:t xml:space="preserve">ramach kryteriów merytorycznych </w:t>
      </w:r>
      <w:r w:rsidR="008701BA">
        <w:rPr>
          <w:rFonts w:ascii="Arial" w:hAnsi="Arial" w:cs="Arial"/>
          <w:sz w:val="20"/>
          <w:szCs w:val="20"/>
        </w:rPr>
        <w:t>punktowych</w:t>
      </w:r>
      <w:r w:rsidR="004924A5" w:rsidRPr="00460BAB">
        <w:rPr>
          <w:rFonts w:ascii="Arial" w:hAnsi="Arial" w:cs="Arial"/>
          <w:sz w:val="20"/>
          <w:szCs w:val="20"/>
        </w:rPr>
        <w:t xml:space="preserve"> zawartych w </w:t>
      </w:r>
      <w:r w:rsidR="004924A5" w:rsidRPr="00586F63">
        <w:rPr>
          <w:rFonts w:ascii="Arial" w:hAnsi="Arial" w:cs="Arial"/>
          <w:sz w:val="20"/>
          <w:szCs w:val="20"/>
        </w:rPr>
        <w:t>Karcie</w:t>
      </w:r>
      <w:r w:rsidR="002A2D20" w:rsidRPr="00586F63">
        <w:rPr>
          <w:rFonts w:ascii="Arial" w:hAnsi="Arial" w:cs="Arial"/>
          <w:sz w:val="20"/>
          <w:szCs w:val="20"/>
        </w:rPr>
        <w:t xml:space="preserve"> oceny kryteriów merytory</w:t>
      </w:r>
      <w:r w:rsidR="0044469F" w:rsidRPr="00586F63">
        <w:rPr>
          <w:rFonts w:ascii="Arial" w:hAnsi="Arial" w:cs="Arial"/>
          <w:sz w:val="20"/>
          <w:szCs w:val="20"/>
        </w:rPr>
        <w:t xml:space="preserve">cznych </w:t>
      </w:r>
      <w:r w:rsidR="008701BA">
        <w:rPr>
          <w:rFonts w:ascii="Arial" w:hAnsi="Arial" w:cs="Arial"/>
          <w:sz w:val="20"/>
          <w:szCs w:val="20"/>
        </w:rPr>
        <w:t>punktowych</w:t>
      </w:r>
      <w:r w:rsidR="00E17CEA" w:rsidRPr="00586F63">
        <w:rPr>
          <w:rFonts w:ascii="Arial" w:hAnsi="Arial" w:cs="Arial"/>
          <w:sz w:val="20"/>
          <w:szCs w:val="20"/>
        </w:rPr>
        <w:t xml:space="preserve"> i premiujących wyboru projektów stanowiącą załącznik</w:t>
      </w:r>
      <w:r w:rsidR="00E17CEA" w:rsidRPr="0044469F">
        <w:rPr>
          <w:rFonts w:ascii="Arial" w:hAnsi="Arial" w:cs="Arial"/>
          <w:color w:val="FF0000"/>
          <w:sz w:val="20"/>
          <w:szCs w:val="20"/>
        </w:rPr>
        <w:t xml:space="preserve"> </w:t>
      </w:r>
      <w:r w:rsidR="00E17CEA">
        <w:rPr>
          <w:rFonts w:ascii="Arial" w:hAnsi="Arial" w:cs="Arial"/>
          <w:sz w:val="20"/>
          <w:szCs w:val="20"/>
        </w:rPr>
        <w:t>nr </w:t>
      </w:r>
      <w:r w:rsidR="007F5210" w:rsidRPr="00E611E1">
        <w:rPr>
          <w:rFonts w:ascii="Arial" w:hAnsi="Arial" w:cs="Arial"/>
          <w:b/>
          <w:sz w:val="20"/>
          <w:szCs w:val="20"/>
        </w:rPr>
        <w:t>13</w:t>
      </w:r>
      <w:r w:rsidR="002A2D20" w:rsidRPr="00460BAB">
        <w:rPr>
          <w:rFonts w:ascii="Arial" w:hAnsi="Arial" w:cs="Arial"/>
          <w:sz w:val="20"/>
          <w:szCs w:val="20"/>
        </w:rPr>
        <w:t xml:space="preserve"> do Regulaminu.</w:t>
      </w:r>
    </w:p>
    <w:p w14:paraId="0DBAD64B" w14:textId="77777777" w:rsidR="004F7C76"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kryterium</w:t>
      </w:r>
      <w:r w:rsidR="004924A5" w:rsidRPr="00586F63">
        <w:rPr>
          <w:rFonts w:ascii="Arial" w:hAnsi="Arial" w:cs="Arial"/>
          <w:sz w:val="20"/>
          <w:szCs w:val="20"/>
        </w:rPr>
        <w:t xml:space="preserve"> </w:t>
      </w:r>
      <w:r w:rsidR="008701BA">
        <w:rPr>
          <w:rFonts w:ascii="Arial" w:hAnsi="Arial" w:cs="Arial"/>
          <w:sz w:val="20"/>
          <w:szCs w:val="20"/>
        </w:rPr>
        <w:t>merytorycznym 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00FA4112" w:rsidRPr="00460BAB">
        <w:rPr>
          <w:rFonts w:ascii="Arial" w:hAnsi="Arial" w:cs="Arial"/>
          <w:sz w:val="20"/>
          <w:szCs w:val="20"/>
        </w:rPr>
        <w:t xml:space="preserve"> </w:t>
      </w:r>
      <w:r w:rsidRPr="00460BAB">
        <w:rPr>
          <w:rFonts w:ascii="Arial" w:hAnsi="Arial" w:cs="Arial"/>
          <w:sz w:val="20"/>
          <w:szCs w:val="20"/>
        </w:rPr>
        <w:t>powołanych w skład KOP biorących udział w ocenie danego kryterium</w:t>
      </w:r>
      <w:r w:rsidR="004F7C76" w:rsidRPr="00460BAB">
        <w:rPr>
          <w:rFonts w:ascii="Arial" w:hAnsi="Arial" w:cs="Arial"/>
          <w:sz w:val="20"/>
          <w:szCs w:val="20"/>
        </w:rPr>
        <w:t>.</w:t>
      </w:r>
    </w:p>
    <w:p w14:paraId="53BBAB33"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w ramach kryteriów </w:t>
      </w:r>
      <w:r w:rsidR="008701BA">
        <w:rPr>
          <w:rFonts w:ascii="Arial" w:hAnsi="Arial" w:cs="Arial"/>
          <w:sz w:val="20"/>
          <w:szCs w:val="20"/>
        </w:rPr>
        <w:t>merytorycznych punktowych</w:t>
      </w:r>
      <w:r w:rsidR="000D451E">
        <w:rPr>
          <w:rFonts w:ascii="Arial" w:hAnsi="Arial" w:cs="Arial"/>
          <w:sz w:val="20"/>
          <w:szCs w:val="20"/>
        </w:rPr>
        <w:t xml:space="preserve"> </w:t>
      </w:r>
      <w:r w:rsidRPr="00460BAB">
        <w:rPr>
          <w:rFonts w:ascii="Arial" w:hAnsi="Arial" w:cs="Arial"/>
          <w:sz w:val="20"/>
          <w:szCs w:val="20"/>
        </w:rPr>
        <w:t xml:space="preserve">stanowi suma wszystkich średnich ocen uzyskanych przez projekt w ww. kryteriach. </w:t>
      </w:r>
    </w:p>
    <w:p w14:paraId="61A3A6F5"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Wniosek o dofinansowanie projektu otrzymuje pozytywną ocenę KOP w przypadku uzyskania co</w:t>
      </w:r>
      <w:r w:rsidR="00F24FC7">
        <w:rPr>
          <w:rFonts w:ascii="Arial" w:hAnsi="Arial" w:cs="Arial"/>
          <w:sz w:val="20"/>
          <w:szCs w:val="20"/>
        </w:rPr>
        <w:t> </w:t>
      </w:r>
      <w:r w:rsidRPr="00460BAB">
        <w:rPr>
          <w:rFonts w:ascii="Arial" w:hAnsi="Arial" w:cs="Arial"/>
          <w:sz w:val="20"/>
          <w:szCs w:val="20"/>
        </w:rPr>
        <w:t xml:space="preserve">najmniej 60% maksymalnej liczby punktów w ramach </w:t>
      </w:r>
      <w:r w:rsidRPr="00586F63">
        <w:rPr>
          <w:rFonts w:ascii="Arial" w:hAnsi="Arial" w:cs="Arial"/>
          <w:sz w:val="20"/>
          <w:szCs w:val="20"/>
        </w:rPr>
        <w:t xml:space="preserve">kryteriów </w:t>
      </w:r>
      <w:r w:rsidR="008701BA">
        <w:rPr>
          <w:rFonts w:ascii="Arial" w:hAnsi="Arial" w:cs="Arial"/>
          <w:sz w:val="20"/>
          <w:szCs w:val="20"/>
        </w:rPr>
        <w:t>merytorycznych punktowych</w:t>
      </w:r>
      <w:r w:rsidRPr="00586F63">
        <w:rPr>
          <w:rFonts w:ascii="Arial" w:hAnsi="Arial" w:cs="Arial"/>
          <w:sz w:val="20"/>
          <w:szCs w:val="20"/>
        </w:rPr>
        <w:t xml:space="preserve"> uwzględniających stopień spełnienia kryteriów wyboru projektów przewidzianych w Karcie oceny </w:t>
      </w:r>
      <w:r w:rsidR="004924A5" w:rsidRPr="00586F63">
        <w:rPr>
          <w:rFonts w:ascii="Arial" w:hAnsi="Arial" w:cs="Arial"/>
          <w:sz w:val="20"/>
          <w:szCs w:val="20"/>
        </w:rPr>
        <w:t>kryteriów merytorycznych</w:t>
      </w:r>
      <w:r w:rsidR="00684457" w:rsidRPr="00586F63">
        <w:rPr>
          <w:rFonts w:ascii="Arial" w:hAnsi="Arial" w:cs="Arial"/>
          <w:sz w:val="20"/>
          <w:szCs w:val="20"/>
        </w:rPr>
        <w:t xml:space="preserve"> </w:t>
      </w:r>
      <w:r w:rsidR="008701BA">
        <w:rPr>
          <w:rFonts w:ascii="Arial" w:hAnsi="Arial" w:cs="Arial"/>
          <w:sz w:val="20"/>
          <w:szCs w:val="20"/>
        </w:rPr>
        <w:t>punktowych</w:t>
      </w:r>
      <w:r w:rsidR="00684457" w:rsidRPr="00586F63">
        <w:rPr>
          <w:rFonts w:ascii="Arial" w:hAnsi="Arial" w:cs="Arial"/>
          <w:sz w:val="20"/>
          <w:szCs w:val="20"/>
        </w:rPr>
        <w:t xml:space="preserve"> i premiujących wyboru projektów.</w:t>
      </w:r>
    </w:p>
    <w:p w14:paraId="5E48E044" w14:textId="68B88B98" w:rsidR="006C14EA" w:rsidRPr="00586F63" w:rsidRDefault="006C14EA" w:rsidP="00817489">
      <w:pPr>
        <w:pStyle w:val="Kolorowalistaakcent11"/>
        <w:numPr>
          <w:ilvl w:val="0"/>
          <w:numId w:val="51"/>
        </w:numPr>
        <w:spacing w:line="276" w:lineRule="auto"/>
        <w:ind w:left="709"/>
        <w:jc w:val="both"/>
        <w:rPr>
          <w:rFonts w:ascii="Arial" w:hAnsi="Arial" w:cs="Arial"/>
          <w:sz w:val="20"/>
          <w:szCs w:val="20"/>
        </w:rPr>
      </w:pPr>
      <w:r w:rsidRPr="00460BAB">
        <w:rPr>
          <w:rFonts w:ascii="Arial" w:hAnsi="Arial" w:cs="Arial"/>
          <w:sz w:val="20"/>
          <w:szCs w:val="20"/>
        </w:rPr>
        <w:t xml:space="preserve">Projekty, które w ramach kryteriów </w:t>
      </w:r>
      <w:r w:rsidR="0063331E">
        <w:rPr>
          <w:rFonts w:ascii="Arial" w:hAnsi="Arial" w:cs="Arial"/>
          <w:sz w:val="20"/>
          <w:szCs w:val="20"/>
        </w:rPr>
        <w:t>merytorycznych punktowych</w:t>
      </w:r>
      <w:r w:rsidRPr="00586F63">
        <w:rPr>
          <w:rFonts w:ascii="Arial" w:hAnsi="Arial" w:cs="Arial"/>
          <w:sz w:val="20"/>
          <w:szCs w:val="20"/>
        </w:rPr>
        <w:t xml:space="preserve"> uzyskały minimum 60% punktów poddawane są ocenie w ramach kryteriów merytorycznych premiujących </w:t>
      </w:r>
      <w:r w:rsidR="004924A5" w:rsidRPr="00586F63">
        <w:rPr>
          <w:rFonts w:ascii="Arial" w:hAnsi="Arial" w:cs="Arial"/>
          <w:sz w:val="20"/>
          <w:szCs w:val="20"/>
        </w:rPr>
        <w:t>w </w:t>
      </w:r>
      <w:r w:rsidRPr="00586F63">
        <w:rPr>
          <w:rFonts w:ascii="Arial" w:hAnsi="Arial" w:cs="Arial"/>
          <w:sz w:val="20"/>
          <w:szCs w:val="20"/>
        </w:rPr>
        <w:t>oparciu o Kartę oceny kryter</w:t>
      </w:r>
      <w:r w:rsidR="004924A5" w:rsidRPr="00586F63">
        <w:rPr>
          <w:rFonts w:ascii="Arial" w:hAnsi="Arial" w:cs="Arial"/>
          <w:sz w:val="20"/>
          <w:szCs w:val="20"/>
        </w:rPr>
        <w:t>iów merytorycznych</w:t>
      </w:r>
      <w:r w:rsidR="00684457" w:rsidRPr="00586F63">
        <w:rPr>
          <w:rFonts w:ascii="Arial" w:hAnsi="Arial" w:cs="Arial"/>
          <w:sz w:val="20"/>
          <w:szCs w:val="20"/>
        </w:rPr>
        <w:t xml:space="preserve"> </w:t>
      </w:r>
      <w:r w:rsidR="008701BA">
        <w:rPr>
          <w:rFonts w:ascii="Arial" w:hAnsi="Arial" w:cs="Arial"/>
          <w:sz w:val="20"/>
          <w:szCs w:val="20"/>
        </w:rPr>
        <w:t>punktowych</w:t>
      </w:r>
      <w:r w:rsidR="00F32A10">
        <w:rPr>
          <w:rFonts w:ascii="Arial" w:hAnsi="Arial" w:cs="Arial"/>
          <w:sz w:val="20"/>
          <w:szCs w:val="20"/>
        </w:rPr>
        <w:t xml:space="preserve"> </w:t>
      </w:r>
      <w:r w:rsidR="00684457" w:rsidRPr="00586F63">
        <w:rPr>
          <w:rFonts w:ascii="Arial" w:hAnsi="Arial" w:cs="Arial"/>
          <w:sz w:val="20"/>
          <w:szCs w:val="20"/>
        </w:rPr>
        <w:t>i premiujących wyboru projektów</w:t>
      </w:r>
      <w:r w:rsidR="004924A5" w:rsidRPr="00586F63">
        <w:rPr>
          <w:rFonts w:ascii="Arial" w:hAnsi="Arial" w:cs="Arial"/>
          <w:sz w:val="20"/>
          <w:szCs w:val="20"/>
        </w:rPr>
        <w:t>.</w:t>
      </w:r>
      <w:r w:rsidR="00817489">
        <w:rPr>
          <w:rFonts w:ascii="Arial" w:hAnsi="Arial" w:cs="Arial"/>
          <w:sz w:val="20"/>
          <w:szCs w:val="20"/>
        </w:rPr>
        <w:t xml:space="preserve"> </w:t>
      </w:r>
      <w:r w:rsidR="00817489" w:rsidRPr="00817489">
        <w:rPr>
          <w:rFonts w:ascii="Arial" w:hAnsi="Arial" w:cs="Arial"/>
          <w:sz w:val="20"/>
          <w:szCs w:val="20"/>
        </w:rPr>
        <w:t>Ocenę końcową wniosku w danym kryterium merytorycznym premiującym stanowi średnia ocen Ekspertów powołanych w skład KOP biorących udział w ocenie danego kryterium.</w:t>
      </w:r>
    </w:p>
    <w:p w14:paraId="2CD073AF" w14:textId="77777777" w:rsidR="006100B2" w:rsidRPr="00460BAB" w:rsidRDefault="00F24FC7" w:rsidP="004C7CC7">
      <w:pPr>
        <w:pStyle w:val="Kolorowalistaakcent11"/>
        <w:numPr>
          <w:ilvl w:val="0"/>
          <w:numId w:val="51"/>
        </w:numPr>
        <w:spacing w:line="276" w:lineRule="auto"/>
        <w:ind w:left="720"/>
        <w:jc w:val="both"/>
        <w:rPr>
          <w:rFonts w:ascii="Arial" w:hAnsi="Arial" w:cs="Arial"/>
          <w:sz w:val="20"/>
          <w:szCs w:val="20"/>
        </w:rPr>
      </w:pPr>
      <w:r>
        <w:rPr>
          <w:rFonts w:ascii="Arial" w:hAnsi="Arial" w:cs="Arial"/>
          <w:sz w:val="20"/>
          <w:szCs w:val="20"/>
        </w:rPr>
        <w:t>W przypadku negatyw</w:t>
      </w:r>
      <w:r w:rsidR="00586F63">
        <w:rPr>
          <w:rFonts w:ascii="Arial" w:hAnsi="Arial" w:cs="Arial"/>
          <w:sz w:val="20"/>
          <w:szCs w:val="20"/>
        </w:rPr>
        <w:t>nej oceny projektu z powodu nie</w:t>
      </w:r>
      <w:r>
        <w:rPr>
          <w:rFonts w:ascii="Arial" w:hAnsi="Arial" w:cs="Arial"/>
          <w:sz w:val="20"/>
          <w:szCs w:val="20"/>
        </w:rPr>
        <w:t>uzyskania minimum pun</w:t>
      </w:r>
      <w:r w:rsidR="00586F63">
        <w:rPr>
          <w:rFonts w:ascii="Arial" w:hAnsi="Arial" w:cs="Arial"/>
          <w:sz w:val="20"/>
          <w:szCs w:val="20"/>
        </w:rPr>
        <w:t>ktowego, o którym mowa w ust. 26</w:t>
      </w:r>
      <w:r>
        <w:rPr>
          <w:rFonts w:ascii="Arial" w:hAnsi="Arial" w:cs="Arial"/>
          <w:sz w:val="20"/>
          <w:szCs w:val="20"/>
        </w:rPr>
        <w:t xml:space="preserve"> </w:t>
      </w:r>
      <w:r w:rsidRPr="00460BAB">
        <w:rPr>
          <w:rFonts w:ascii="Arial" w:hAnsi="Arial" w:cs="Arial"/>
          <w:sz w:val="20"/>
          <w:szCs w:val="20"/>
        </w:rPr>
        <w:t>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powyższa informacja</w:t>
      </w:r>
      <w:r w:rsidRPr="00586F63">
        <w:rPr>
          <w:rFonts w:ascii="Arial" w:hAnsi="Arial" w:cs="Arial"/>
          <w:sz w:val="20"/>
          <w:szCs w:val="20"/>
        </w:rPr>
        <w:t>,</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w:t>
      </w:r>
      <w:r>
        <w:rPr>
          <w:rFonts w:ascii="Arial" w:hAnsi="Arial" w:cs="Arial"/>
          <w:sz w:val="20"/>
          <w:szCs w:val="20"/>
        </w:rPr>
        <w:t>nieuzyskania minimum punktowego</w:t>
      </w:r>
      <w:r w:rsidRPr="00460BAB">
        <w:rPr>
          <w:rFonts w:ascii="Arial" w:hAnsi="Arial" w:cs="Arial"/>
          <w:sz w:val="20"/>
          <w:szCs w:val="20"/>
        </w:rPr>
        <w:t xml:space="preserve"> oraz pouczenie </w:t>
      </w:r>
      <w:r w:rsidRPr="002B290B">
        <w:rPr>
          <w:rFonts w:ascii="Arial" w:hAnsi="Arial" w:cs="Arial"/>
          <w:sz w:val="20"/>
          <w:szCs w:val="20"/>
        </w:rPr>
        <w:t>o możliwości wniesienia protestu zgodnie z art. 46 ust. 5 Ustawy wdrożeniowej.</w:t>
      </w:r>
    </w:p>
    <w:p w14:paraId="53F2D864" w14:textId="77777777" w:rsidR="007C444A" w:rsidRPr="00586F63"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stanowi suma punktów uzyskanych przez wniosek w ramach </w:t>
      </w:r>
      <w:r w:rsidR="006100B2" w:rsidRPr="00586F63">
        <w:rPr>
          <w:rFonts w:ascii="Arial" w:hAnsi="Arial" w:cs="Arial"/>
          <w:sz w:val="20"/>
          <w:szCs w:val="20"/>
        </w:rPr>
        <w:t xml:space="preserve">kryteriów </w:t>
      </w:r>
      <w:r w:rsidR="008701BA">
        <w:rPr>
          <w:rFonts w:ascii="Arial" w:hAnsi="Arial" w:cs="Arial"/>
          <w:sz w:val="20"/>
          <w:szCs w:val="20"/>
        </w:rPr>
        <w:t>merytorycznych punktowych</w:t>
      </w:r>
      <w:r w:rsidR="006100B2" w:rsidRPr="00586F63">
        <w:rPr>
          <w:rFonts w:ascii="Arial" w:hAnsi="Arial" w:cs="Arial"/>
          <w:sz w:val="20"/>
          <w:szCs w:val="20"/>
        </w:rPr>
        <w:t xml:space="preserve"> i premiujących.</w:t>
      </w:r>
    </w:p>
    <w:p w14:paraId="266449AC" w14:textId="77777777" w:rsidR="00C8395E" w:rsidRPr="0007016F" w:rsidRDefault="00C8395E" w:rsidP="00BF3968">
      <w:pPr>
        <w:pStyle w:val="Nagwek2"/>
      </w:pPr>
      <w:bookmarkStart w:id="31" w:name="_Toc431819730"/>
      <w:bookmarkStart w:id="32" w:name="_Toc457374220"/>
      <w:r w:rsidRPr="0007016F">
        <w:t>§ 1</w:t>
      </w:r>
      <w:bookmarkStart w:id="33" w:name="_Toc431540388"/>
      <w:r w:rsidR="00EC492A" w:rsidRPr="0007016F">
        <w:t>2</w:t>
      </w:r>
      <w:r w:rsidRPr="0007016F">
        <w:t xml:space="preserve"> </w:t>
      </w:r>
      <w:r w:rsidRPr="0007016F">
        <w:br/>
      </w:r>
      <w:r w:rsidR="00B14833">
        <w:t>Rozstrzygnięcie konkursu i w</w:t>
      </w:r>
      <w:r w:rsidRPr="0007016F">
        <w:t xml:space="preserve">ybór projektów </w:t>
      </w:r>
      <w:r w:rsidR="00B14833">
        <w:t>do dofinansowania</w:t>
      </w:r>
      <w:bookmarkEnd w:id="31"/>
      <w:bookmarkEnd w:id="32"/>
      <w:bookmarkEnd w:id="33"/>
    </w:p>
    <w:p w14:paraId="706B210D" w14:textId="77777777" w:rsidR="00C8395E" w:rsidRPr="00B14833" w:rsidRDefault="00C8395E" w:rsidP="00C8395E">
      <w:pPr>
        <w:spacing w:line="276" w:lineRule="auto"/>
        <w:ind w:left="349"/>
        <w:jc w:val="center"/>
        <w:rPr>
          <w:rFonts w:ascii="Arial" w:hAnsi="Arial" w:cs="Arial"/>
          <w:b/>
          <w:sz w:val="20"/>
          <w:szCs w:val="20"/>
        </w:rPr>
      </w:pPr>
    </w:p>
    <w:p w14:paraId="58DFDA32" w14:textId="77777777" w:rsidR="00D20CB5" w:rsidRDefault="007D3D58" w:rsidP="00F9093C">
      <w:pPr>
        <w:pStyle w:val="Kolorowalistaakcent11"/>
        <w:numPr>
          <w:ilvl w:val="0"/>
          <w:numId w:val="17"/>
        </w:numPr>
        <w:spacing w:line="276" w:lineRule="auto"/>
        <w:ind w:left="709"/>
        <w:jc w:val="both"/>
        <w:rPr>
          <w:rFonts w:ascii="Arial" w:hAnsi="Arial" w:cs="Arial"/>
          <w:sz w:val="20"/>
          <w:szCs w:val="20"/>
        </w:rPr>
      </w:pPr>
      <w:r>
        <w:rPr>
          <w:rFonts w:ascii="Arial" w:hAnsi="Arial" w:cs="Arial"/>
          <w:sz w:val="20"/>
          <w:szCs w:val="20"/>
          <w:lang w:eastAsia="pl-PL"/>
        </w:rPr>
        <w:t xml:space="preserve">Rozstrzygnięcie konkursu następuje </w:t>
      </w:r>
      <w:r w:rsidR="00D20CB5">
        <w:rPr>
          <w:rFonts w:ascii="Arial" w:hAnsi="Arial" w:cs="Arial"/>
          <w:sz w:val="20"/>
          <w:szCs w:val="20"/>
          <w:lang w:eastAsia="pl-PL"/>
        </w:rPr>
        <w:t>w terminie 10 dni od zakończenia etapu oceny formaln</w:t>
      </w:r>
      <w:r w:rsidR="00586F63">
        <w:rPr>
          <w:rFonts w:ascii="Arial" w:hAnsi="Arial" w:cs="Arial"/>
          <w:sz w:val="20"/>
          <w:szCs w:val="20"/>
          <w:lang w:eastAsia="pl-PL"/>
        </w:rPr>
        <w:t>o</w:t>
      </w:r>
      <w:r w:rsidR="00D20CB5">
        <w:rPr>
          <w:rFonts w:ascii="Arial" w:hAnsi="Arial" w:cs="Arial"/>
          <w:sz w:val="20"/>
          <w:szCs w:val="20"/>
          <w:lang w:eastAsia="pl-PL"/>
        </w:rPr>
        <w:t>-merytorycznej</w:t>
      </w:r>
      <w:r w:rsidR="00D20CB5">
        <w:rPr>
          <w:rFonts w:ascii="Arial" w:hAnsi="Arial" w:cs="Arial"/>
          <w:sz w:val="20"/>
          <w:szCs w:val="20"/>
        </w:rPr>
        <w:t xml:space="preserve"> </w:t>
      </w:r>
      <w:r>
        <w:rPr>
          <w:rFonts w:ascii="Arial" w:hAnsi="Arial" w:cs="Arial"/>
          <w:sz w:val="20"/>
          <w:szCs w:val="20"/>
        </w:rPr>
        <w:t xml:space="preserve">poprzez zatwierdzenie przez Zarząd </w:t>
      </w:r>
      <w:r w:rsidR="00223074">
        <w:rPr>
          <w:rFonts w:ascii="Arial" w:hAnsi="Arial" w:cs="Arial"/>
          <w:sz w:val="20"/>
          <w:szCs w:val="20"/>
        </w:rPr>
        <w:t xml:space="preserve">WFOŚiGW </w:t>
      </w:r>
      <w:r w:rsidR="00730502">
        <w:rPr>
          <w:rFonts w:ascii="Arial" w:hAnsi="Arial" w:cs="Arial"/>
          <w:sz w:val="20"/>
          <w:szCs w:val="20"/>
        </w:rPr>
        <w:t xml:space="preserve">w formie uchwały, </w:t>
      </w:r>
      <w:r>
        <w:rPr>
          <w:rFonts w:ascii="Arial" w:hAnsi="Arial" w:cs="Arial"/>
          <w:sz w:val="20"/>
          <w:szCs w:val="20"/>
        </w:rPr>
        <w:t xml:space="preserve">listy ocenionych </w:t>
      </w:r>
      <w:r>
        <w:rPr>
          <w:rFonts w:ascii="Arial" w:hAnsi="Arial" w:cs="Arial"/>
          <w:sz w:val="20"/>
          <w:szCs w:val="20"/>
        </w:rPr>
        <w:lastRenderedPageBreak/>
        <w:t>projektów opracowanej przez KOP zawierającej</w:t>
      </w:r>
      <w:r w:rsidRPr="00C25A35">
        <w:rPr>
          <w:rFonts w:ascii="Arial" w:hAnsi="Arial" w:cs="Arial"/>
          <w:sz w:val="20"/>
          <w:szCs w:val="20"/>
        </w:rPr>
        <w:t xml:space="preserve"> </w:t>
      </w:r>
      <w:r w:rsidR="00842612">
        <w:rPr>
          <w:rFonts w:ascii="Arial" w:hAnsi="Arial" w:cs="Arial"/>
          <w:sz w:val="20"/>
          <w:szCs w:val="20"/>
        </w:rPr>
        <w:t>przyznane oceny, wskazującej projekty</w:t>
      </w:r>
      <w:r w:rsidRPr="00C25A35">
        <w:rPr>
          <w:rFonts w:ascii="Arial" w:hAnsi="Arial" w:cs="Arial"/>
          <w:sz w:val="20"/>
          <w:szCs w:val="20"/>
        </w:rPr>
        <w:t xml:space="preserve">, które </w:t>
      </w:r>
      <w:r w:rsidR="00D20CB5">
        <w:rPr>
          <w:rFonts w:ascii="Arial" w:hAnsi="Arial" w:cs="Arial"/>
          <w:sz w:val="20"/>
          <w:szCs w:val="20"/>
        </w:rPr>
        <w:t>spełniły kryteria wyboru projektów i:</w:t>
      </w:r>
    </w:p>
    <w:p w14:paraId="1EC28E5A" w14:textId="77777777" w:rsidR="00D20CB5" w:rsidRDefault="001A05A7" w:rsidP="00EB4608">
      <w:pPr>
        <w:pStyle w:val="Kolorowalistaakcent11"/>
        <w:numPr>
          <w:ilvl w:val="0"/>
          <w:numId w:val="52"/>
        </w:numPr>
        <w:spacing w:line="276" w:lineRule="auto"/>
        <w:jc w:val="both"/>
        <w:rPr>
          <w:rFonts w:ascii="Arial" w:hAnsi="Arial" w:cs="Arial"/>
          <w:sz w:val="20"/>
          <w:szCs w:val="20"/>
        </w:rPr>
      </w:pPr>
      <w:r>
        <w:rPr>
          <w:rFonts w:ascii="Arial" w:hAnsi="Arial" w:cs="Arial"/>
          <w:sz w:val="20"/>
          <w:szCs w:val="20"/>
        </w:rPr>
        <w:t>uzyskały wymaganą liczbę punktów albo</w:t>
      </w:r>
    </w:p>
    <w:p w14:paraId="28DBD289" w14:textId="77777777" w:rsidR="00D20CB5" w:rsidRDefault="001A05A7" w:rsidP="00EB4608">
      <w:pPr>
        <w:pStyle w:val="Kolorowalistaakcent11"/>
        <w:numPr>
          <w:ilvl w:val="0"/>
          <w:numId w:val="52"/>
        </w:numPr>
        <w:spacing w:line="276" w:lineRule="auto"/>
        <w:jc w:val="both"/>
        <w:rPr>
          <w:rFonts w:ascii="Arial" w:hAnsi="Arial" w:cs="Arial"/>
          <w:sz w:val="20"/>
          <w:szCs w:val="20"/>
        </w:rPr>
      </w:pPr>
      <w:r>
        <w:rPr>
          <w:rFonts w:ascii="Arial" w:hAnsi="Arial" w:cs="Arial"/>
          <w:sz w:val="20"/>
          <w:szCs w:val="20"/>
        </w:rPr>
        <w:t xml:space="preserve">uzyskały kolejno najwyższą </w:t>
      </w:r>
      <w:r w:rsidR="00344A3B">
        <w:rPr>
          <w:rFonts w:ascii="Arial" w:hAnsi="Arial" w:cs="Arial"/>
          <w:sz w:val="20"/>
          <w:szCs w:val="20"/>
        </w:rPr>
        <w:t>liczbę punktów, w </w:t>
      </w:r>
      <w:r w:rsidR="000C5263">
        <w:rPr>
          <w:rFonts w:ascii="Arial" w:hAnsi="Arial" w:cs="Arial"/>
          <w:sz w:val="20"/>
          <w:szCs w:val="20"/>
        </w:rPr>
        <w:t>przypadku gdy kwota przeznaczona na dofinansowanie projektów w ko</w:t>
      </w:r>
      <w:r w:rsidR="00E55F0F">
        <w:rPr>
          <w:rFonts w:ascii="Arial" w:hAnsi="Arial" w:cs="Arial"/>
          <w:sz w:val="20"/>
          <w:szCs w:val="20"/>
        </w:rPr>
        <w:t xml:space="preserve">nkursie nie wystarcza </w:t>
      </w:r>
      <w:r w:rsidR="00344A3B">
        <w:rPr>
          <w:rFonts w:ascii="Arial" w:hAnsi="Arial" w:cs="Arial"/>
          <w:sz w:val="20"/>
          <w:szCs w:val="20"/>
        </w:rPr>
        <w:t>na </w:t>
      </w:r>
      <w:r w:rsidR="00F9093C">
        <w:rPr>
          <w:rFonts w:ascii="Arial" w:hAnsi="Arial" w:cs="Arial"/>
          <w:sz w:val="20"/>
          <w:szCs w:val="20"/>
        </w:rPr>
        <w:t xml:space="preserve">objęcie dofinansowaniem wszystkich projektów, z wyróżnieniem projektów wybranych do dofinansowania. </w:t>
      </w:r>
    </w:p>
    <w:p w14:paraId="1428A252" w14:textId="77777777" w:rsidR="0083165F" w:rsidRDefault="007D3D58" w:rsidP="00D20CB5">
      <w:pPr>
        <w:pStyle w:val="Kolorowalistaakcent11"/>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14:paraId="75E7E161" w14:textId="77777777" w:rsidR="001D40C1" w:rsidRPr="00A84D9F" w:rsidRDefault="001D40C1" w:rsidP="004C7CC7">
      <w:pPr>
        <w:numPr>
          <w:ilvl w:val="0"/>
          <w:numId w:val="64"/>
        </w:numPr>
        <w:jc w:val="both"/>
        <w:rPr>
          <w:rFonts w:ascii="Arial" w:hAnsi="Arial" w:cs="Arial"/>
          <w:sz w:val="20"/>
          <w:szCs w:val="20"/>
          <w:lang w:eastAsia="pl-PL"/>
        </w:rPr>
      </w:pPr>
      <w:r w:rsidRPr="001D40C1">
        <w:rPr>
          <w:rFonts w:ascii="Arial" w:hAnsi="Arial" w:cs="Arial"/>
          <w:sz w:val="20"/>
          <w:szCs w:val="20"/>
          <w:lang w:eastAsia="pl-PL"/>
        </w:rPr>
        <w:t>Wszelka korespondencja IP z Wnioskodawcą wysyłana jest przesyłką listowną za zwrotnym potwierdzeniem odbioru.</w:t>
      </w:r>
    </w:p>
    <w:p w14:paraId="5BBE2BEA" w14:textId="77777777" w:rsidR="00A76543" w:rsidRPr="00A41D67" w:rsidRDefault="00C8395E" w:rsidP="004C7CC7">
      <w:pPr>
        <w:numPr>
          <w:ilvl w:val="0"/>
          <w:numId w:val="64"/>
        </w:numPr>
        <w:spacing w:line="276" w:lineRule="auto"/>
        <w:contextualSpacing/>
        <w:jc w:val="both"/>
        <w:rPr>
          <w:rFonts w:ascii="Arial" w:hAnsi="Arial" w:cs="Arial"/>
          <w:sz w:val="20"/>
          <w:szCs w:val="20"/>
          <w:lang w:eastAsia="pl-PL"/>
        </w:rPr>
      </w:pPr>
      <w:r w:rsidRPr="00FA4112">
        <w:rPr>
          <w:rFonts w:ascii="Arial" w:hAnsi="Arial" w:cs="Arial"/>
          <w:sz w:val="20"/>
          <w:szCs w:val="20"/>
          <w:lang w:eastAsia="pl-PL"/>
        </w:rPr>
        <w:t xml:space="preserve">Wnioskodawca </w:t>
      </w:r>
      <w:r w:rsidR="001D10F4" w:rsidRPr="00FA4112">
        <w:rPr>
          <w:rFonts w:ascii="Arial" w:hAnsi="Arial" w:cs="Arial"/>
          <w:sz w:val="20"/>
          <w:szCs w:val="20"/>
          <w:lang w:eastAsia="pl-PL"/>
        </w:rPr>
        <w:t>jest pisemnie i</w:t>
      </w:r>
      <w:r w:rsidRPr="00FA4112">
        <w:rPr>
          <w:rFonts w:ascii="Arial" w:hAnsi="Arial" w:cs="Arial"/>
          <w:sz w:val="20"/>
          <w:szCs w:val="20"/>
          <w:lang w:eastAsia="pl-PL"/>
        </w:rPr>
        <w:t xml:space="preserve">nformowany </w:t>
      </w:r>
      <w:r w:rsidR="001D10F4" w:rsidRPr="00FA4112">
        <w:rPr>
          <w:rFonts w:ascii="Arial" w:hAnsi="Arial" w:cs="Arial"/>
          <w:sz w:val="20"/>
          <w:szCs w:val="20"/>
          <w:lang w:eastAsia="pl-PL"/>
        </w:rPr>
        <w:t>o wyni</w:t>
      </w:r>
      <w:r w:rsidR="00D20CB5" w:rsidRPr="00FA4112">
        <w:rPr>
          <w:rFonts w:ascii="Arial" w:hAnsi="Arial" w:cs="Arial"/>
          <w:sz w:val="20"/>
          <w:szCs w:val="20"/>
          <w:lang w:eastAsia="pl-PL"/>
        </w:rPr>
        <w:t>ku oceny wniosku</w:t>
      </w:r>
      <w:r w:rsidR="00A76543" w:rsidRPr="00FA4112">
        <w:rPr>
          <w:rFonts w:ascii="Arial" w:hAnsi="Arial" w:cs="Arial"/>
          <w:sz w:val="20"/>
          <w:szCs w:val="20"/>
          <w:lang w:eastAsia="pl-PL"/>
        </w:rPr>
        <w:t xml:space="preserve"> </w:t>
      </w:r>
      <w:r w:rsidR="001D10F4" w:rsidRPr="00FA4112">
        <w:rPr>
          <w:rFonts w:ascii="Arial" w:hAnsi="Arial" w:cs="Arial"/>
          <w:sz w:val="20"/>
          <w:szCs w:val="20"/>
          <w:lang w:eastAsia="pl-PL"/>
        </w:rPr>
        <w:t>i wyborze projek</w:t>
      </w:r>
      <w:r w:rsidR="0007016F" w:rsidRPr="00FA4112">
        <w:rPr>
          <w:rFonts w:ascii="Arial" w:hAnsi="Arial" w:cs="Arial"/>
          <w:sz w:val="20"/>
          <w:szCs w:val="20"/>
          <w:lang w:eastAsia="pl-PL"/>
        </w:rPr>
        <w:t>tu do </w:t>
      </w:r>
      <w:r w:rsidR="001D10F4" w:rsidRPr="00FA4112">
        <w:rPr>
          <w:rFonts w:ascii="Arial" w:hAnsi="Arial" w:cs="Arial"/>
          <w:sz w:val="20"/>
          <w:szCs w:val="20"/>
          <w:lang w:eastAsia="pl-PL"/>
        </w:rPr>
        <w:t>dofinansowania. Pismo informujące Wnioskodawcę o wyborze projektu do dofinansowania zawiera uzasadnienie oceny projektu i punktację otrzymaną przez projekt</w:t>
      </w:r>
      <w:r w:rsidR="00684457" w:rsidRPr="00FA4112">
        <w:rPr>
          <w:rFonts w:ascii="Arial" w:hAnsi="Arial" w:cs="Arial"/>
          <w:sz w:val="20"/>
          <w:szCs w:val="20"/>
          <w:lang w:eastAsia="pl-PL"/>
        </w:rPr>
        <w:t xml:space="preserve"> oraz</w:t>
      </w:r>
      <w:r w:rsidR="00950C4A" w:rsidRPr="00FA4112">
        <w:rPr>
          <w:rFonts w:ascii="Arial" w:hAnsi="Arial" w:cs="Arial"/>
          <w:sz w:val="20"/>
          <w:szCs w:val="20"/>
          <w:lang w:eastAsia="pl-PL"/>
        </w:rPr>
        <w:t xml:space="preserve"> informację </w:t>
      </w:r>
      <w:r w:rsidR="007927FC" w:rsidRPr="00FA4112">
        <w:rPr>
          <w:rFonts w:ascii="Arial" w:hAnsi="Arial" w:cs="Arial"/>
          <w:sz w:val="20"/>
          <w:szCs w:val="20"/>
          <w:lang w:eastAsia="pl-PL"/>
        </w:rPr>
        <w:t xml:space="preserve">o </w:t>
      </w:r>
      <w:r w:rsidR="00950C4A" w:rsidRPr="00FA4112">
        <w:rPr>
          <w:rFonts w:ascii="Arial" w:hAnsi="Arial" w:cs="Arial"/>
          <w:sz w:val="20"/>
          <w:szCs w:val="20"/>
          <w:lang w:eastAsia="pl-PL"/>
        </w:rPr>
        <w:t>konieczności dostarczenia dokumentów niezbędnych do po</w:t>
      </w:r>
      <w:r w:rsidR="00950C4A" w:rsidRPr="00F2607E">
        <w:rPr>
          <w:rFonts w:ascii="Arial" w:hAnsi="Arial" w:cs="Arial"/>
          <w:sz w:val="20"/>
          <w:szCs w:val="20"/>
          <w:lang w:eastAsia="pl-PL"/>
        </w:rPr>
        <w:t>dpisania umowy o dofinansowanie projektu.</w:t>
      </w:r>
      <w:r w:rsidR="00706E1A" w:rsidRPr="00F2607E">
        <w:rPr>
          <w:rFonts w:ascii="Arial" w:hAnsi="Arial" w:cs="Arial"/>
          <w:sz w:val="20"/>
          <w:szCs w:val="20"/>
          <w:lang w:eastAsia="pl-PL"/>
        </w:rPr>
        <w:t xml:space="preserve"> </w:t>
      </w:r>
      <w:r w:rsidR="001D10F4" w:rsidRPr="00FA4112">
        <w:rPr>
          <w:rFonts w:ascii="Arial" w:hAnsi="Arial" w:cs="Arial"/>
          <w:sz w:val="20"/>
          <w:szCs w:val="20"/>
          <w:lang w:eastAsia="pl-PL"/>
        </w:rPr>
        <w:t xml:space="preserve">W sytuacji gdy kwota alokacji przeznaczona na konkurs zostanie wyczerpana do Wnioskodawcy wysyłane jest pismo </w:t>
      </w:r>
      <w:r w:rsidR="00EE7520" w:rsidRPr="00FA4112">
        <w:rPr>
          <w:rFonts w:ascii="Arial" w:hAnsi="Arial" w:cs="Arial"/>
          <w:sz w:val="20"/>
          <w:szCs w:val="20"/>
          <w:lang w:eastAsia="pl-PL"/>
        </w:rPr>
        <w:t>informujące o umieszczeniu projektu na liście re</w:t>
      </w:r>
      <w:r w:rsidR="0007016F" w:rsidRPr="00FA4112">
        <w:rPr>
          <w:rFonts w:ascii="Arial" w:hAnsi="Arial" w:cs="Arial"/>
          <w:sz w:val="20"/>
          <w:szCs w:val="20"/>
          <w:lang w:eastAsia="pl-PL"/>
        </w:rPr>
        <w:t>zerwowej projektów wybranych do </w:t>
      </w:r>
      <w:r w:rsidR="00EE7520" w:rsidRPr="00FA4112">
        <w:rPr>
          <w:rFonts w:ascii="Arial" w:hAnsi="Arial" w:cs="Arial"/>
          <w:sz w:val="20"/>
          <w:szCs w:val="20"/>
          <w:lang w:eastAsia="pl-PL"/>
        </w:rPr>
        <w:t>dofinansowania. Pismo zawiera informacje na temat wyniku oceny projektu wraz z podaniem uzasadnienia oceny projektu i punktacji otrzymanej przez projekt</w:t>
      </w:r>
      <w:r w:rsidR="00E36E46" w:rsidRPr="00FA4112">
        <w:rPr>
          <w:rFonts w:ascii="Arial" w:hAnsi="Arial" w:cs="Arial"/>
          <w:sz w:val="20"/>
          <w:szCs w:val="20"/>
          <w:lang w:eastAsia="pl-PL"/>
        </w:rPr>
        <w:t xml:space="preserve"> oraz pouczenie o możliwości wniesienia protestu zgodnie z art. 46 ust. 5 Ustawy wdrożeniowej</w:t>
      </w:r>
      <w:r w:rsidR="00EE7520" w:rsidRPr="00FA4112">
        <w:rPr>
          <w:rFonts w:ascii="Arial" w:hAnsi="Arial" w:cs="Arial"/>
          <w:sz w:val="20"/>
          <w:szCs w:val="20"/>
          <w:lang w:eastAsia="pl-PL"/>
        </w:rPr>
        <w:t xml:space="preserve">. </w:t>
      </w:r>
      <w:r w:rsidR="00EE7520" w:rsidRPr="002C538B">
        <w:rPr>
          <w:rFonts w:ascii="Arial" w:hAnsi="Arial" w:cs="Arial"/>
          <w:sz w:val="20"/>
          <w:szCs w:val="20"/>
          <w:lang w:eastAsia="pl-PL"/>
        </w:rPr>
        <w:t xml:space="preserve">Zgodnie z art. 53 ust. 3 wyczerpanie alokacji przeznaczonej na dany konkurs </w:t>
      </w:r>
      <w:r w:rsidR="00EE7520" w:rsidRPr="00A41D67">
        <w:rPr>
          <w:rFonts w:ascii="Arial" w:hAnsi="Arial" w:cs="Arial"/>
          <w:sz w:val="20"/>
          <w:szCs w:val="20"/>
          <w:lang w:eastAsia="pl-PL"/>
        </w:rPr>
        <w:t>nie może stanowić wyłącznej przesłanki do wniesienia protestu.</w:t>
      </w:r>
    </w:p>
    <w:p w14:paraId="29A79C95" w14:textId="77777777" w:rsidR="00A76543" w:rsidRDefault="00A76543" w:rsidP="004C7CC7">
      <w:pPr>
        <w:numPr>
          <w:ilvl w:val="0"/>
          <w:numId w:val="64"/>
        </w:numPr>
        <w:spacing w:line="276" w:lineRule="auto"/>
        <w:contextualSpacing/>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 xml:space="preserve">IP </w:t>
      </w:r>
      <w:r>
        <w:rPr>
          <w:rFonts w:ascii="Arial" w:hAnsi="Arial" w:cs="Arial"/>
          <w:sz w:val="20"/>
          <w:szCs w:val="20"/>
          <w:lang w:eastAsia="pl-PL"/>
        </w:rPr>
        <w:t xml:space="preserve">zamieszcza na </w:t>
      </w:r>
      <w:r w:rsidRPr="00A76543">
        <w:rPr>
          <w:rFonts w:ascii="Arial" w:hAnsi="Arial" w:cs="Arial"/>
          <w:sz w:val="20"/>
          <w:szCs w:val="20"/>
          <w:lang w:eastAsia="pl-PL"/>
        </w:rPr>
        <w:t>stronie internetowej</w:t>
      </w:r>
      <w:r w:rsidR="005574B5">
        <w:rPr>
          <w:rFonts w:ascii="Arial" w:hAnsi="Arial" w:cs="Arial"/>
          <w:sz w:val="20"/>
          <w:szCs w:val="20"/>
          <w:lang w:eastAsia="pl-PL"/>
        </w:rPr>
        <w:t xml:space="preserve"> </w:t>
      </w:r>
      <w:r w:rsidR="00BF72E7">
        <w:rPr>
          <w:rFonts w:ascii="Arial" w:hAnsi="Arial" w:cs="Arial"/>
          <w:sz w:val="20"/>
          <w:szCs w:val="20"/>
          <w:lang w:eastAsia="pl-PL"/>
        </w:rPr>
        <w:t xml:space="preserve">RPO </w:t>
      </w:r>
      <w:proofErr w:type="spellStart"/>
      <w:r w:rsidR="00BF72E7">
        <w:rPr>
          <w:rFonts w:ascii="Arial" w:hAnsi="Arial" w:cs="Arial"/>
          <w:sz w:val="20"/>
          <w:szCs w:val="20"/>
          <w:lang w:eastAsia="pl-PL"/>
        </w:rPr>
        <w:t>WiM</w:t>
      </w:r>
      <w:proofErr w:type="spellEnd"/>
      <w:r w:rsidR="00BF72E7">
        <w:rPr>
          <w:rFonts w:ascii="Arial" w:hAnsi="Arial" w:cs="Arial"/>
          <w:sz w:val="20"/>
          <w:szCs w:val="20"/>
          <w:lang w:eastAsia="pl-PL"/>
        </w:rPr>
        <w:t xml:space="preserve"> 2014-2020</w:t>
      </w:r>
      <w:r>
        <w:rPr>
          <w:rFonts w:ascii="Arial" w:hAnsi="Arial" w:cs="Arial"/>
          <w:sz w:val="20"/>
          <w:szCs w:val="20"/>
          <w:lang w:eastAsia="pl-PL"/>
        </w:rPr>
        <w:t xml:space="preserve">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sidR="002E7551">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w:t>
      </w:r>
      <w:r w:rsidR="002E7551">
        <w:rPr>
          <w:rFonts w:ascii="Arial" w:hAnsi="Arial" w:cs="Arial"/>
          <w:sz w:val="20"/>
          <w:szCs w:val="20"/>
          <w:lang w:eastAsia="pl-PL"/>
        </w:rPr>
        <w:t>od listy, o której mowa w ust.</w:t>
      </w:r>
      <w:r w:rsidRPr="00A76543">
        <w:rPr>
          <w:rFonts w:ascii="Arial" w:hAnsi="Arial" w:cs="Arial"/>
          <w:sz w:val="20"/>
          <w:szCs w:val="20"/>
          <w:lang w:eastAsia="pl-PL"/>
        </w:rPr>
        <w:t xml:space="preserve"> 1. </w:t>
      </w:r>
      <w:r w:rsidR="002E7551">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 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sidR="002E7551">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14:paraId="1E2EBB2D" w14:textId="77777777" w:rsidR="00DC3D56" w:rsidRPr="00A76543" w:rsidRDefault="005574B5" w:rsidP="004C7CC7">
      <w:pPr>
        <w:pStyle w:val="Kolorowalistaakcent11"/>
        <w:numPr>
          <w:ilvl w:val="0"/>
          <w:numId w:val="64"/>
        </w:numPr>
        <w:spacing w:line="276" w:lineRule="auto"/>
        <w:jc w:val="both"/>
        <w:rPr>
          <w:rFonts w:ascii="Arial" w:hAnsi="Arial" w:cs="Arial"/>
          <w:sz w:val="20"/>
          <w:szCs w:val="20"/>
        </w:rPr>
      </w:pPr>
      <w:r>
        <w:rPr>
          <w:rFonts w:ascii="Arial" w:hAnsi="Arial" w:cs="Arial"/>
          <w:sz w:val="20"/>
          <w:szCs w:val="20"/>
          <w:lang w:eastAsia="pl-PL"/>
        </w:rPr>
        <w:t xml:space="preserve">IP </w:t>
      </w:r>
      <w:r w:rsidR="002E7551">
        <w:rPr>
          <w:rFonts w:ascii="Arial" w:hAnsi="Arial" w:cs="Arial"/>
          <w:sz w:val="20"/>
          <w:szCs w:val="20"/>
          <w:lang w:eastAsia="pl-PL"/>
        </w:rPr>
        <w:t>zamieszcza na</w:t>
      </w:r>
      <w:r w:rsidR="00A76543" w:rsidRPr="00A76543">
        <w:rPr>
          <w:rFonts w:ascii="Arial" w:hAnsi="Arial" w:cs="Arial"/>
          <w:sz w:val="20"/>
          <w:szCs w:val="20"/>
          <w:lang w:eastAsia="pl-PL"/>
        </w:rPr>
        <w:t xml:space="preserve"> stronie internetowej</w:t>
      </w:r>
      <w:r>
        <w:rPr>
          <w:rFonts w:ascii="Arial" w:hAnsi="Arial" w:cs="Arial"/>
          <w:sz w:val="20"/>
          <w:szCs w:val="20"/>
          <w:lang w:eastAsia="pl-PL"/>
        </w:rPr>
        <w:t xml:space="preserve"> </w:t>
      </w:r>
      <w:r w:rsidR="00BF72E7">
        <w:rPr>
          <w:rFonts w:ascii="Arial" w:hAnsi="Arial" w:cs="Arial"/>
          <w:sz w:val="20"/>
          <w:szCs w:val="20"/>
          <w:lang w:eastAsia="pl-PL"/>
        </w:rPr>
        <w:t xml:space="preserve">RPO </w:t>
      </w:r>
      <w:proofErr w:type="spellStart"/>
      <w:r w:rsidR="00BF72E7">
        <w:rPr>
          <w:rFonts w:ascii="Arial" w:hAnsi="Arial" w:cs="Arial"/>
          <w:sz w:val="20"/>
          <w:szCs w:val="20"/>
          <w:lang w:eastAsia="pl-PL"/>
        </w:rPr>
        <w:t>WiM</w:t>
      </w:r>
      <w:proofErr w:type="spellEnd"/>
      <w:r w:rsidR="00BF72E7">
        <w:rPr>
          <w:rFonts w:ascii="Arial" w:hAnsi="Arial" w:cs="Arial"/>
          <w:sz w:val="20"/>
          <w:szCs w:val="20"/>
          <w:lang w:eastAsia="pl-PL"/>
        </w:rPr>
        <w:t xml:space="preserve"> 2014-2020</w:t>
      </w:r>
      <w:r w:rsidR="002E7551">
        <w:rPr>
          <w:rFonts w:ascii="Arial" w:hAnsi="Arial" w:cs="Arial"/>
          <w:sz w:val="20"/>
          <w:szCs w:val="20"/>
          <w:lang w:eastAsia="pl-PL"/>
        </w:rPr>
        <w:t xml:space="preserve"> oraz na P</w:t>
      </w:r>
      <w:r w:rsidR="00A76543" w:rsidRPr="00A76543">
        <w:rPr>
          <w:rFonts w:ascii="Arial" w:hAnsi="Arial" w:cs="Arial"/>
          <w:sz w:val="20"/>
          <w:szCs w:val="20"/>
          <w:lang w:eastAsia="pl-PL"/>
        </w:rPr>
        <w:t xml:space="preserve">ortalu listę, </w:t>
      </w:r>
      <w:r w:rsidR="002E7551">
        <w:rPr>
          <w:rFonts w:ascii="Arial" w:hAnsi="Arial" w:cs="Arial"/>
          <w:sz w:val="20"/>
          <w:szCs w:val="20"/>
          <w:lang w:eastAsia="pl-PL"/>
        </w:rPr>
        <w:t>o której mowa w ust 4</w:t>
      </w:r>
      <w:r w:rsidR="00A76543" w:rsidRPr="00A76543">
        <w:rPr>
          <w:rFonts w:ascii="Arial" w:hAnsi="Arial" w:cs="Arial"/>
          <w:sz w:val="20"/>
          <w:szCs w:val="20"/>
          <w:lang w:eastAsia="pl-PL"/>
        </w:rPr>
        <w:t>, nie później ni</w:t>
      </w:r>
      <w:r w:rsidR="002E7551">
        <w:rPr>
          <w:rFonts w:ascii="Arial" w:hAnsi="Arial" w:cs="Arial"/>
          <w:sz w:val="20"/>
          <w:szCs w:val="20"/>
          <w:lang w:eastAsia="pl-PL"/>
        </w:rPr>
        <w:t>ż</w:t>
      </w:r>
      <w:r w:rsidR="00A76543">
        <w:rPr>
          <w:rFonts w:ascii="Arial" w:hAnsi="Arial" w:cs="Arial"/>
          <w:sz w:val="20"/>
          <w:szCs w:val="20"/>
          <w:lang w:eastAsia="pl-PL"/>
        </w:rPr>
        <w:t xml:space="preserve"> </w:t>
      </w:r>
      <w:r w:rsidR="00A76543" w:rsidRPr="00A76543">
        <w:rPr>
          <w:rFonts w:ascii="Arial" w:hAnsi="Arial" w:cs="Arial"/>
          <w:sz w:val="20"/>
          <w:szCs w:val="20"/>
          <w:lang w:eastAsia="pl-PL"/>
        </w:rPr>
        <w:t>7 dni od dnia rozstrzygnięcia konkursu</w:t>
      </w:r>
      <w:r w:rsidR="00A76543">
        <w:rPr>
          <w:rFonts w:ascii="Arial" w:hAnsi="Arial" w:cs="Arial"/>
          <w:sz w:val="20"/>
          <w:szCs w:val="20"/>
        </w:rPr>
        <w:t>.</w:t>
      </w:r>
    </w:p>
    <w:p w14:paraId="01CF65EC" w14:textId="77777777" w:rsidR="00985257" w:rsidRDefault="00985257" w:rsidP="004C7CC7">
      <w:pPr>
        <w:pStyle w:val="Kolorowalistaakcent11"/>
        <w:numPr>
          <w:ilvl w:val="0"/>
          <w:numId w:val="64"/>
        </w:numPr>
        <w:spacing w:line="276" w:lineRule="auto"/>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14:paraId="0C85C789"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liczbę wniosków, które zostały wybrane do dofinansowania;</w:t>
      </w:r>
    </w:p>
    <w:p w14:paraId="03447A1D" w14:textId="77777777" w:rsidR="00985257" w:rsidRDefault="00985257" w:rsidP="00985257">
      <w:pPr>
        <w:pStyle w:val="Kolorowalistaakcent11"/>
        <w:numPr>
          <w:ilvl w:val="0"/>
          <w:numId w:val="27"/>
        </w:numPr>
        <w:spacing w:line="276" w:lineRule="auto"/>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14:paraId="750D5C80"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nazwę Wnioskodawców,</w:t>
      </w:r>
    </w:p>
    <w:p w14:paraId="1CA2915F"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tytuły projektów,</w:t>
      </w:r>
    </w:p>
    <w:p w14:paraId="23AF9832"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wartości projektów (w tym środki z EFRR).</w:t>
      </w:r>
    </w:p>
    <w:p w14:paraId="226E6FDC" w14:textId="77777777" w:rsidR="00985257" w:rsidRPr="00985257" w:rsidRDefault="00985257" w:rsidP="00985257">
      <w:pPr>
        <w:pStyle w:val="Kolorowalistaakcent11"/>
        <w:numPr>
          <w:ilvl w:val="0"/>
          <w:numId w:val="26"/>
        </w:numPr>
        <w:spacing w:line="276" w:lineRule="auto"/>
        <w:jc w:val="both"/>
        <w:rPr>
          <w:rFonts w:ascii="Arial" w:hAnsi="Arial" w:cs="Arial"/>
          <w:sz w:val="20"/>
          <w:szCs w:val="20"/>
        </w:rPr>
      </w:pPr>
      <w:r w:rsidRPr="002B290B">
        <w:rPr>
          <w:rFonts w:ascii="Arial" w:hAnsi="Arial" w:cs="Arial"/>
          <w:sz w:val="20"/>
          <w:szCs w:val="20"/>
        </w:rPr>
        <w:t>liczbę punktów uzyskanych przez dany projekt.</w:t>
      </w:r>
    </w:p>
    <w:p w14:paraId="01C61F85" w14:textId="77777777" w:rsidR="00985257" w:rsidRPr="00092469" w:rsidRDefault="00684457" w:rsidP="004C7CC7">
      <w:pPr>
        <w:pStyle w:val="Kolorowalistaakcent11"/>
        <w:numPr>
          <w:ilvl w:val="0"/>
          <w:numId w:val="64"/>
        </w:numPr>
        <w:spacing w:line="276" w:lineRule="auto"/>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 xml:space="preserve">IP </w:t>
      </w:r>
      <w:r>
        <w:rPr>
          <w:rFonts w:ascii="Arial" w:hAnsi="Arial" w:cs="Arial"/>
          <w:sz w:val="20"/>
          <w:szCs w:val="20"/>
        </w:rPr>
        <w:t xml:space="preserve">zamieszcza na stronie internetowej </w:t>
      </w:r>
      <w:r w:rsidR="005574B5" w:rsidRPr="005574B5">
        <w:rPr>
          <w:rFonts w:ascii="Arial" w:hAnsi="Arial" w:cs="Arial"/>
          <w:sz w:val="20"/>
          <w:szCs w:val="20"/>
        </w:rPr>
        <w:t>WFOŚiGW w Olsztynie</w:t>
      </w:r>
      <w:r>
        <w:rPr>
          <w:rFonts w:ascii="Arial" w:hAnsi="Arial" w:cs="Arial"/>
          <w:sz w:val="20"/>
          <w:szCs w:val="20"/>
        </w:rPr>
        <w:t xml:space="preserve"> informację o składzie KOP.</w:t>
      </w:r>
      <w:r w:rsidR="00092469" w:rsidRPr="00092469">
        <w:rPr>
          <w:rFonts w:ascii="Arial" w:hAnsi="Arial" w:cs="Arial"/>
          <w:sz w:val="20"/>
          <w:szCs w:val="20"/>
        </w:rPr>
        <w:t xml:space="preserve"> </w:t>
      </w:r>
    </w:p>
    <w:p w14:paraId="28B3E791" w14:textId="77777777" w:rsidR="007F795F" w:rsidRPr="00ED5133" w:rsidRDefault="007F795F" w:rsidP="00BF3968">
      <w:pPr>
        <w:pStyle w:val="Nagwek2"/>
      </w:pPr>
      <w:bookmarkStart w:id="34" w:name="_Toc457374221"/>
      <w:r w:rsidRPr="00ED5133">
        <w:t>§ 1</w:t>
      </w:r>
      <w:r w:rsidR="00BF3968" w:rsidRPr="00ED5133">
        <w:t>3</w:t>
      </w:r>
      <w:r w:rsidRPr="00ED5133">
        <w:t xml:space="preserve"> </w:t>
      </w:r>
      <w:r w:rsidRPr="00ED5133">
        <w:br/>
        <w:t>Wskaźniki monitorowania postępu rzeczowego w ramach projektu</w:t>
      </w:r>
      <w:bookmarkEnd w:id="34"/>
    </w:p>
    <w:p w14:paraId="18C76CA3" w14:textId="77777777" w:rsidR="00F82861" w:rsidRPr="00802497" w:rsidRDefault="00F82861" w:rsidP="00F82861">
      <w:pPr>
        <w:pStyle w:val="redniasiatka21"/>
        <w:ind w:left="720"/>
        <w:jc w:val="both"/>
        <w:rPr>
          <w:rFonts w:ascii="Arial" w:hAnsi="Arial" w:cs="Arial"/>
          <w:sz w:val="20"/>
          <w:szCs w:val="20"/>
        </w:rPr>
      </w:pPr>
      <w:bookmarkStart w:id="35" w:name="_Toc431540393"/>
      <w:bookmarkStart w:id="36" w:name="_Toc431542059"/>
      <w:bookmarkStart w:id="37" w:name="_Toc431819733"/>
    </w:p>
    <w:p w14:paraId="359F7438" w14:textId="77777777" w:rsidR="00F82861" w:rsidRPr="00B30515" w:rsidRDefault="003433E8" w:rsidP="008A15D1">
      <w:pPr>
        <w:pStyle w:val="redniasiatka21"/>
        <w:numPr>
          <w:ilvl w:val="0"/>
          <w:numId w:val="18"/>
        </w:numPr>
        <w:spacing w:line="276" w:lineRule="auto"/>
        <w:jc w:val="both"/>
        <w:rPr>
          <w:rFonts w:ascii="Arial" w:hAnsi="Arial" w:cs="Arial"/>
          <w:sz w:val="20"/>
          <w:szCs w:val="20"/>
        </w:rPr>
      </w:pPr>
      <w:r w:rsidRPr="00757E40">
        <w:rPr>
          <w:rFonts w:ascii="Arial" w:hAnsi="Arial" w:cs="Arial"/>
          <w:sz w:val="20"/>
          <w:szCs w:val="20"/>
        </w:rPr>
        <w:t xml:space="preserve">Wnioskodawca zobligowany jest </w:t>
      </w:r>
      <w:r w:rsidR="00FF3521" w:rsidRPr="00757E40">
        <w:rPr>
          <w:rFonts w:ascii="Arial" w:hAnsi="Arial" w:cs="Arial"/>
          <w:sz w:val="20"/>
          <w:szCs w:val="20"/>
        </w:rPr>
        <w:t xml:space="preserve">do określenia wartości docelowych wskaźników produktu </w:t>
      </w:r>
      <w:r w:rsidR="00FF3521" w:rsidRPr="0063011F">
        <w:rPr>
          <w:rFonts w:ascii="Arial" w:hAnsi="Arial" w:cs="Arial"/>
          <w:sz w:val="20"/>
          <w:szCs w:val="20"/>
        </w:rPr>
        <w:t xml:space="preserve">i rezultatu </w:t>
      </w:r>
      <w:r w:rsidR="00FF3521" w:rsidRPr="00436CD0">
        <w:rPr>
          <w:rFonts w:ascii="Arial" w:hAnsi="Arial" w:cs="Arial"/>
          <w:sz w:val="20"/>
          <w:szCs w:val="20"/>
        </w:rPr>
        <w:t xml:space="preserve">możliwych do zrealizowania w ramach danego typu projektu. </w:t>
      </w:r>
      <w:r w:rsidR="00F82861" w:rsidRPr="00FB36FB">
        <w:rPr>
          <w:rFonts w:ascii="Arial" w:hAnsi="Arial" w:cs="Arial"/>
          <w:sz w:val="20"/>
          <w:szCs w:val="20"/>
        </w:rPr>
        <w:t xml:space="preserve">Katalog wskaźników </w:t>
      </w:r>
      <w:r w:rsidR="00684457" w:rsidRPr="0066052C">
        <w:rPr>
          <w:rFonts w:ascii="Arial" w:hAnsi="Arial" w:cs="Arial"/>
          <w:sz w:val="20"/>
          <w:szCs w:val="20"/>
        </w:rPr>
        <w:t>adekwatnych</w:t>
      </w:r>
      <w:r w:rsidR="00F82861" w:rsidRPr="001E7DAC">
        <w:rPr>
          <w:rFonts w:ascii="Arial" w:hAnsi="Arial" w:cs="Arial"/>
          <w:sz w:val="20"/>
          <w:szCs w:val="20"/>
        </w:rPr>
        <w:t xml:space="preserve"> do konkursu</w:t>
      </w:r>
      <w:r w:rsidR="00AD72B2" w:rsidRPr="00E718ED">
        <w:rPr>
          <w:rFonts w:ascii="Arial" w:hAnsi="Arial" w:cs="Arial"/>
          <w:sz w:val="20"/>
          <w:szCs w:val="20"/>
        </w:rPr>
        <w:t xml:space="preserve"> </w:t>
      </w:r>
      <w:r w:rsidR="00144BEB" w:rsidRPr="00E718ED">
        <w:rPr>
          <w:rFonts w:ascii="Arial" w:hAnsi="Arial" w:cs="Arial"/>
          <w:sz w:val="20"/>
          <w:szCs w:val="20"/>
        </w:rPr>
        <w:t>został przedstawiony poniżej:</w:t>
      </w:r>
    </w:p>
    <w:p w14:paraId="413A5B5D" w14:textId="77777777" w:rsidR="00144BEB" w:rsidRPr="008F7E12" w:rsidRDefault="00144BEB" w:rsidP="00950C4A">
      <w:pPr>
        <w:pStyle w:val="redniasiatka21"/>
        <w:numPr>
          <w:ilvl w:val="1"/>
          <w:numId w:val="18"/>
        </w:numPr>
        <w:spacing w:line="276" w:lineRule="auto"/>
        <w:jc w:val="both"/>
        <w:rPr>
          <w:rFonts w:ascii="Arial" w:hAnsi="Arial" w:cs="Arial"/>
          <w:sz w:val="20"/>
          <w:szCs w:val="20"/>
        </w:rPr>
      </w:pPr>
      <w:r w:rsidRPr="00B30515">
        <w:rPr>
          <w:rFonts w:ascii="Arial" w:hAnsi="Arial" w:cs="Arial"/>
          <w:b/>
          <w:sz w:val="20"/>
          <w:szCs w:val="20"/>
        </w:rPr>
        <w:t xml:space="preserve">Wskaźniki </w:t>
      </w:r>
      <w:r w:rsidR="00684457" w:rsidRPr="00B30515">
        <w:rPr>
          <w:rFonts w:ascii="Arial" w:hAnsi="Arial" w:cs="Arial"/>
          <w:b/>
          <w:sz w:val="20"/>
          <w:szCs w:val="20"/>
        </w:rPr>
        <w:t xml:space="preserve"> </w:t>
      </w:r>
      <w:r w:rsidRPr="00B30515">
        <w:rPr>
          <w:rFonts w:ascii="Arial" w:hAnsi="Arial" w:cs="Arial"/>
          <w:b/>
          <w:sz w:val="20"/>
          <w:szCs w:val="20"/>
        </w:rPr>
        <w:t>kl</w:t>
      </w:r>
      <w:r w:rsidR="00684457" w:rsidRPr="00B30515">
        <w:rPr>
          <w:rFonts w:ascii="Arial" w:hAnsi="Arial" w:cs="Arial"/>
          <w:b/>
          <w:sz w:val="20"/>
          <w:szCs w:val="20"/>
        </w:rPr>
        <w:t>uczowe</w:t>
      </w:r>
      <w:r w:rsidR="00D631F6" w:rsidRPr="00FA4112">
        <w:rPr>
          <w:rFonts w:ascii="Arial" w:hAnsi="Arial" w:cs="Arial"/>
          <w:b/>
          <w:sz w:val="20"/>
          <w:szCs w:val="20"/>
        </w:rPr>
        <w:t>, specyficzne dla programu</w:t>
      </w:r>
      <w:r w:rsidR="00FE061C" w:rsidRPr="00FA4112">
        <w:rPr>
          <w:rFonts w:ascii="Arial" w:hAnsi="Arial" w:cs="Arial"/>
          <w:b/>
          <w:sz w:val="20"/>
          <w:szCs w:val="20"/>
        </w:rPr>
        <w:t xml:space="preserve">, specyficzne dla projektu </w:t>
      </w:r>
      <w:r w:rsidR="00684457" w:rsidRPr="00FA4112">
        <w:rPr>
          <w:rFonts w:ascii="Arial" w:hAnsi="Arial" w:cs="Arial"/>
          <w:sz w:val="20"/>
          <w:szCs w:val="20"/>
        </w:rPr>
        <w:t>:</w:t>
      </w:r>
    </w:p>
    <w:p w14:paraId="76CFE283" w14:textId="77777777" w:rsidR="00D631F6" w:rsidRPr="00F2607E" w:rsidRDefault="00D631F6" w:rsidP="00D631F6">
      <w:pPr>
        <w:pStyle w:val="redniasiatka21"/>
        <w:spacing w:line="276" w:lineRule="auto"/>
        <w:ind w:left="1440"/>
        <w:jc w:val="both"/>
        <w:rPr>
          <w:rFonts w:ascii="Arial" w:hAnsi="Arial" w:cs="Arial"/>
          <w:sz w:val="20"/>
          <w:szCs w:val="20"/>
        </w:rPr>
      </w:pPr>
    </w:p>
    <w:p w14:paraId="2031B2BA" w14:textId="77777777" w:rsidR="00950C4A" w:rsidRPr="002C538B" w:rsidRDefault="00950C4A" w:rsidP="00B26462">
      <w:pPr>
        <w:pStyle w:val="redniasiatka21"/>
        <w:numPr>
          <w:ilvl w:val="2"/>
          <w:numId w:val="18"/>
        </w:numPr>
        <w:tabs>
          <w:tab w:val="clear" w:pos="2340"/>
        </w:tabs>
        <w:spacing w:line="276" w:lineRule="auto"/>
        <w:ind w:left="1680"/>
        <w:jc w:val="both"/>
        <w:rPr>
          <w:rFonts w:ascii="Arial" w:hAnsi="Arial" w:cs="Arial"/>
          <w:sz w:val="20"/>
          <w:szCs w:val="20"/>
        </w:rPr>
      </w:pPr>
      <w:r w:rsidRPr="00F2607E">
        <w:rPr>
          <w:rFonts w:ascii="Arial" w:hAnsi="Arial" w:cs="Arial"/>
          <w:sz w:val="20"/>
          <w:szCs w:val="20"/>
          <w:u w:val="single"/>
        </w:rPr>
        <w:t>Wskaźniki produktu</w:t>
      </w:r>
      <w:r w:rsidRPr="002C538B">
        <w:rPr>
          <w:rFonts w:ascii="Arial" w:hAnsi="Arial" w:cs="Arial"/>
          <w:sz w:val="20"/>
          <w:szCs w:val="20"/>
        </w:rPr>
        <w:t>:</w:t>
      </w:r>
    </w:p>
    <w:p w14:paraId="2DA25C38"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Liczba jednostek wytwarzania energii elektrycznej z OZE </w:t>
      </w:r>
      <w:r w:rsidR="00702DA6">
        <w:rPr>
          <w:rFonts w:ascii="Arial" w:hAnsi="Arial" w:cs="Arial"/>
          <w:sz w:val="20"/>
          <w:szCs w:val="20"/>
        </w:rPr>
        <w:t>[</w:t>
      </w:r>
      <w:r w:rsidRPr="001B0A1E">
        <w:rPr>
          <w:rFonts w:ascii="Arial" w:hAnsi="Arial" w:cs="Arial"/>
          <w:sz w:val="20"/>
          <w:szCs w:val="20"/>
        </w:rPr>
        <w:t>szt.</w:t>
      </w:r>
      <w:r w:rsidR="00702DA6">
        <w:rPr>
          <w:rFonts w:ascii="Arial" w:hAnsi="Arial" w:cs="Arial"/>
          <w:sz w:val="20"/>
          <w:szCs w:val="20"/>
        </w:rPr>
        <w:t>]</w:t>
      </w:r>
    </w:p>
    <w:p w14:paraId="48B8913B"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w:t>
      </w:r>
      <w:r>
        <w:rPr>
          <w:rFonts w:ascii="Arial" w:hAnsi="Arial" w:cs="Arial"/>
          <w:sz w:val="20"/>
          <w:szCs w:val="20"/>
        </w:rPr>
        <w:t>nia energii elektrycznej z OZE [</w:t>
      </w:r>
      <w:r w:rsidRPr="00702DA6">
        <w:rPr>
          <w:rFonts w:ascii="Arial" w:hAnsi="Arial" w:cs="Arial"/>
          <w:sz w:val="20"/>
          <w:szCs w:val="20"/>
        </w:rPr>
        <w:t>sz</w:t>
      </w:r>
      <w:r>
        <w:rPr>
          <w:rFonts w:ascii="Arial" w:hAnsi="Arial" w:cs="Arial"/>
          <w:sz w:val="20"/>
          <w:szCs w:val="20"/>
        </w:rPr>
        <w:t>t.]</w:t>
      </w:r>
    </w:p>
    <w:p w14:paraId="6BA869CF"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 xml:space="preserve">Liczba przebudowanych jednostek wytwarzania energii elektrycznej z OZE </w:t>
      </w:r>
      <w:r>
        <w:rPr>
          <w:rFonts w:ascii="Arial" w:hAnsi="Arial" w:cs="Arial"/>
          <w:sz w:val="20"/>
          <w:szCs w:val="20"/>
        </w:rPr>
        <w:t>[szt.]</w:t>
      </w:r>
    </w:p>
    <w:p w14:paraId="36F02130"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Liczba jednostek wytwarzania energii cieplnej z OZE </w:t>
      </w:r>
      <w:r w:rsidR="00702DA6">
        <w:rPr>
          <w:rFonts w:ascii="Arial" w:hAnsi="Arial" w:cs="Arial"/>
          <w:sz w:val="20"/>
          <w:szCs w:val="20"/>
        </w:rPr>
        <w:t>[</w:t>
      </w:r>
      <w:r w:rsidRPr="001B0A1E">
        <w:rPr>
          <w:rFonts w:ascii="Arial" w:hAnsi="Arial" w:cs="Arial"/>
          <w:sz w:val="20"/>
          <w:szCs w:val="20"/>
        </w:rPr>
        <w:t>szt.</w:t>
      </w:r>
      <w:r w:rsidR="00702DA6">
        <w:rPr>
          <w:rFonts w:ascii="Arial" w:hAnsi="Arial" w:cs="Arial"/>
          <w:sz w:val="20"/>
          <w:szCs w:val="20"/>
        </w:rPr>
        <w:t>]</w:t>
      </w:r>
    </w:p>
    <w:p w14:paraId="3535F2FF"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wytwarzan</w:t>
      </w:r>
      <w:r>
        <w:rPr>
          <w:rFonts w:ascii="Arial" w:hAnsi="Arial" w:cs="Arial"/>
          <w:sz w:val="20"/>
          <w:szCs w:val="20"/>
        </w:rPr>
        <w:t>ia energii cieplnej z OZE [szt.]</w:t>
      </w:r>
    </w:p>
    <w:p w14:paraId="71B80231"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lastRenderedPageBreak/>
        <w:t xml:space="preserve">Liczba przebudowanych jednostek wytwarzania energii cieplnej z OZE </w:t>
      </w:r>
      <w:r>
        <w:rPr>
          <w:rFonts w:ascii="Arial" w:hAnsi="Arial" w:cs="Arial"/>
          <w:sz w:val="20"/>
          <w:szCs w:val="20"/>
        </w:rPr>
        <w:t>[</w:t>
      </w:r>
      <w:r w:rsidRPr="00702DA6">
        <w:rPr>
          <w:rFonts w:ascii="Arial" w:hAnsi="Arial" w:cs="Arial"/>
          <w:sz w:val="20"/>
          <w:szCs w:val="20"/>
        </w:rPr>
        <w:t>szt.</w:t>
      </w:r>
      <w:r>
        <w:rPr>
          <w:rFonts w:ascii="Arial" w:hAnsi="Arial" w:cs="Arial"/>
          <w:sz w:val="20"/>
          <w:szCs w:val="20"/>
        </w:rPr>
        <w:t>]</w:t>
      </w:r>
    </w:p>
    <w:p w14:paraId="3B38FEAC"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w:t>
      </w:r>
      <w:r w:rsidR="005B2A40">
        <w:rPr>
          <w:rFonts w:ascii="Arial" w:hAnsi="Arial" w:cs="Arial"/>
          <w:sz w:val="20"/>
          <w:szCs w:val="20"/>
        </w:rPr>
        <w:t>ze źródeł odnawialnych</w:t>
      </w:r>
      <w:r w:rsidR="005B2A40" w:rsidRPr="001B0A1E">
        <w:rPr>
          <w:rFonts w:ascii="Arial" w:hAnsi="Arial" w:cs="Arial"/>
          <w:sz w:val="20"/>
          <w:szCs w:val="20"/>
        </w:rPr>
        <w:t xml:space="preserve"> </w:t>
      </w:r>
      <w:r w:rsidR="00702DA6">
        <w:rPr>
          <w:rFonts w:ascii="Arial" w:hAnsi="Arial" w:cs="Arial"/>
          <w:sz w:val="20"/>
          <w:szCs w:val="20"/>
        </w:rPr>
        <w:t>[</w:t>
      </w:r>
      <w:r w:rsidRPr="001B0A1E">
        <w:rPr>
          <w:rFonts w:ascii="Arial" w:hAnsi="Arial" w:cs="Arial"/>
          <w:sz w:val="20"/>
          <w:szCs w:val="20"/>
        </w:rPr>
        <w:t>MW</w:t>
      </w:r>
      <w:r w:rsidR="00702DA6">
        <w:rPr>
          <w:rFonts w:ascii="Arial" w:hAnsi="Arial" w:cs="Arial"/>
          <w:sz w:val="20"/>
          <w:szCs w:val="20"/>
        </w:rPr>
        <w:t>]</w:t>
      </w:r>
    </w:p>
    <w:p w14:paraId="148EE37B"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elektrycznej </w:t>
      </w:r>
      <w:r w:rsidR="00773FC6">
        <w:rPr>
          <w:rFonts w:ascii="Arial" w:hAnsi="Arial" w:cs="Arial"/>
          <w:sz w:val="20"/>
          <w:szCs w:val="20"/>
        </w:rPr>
        <w:t>ze źródeł odnawialnych</w:t>
      </w:r>
      <w:r w:rsidRPr="001B0A1E">
        <w:rPr>
          <w:rFonts w:ascii="Arial" w:hAnsi="Arial" w:cs="Arial"/>
          <w:sz w:val="20"/>
          <w:szCs w:val="20"/>
        </w:rPr>
        <w:t xml:space="preserve"> </w:t>
      </w:r>
      <w:r w:rsidR="00702DA6">
        <w:rPr>
          <w:rFonts w:ascii="Arial" w:hAnsi="Arial" w:cs="Arial"/>
          <w:sz w:val="20"/>
          <w:szCs w:val="20"/>
        </w:rPr>
        <w:t>[</w:t>
      </w:r>
      <w:proofErr w:type="spellStart"/>
      <w:r w:rsidRPr="001B0A1E">
        <w:rPr>
          <w:rFonts w:ascii="Arial" w:hAnsi="Arial" w:cs="Arial"/>
          <w:sz w:val="20"/>
          <w:szCs w:val="20"/>
        </w:rPr>
        <w:t>MW</w:t>
      </w:r>
      <w:r w:rsidR="00253C0A">
        <w:rPr>
          <w:rFonts w:ascii="Arial" w:hAnsi="Arial" w:cs="Arial"/>
          <w:sz w:val="20"/>
          <w:szCs w:val="20"/>
        </w:rPr>
        <w:t>e</w:t>
      </w:r>
      <w:proofErr w:type="spellEnd"/>
      <w:r w:rsidR="00702DA6">
        <w:rPr>
          <w:rFonts w:ascii="Arial" w:hAnsi="Arial" w:cs="Arial"/>
          <w:sz w:val="20"/>
          <w:szCs w:val="20"/>
        </w:rPr>
        <w:t>]</w:t>
      </w:r>
    </w:p>
    <w:p w14:paraId="48B994BD"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cieplnej </w:t>
      </w:r>
      <w:r w:rsidR="00773FC6">
        <w:rPr>
          <w:rFonts w:ascii="Arial" w:hAnsi="Arial" w:cs="Arial"/>
          <w:sz w:val="20"/>
          <w:szCs w:val="20"/>
        </w:rPr>
        <w:t>ze źródeł odnawialnych</w:t>
      </w:r>
      <w:r w:rsidR="00773FC6" w:rsidRPr="001B0A1E">
        <w:rPr>
          <w:rFonts w:ascii="Arial" w:hAnsi="Arial" w:cs="Arial"/>
          <w:sz w:val="20"/>
          <w:szCs w:val="20"/>
        </w:rPr>
        <w:t xml:space="preserve"> </w:t>
      </w:r>
      <w:r w:rsidR="00702DA6">
        <w:rPr>
          <w:rFonts w:ascii="Arial" w:hAnsi="Arial" w:cs="Arial"/>
          <w:sz w:val="20"/>
          <w:szCs w:val="20"/>
        </w:rPr>
        <w:t>[</w:t>
      </w:r>
      <w:proofErr w:type="spellStart"/>
      <w:r w:rsidRPr="001B0A1E">
        <w:rPr>
          <w:rFonts w:ascii="Arial" w:hAnsi="Arial" w:cs="Arial"/>
          <w:sz w:val="20"/>
          <w:szCs w:val="20"/>
        </w:rPr>
        <w:t>MW</w:t>
      </w:r>
      <w:r w:rsidR="00253C0A">
        <w:rPr>
          <w:rFonts w:ascii="Arial" w:hAnsi="Arial" w:cs="Arial"/>
          <w:sz w:val="20"/>
          <w:szCs w:val="20"/>
        </w:rPr>
        <w:t>t</w:t>
      </w:r>
      <w:proofErr w:type="spellEnd"/>
      <w:r w:rsidR="00702DA6">
        <w:rPr>
          <w:rFonts w:ascii="Arial" w:hAnsi="Arial" w:cs="Arial"/>
          <w:sz w:val="20"/>
          <w:szCs w:val="20"/>
        </w:rPr>
        <w:t>]</w:t>
      </w:r>
    </w:p>
    <w:p w14:paraId="128BF333"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Szacowany spadek emisji gazów cieplarnianych </w:t>
      </w:r>
      <w:r w:rsidR="00702DA6">
        <w:rPr>
          <w:rFonts w:ascii="Arial" w:hAnsi="Arial" w:cs="Arial"/>
          <w:sz w:val="20"/>
          <w:szCs w:val="20"/>
        </w:rPr>
        <w:t>[</w:t>
      </w:r>
      <w:r w:rsidRPr="001B0A1E">
        <w:rPr>
          <w:rFonts w:ascii="Arial" w:hAnsi="Arial" w:cs="Arial"/>
          <w:sz w:val="20"/>
          <w:szCs w:val="20"/>
        </w:rPr>
        <w:t>Mg CO</w:t>
      </w:r>
      <w:r w:rsidRPr="004C7CC7">
        <w:rPr>
          <w:rFonts w:ascii="Arial" w:hAnsi="Arial" w:cs="Arial"/>
          <w:sz w:val="20"/>
          <w:szCs w:val="20"/>
        </w:rPr>
        <w:t>2</w:t>
      </w:r>
      <w:r w:rsidR="00702DA6">
        <w:rPr>
          <w:rFonts w:ascii="Arial" w:hAnsi="Arial" w:cs="Arial"/>
          <w:sz w:val="20"/>
          <w:szCs w:val="20"/>
        </w:rPr>
        <w:t>]</w:t>
      </w:r>
    </w:p>
    <w:p w14:paraId="1DFDAB85" w14:textId="77777777" w:rsidR="00017212"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Długość nowo wybudowanych lub zmodernizowanych sieci elektroenergetycznych dla odnawialnych źródeł energii </w:t>
      </w:r>
      <w:r w:rsidR="00702DA6">
        <w:rPr>
          <w:rFonts w:ascii="Arial" w:hAnsi="Arial" w:cs="Arial"/>
          <w:sz w:val="20"/>
          <w:szCs w:val="20"/>
        </w:rPr>
        <w:t>[</w:t>
      </w:r>
      <w:r w:rsidRPr="001B0A1E">
        <w:rPr>
          <w:rFonts w:ascii="Arial" w:hAnsi="Arial" w:cs="Arial"/>
          <w:sz w:val="20"/>
          <w:szCs w:val="20"/>
        </w:rPr>
        <w:t>km</w:t>
      </w:r>
      <w:r w:rsidR="00702DA6">
        <w:rPr>
          <w:rFonts w:ascii="Arial" w:hAnsi="Arial" w:cs="Arial"/>
          <w:sz w:val="20"/>
          <w:szCs w:val="20"/>
        </w:rPr>
        <w:t>]</w:t>
      </w:r>
    </w:p>
    <w:p w14:paraId="27A9C571" w14:textId="77777777" w:rsidR="00702DA6" w:rsidRP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 xml:space="preserve">Liczba przedsiębiorstw otrzymujących wsparcie </w:t>
      </w:r>
      <w:r>
        <w:rPr>
          <w:rFonts w:ascii="Arial" w:hAnsi="Arial" w:cs="Arial"/>
          <w:sz w:val="20"/>
          <w:szCs w:val="20"/>
        </w:rPr>
        <w:t>[przedsiębiorstwa]</w:t>
      </w:r>
    </w:p>
    <w:p w14:paraId="37083567" w14:textId="77777777" w:rsidR="00702DA6" w:rsidRP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wytwarzania energii elektrycznej i cieplnej w ramach kogeneracji [szt.]</w:t>
      </w:r>
    </w:p>
    <w:p w14:paraId="50F5707B" w14:textId="77777777" w:rsid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Liczba przebudowanych jednostek wytwarzania energii elektrycznej i cieplnej w ramach kogeneracji [szt.]</w:t>
      </w:r>
    </w:p>
    <w:p w14:paraId="72E90422" w14:textId="77777777" w:rsidR="00C945EF" w:rsidRPr="00702DA6" w:rsidRDefault="00C945EF" w:rsidP="00C945EF">
      <w:pPr>
        <w:numPr>
          <w:ilvl w:val="0"/>
          <w:numId w:val="65"/>
        </w:numPr>
        <w:spacing w:line="276" w:lineRule="auto"/>
        <w:jc w:val="both"/>
        <w:rPr>
          <w:rFonts w:ascii="Arial" w:hAnsi="Arial" w:cs="Arial"/>
          <w:sz w:val="20"/>
          <w:szCs w:val="20"/>
        </w:rPr>
      </w:pPr>
      <w:r w:rsidRPr="00C945EF">
        <w:rPr>
          <w:rFonts w:ascii="Arial" w:hAnsi="Arial" w:cs="Arial"/>
          <w:sz w:val="20"/>
          <w:szCs w:val="20"/>
        </w:rPr>
        <w:t>Wzrost zatrudnienia we wspieranych przedsiębiorstwach O/K/M [EPC]</w:t>
      </w:r>
    </w:p>
    <w:p w14:paraId="70508A4E" w14:textId="77777777" w:rsidR="00017212" w:rsidRPr="00CF4AB1" w:rsidRDefault="00017212" w:rsidP="00513C59">
      <w:pPr>
        <w:pStyle w:val="redniasiatka21"/>
        <w:numPr>
          <w:ilvl w:val="2"/>
          <w:numId w:val="18"/>
        </w:numPr>
        <w:tabs>
          <w:tab w:val="clear" w:pos="2340"/>
        </w:tabs>
        <w:spacing w:line="276" w:lineRule="auto"/>
        <w:ind w:left="1680"/>
        <w:jc w:val="both"/>
        <w:rPr>
          <w:rFonts w:ascii="Arial" w:hAnsi="Arial" w:cs="Arial"/>
          <w:sz w:val="20"/>
          <w:szCs w:val="20"/>
        </w:rPr>
      </w:pPr>
      <w:r w:rsidRPr="00F2607E">
        <w:rPr>
          <w:rFonts w:ascii="Arial" w:hAnsi="Arial" w:cs="Arial"/>
          <w:sz w:val="20"/>
          <w:szCs w:val="20"/>
          <w:u w:val="single"/>
        </w:rPr>
        <w:t xml:space="preserve">Wskaźniki </w:t>
      </w:r>
      <w:r>
        <w:rPr>
          <w:rFonts w:ascii="Arial" w:hAnsi="Arial" w:cs="Arial"/>
          <w:sz w:val="20"/>
          <w:szCs w:val="20"/>
          <w:u w:val="single"/>
        </w:rPr>
        <w:t>rezultatu</w:t>
      </w:r>
      <w:r w:rsidRPr="002C538B">
        <w:rPr>
          <w:rFonts w:ascii="Arial" w:hAnsi="Arial" w:cs="Arial"/>
          <w:sz w:val="20"/>
          <w:szCs w:val="20"/>
        </w:rPr>
        <w:t>:</w:t>
      </w:r>
    </w:p>
    <w:p w14:paraId="5CD6B936" w14:textId="77777777" w:rsidR="00253C0A" w:rsidRPr="00424A88" w:rsidRDefault="00253C0A" w:rsidP="00253C0A">
      <w:pPr>
        <w:numPr>
          <w:ilvl w:val="0"/>
          <w:numId w:val="60"/>
        </w:numPr>
        <w:spacing w:line="276" w:lineRule="auto"/>
        <w:jc w:val="both"/>
        <w:rPr>
          <w:rFonts w:ascii="Arial" w:hAnsi="Arial" w:cs="Arial"/>
          <w:sz w:val="20"/>
          <w:szCs w:val="20"/>
        </w:rPr>
      </w:pPr>
      <w:r w:rsidRPr="00EF29E5">
        <w:rPr>
          <w:rFonts w:ascii="Arial" w:hAnsi="Arial" w:cs="Arial"/>
          <w:sz w:val="20"/>
          <w:szCs w:val="20"/>
        </w:rPr>
        <w:t>Produkcja energii el</w:t>
      </w:r>
      <w:r w:rsidRPr="00424A88">
        <w:rPr>
          <w:rFonts w:ascii="Arial" w:hAnsi="Arial" w:cs="Arial"/>
          <w:sz w:val="20"/>
          <w:szCs w:val="20"/>
        </w:rPr>
        <w:t>ektrycznej z nowo wybudowanych/nowych mocy wytwórczych instalacji wykorzystujących OZE [</w:t>
      </w:r>
      <w:proofErr w:type="spellStart"/>
      <w:r w:rsidRPr="00424A88">
        <w:rPr>
          <w:rFonts w:ascii="Arial" w:hAnsi="Arial" w:cs="Arial"/>
          <w:sz w:val="20"/>
          <w:szCs w:val="20"/>
        </w:rPr>
        <w:t>MWhe</w:t>
      </w:r>
      <w:proofErr w:type="spellEnd"/>
      <w:r w:rsidRPr="00424A88">
        <w:rPr>
          <w:rFonts w:ascii="Arial" w:hAnsi="Arial" w:cs="Arial"/>
          <w:sz w:val="20"/>
          <w:szCs w:val="20"/>
        </w:rPr>
        <w:t>/rok]</w:t>
      </w:r>
    </w:p>
    <w:p w14:paraId="348C3598" w14:textId="77777777" w:rsidR="00253C0A" w:rsidRPr="00916BC4" w:rsidRDefault="00253C0A" w:rsidP="00253C0A">
      <w:pPr>
        <w:pStyle w:val="redniasiatka21"/>
        <w:numPr>
          <w:ilvl w:val="0"/>
          <w:numId w:val="60"/>
        </w:numPr>
        <w:spacing w:line="276" w:lineRule="auto"/>
        <w:jc w:val="both"/>
        <w:rPr>
          <w:rFonts w:ascii="Arial" w:hAnsi="Arial" w:cs="Arial"/>
          <w:sz w:val="20"/>
          <w:szCs w:val="20"/>
        </w:rPr>
      </w:pPr>
      <w:r w:rsidRPr="00424A88">
        <w:rPr>
          <w:rFonts w:ascii="Arial" w:hAnsi="Arial" w:cs="Arial"/>
          <w:sz w:val="20"/>
          <w:szCs w:val="20"/>
        </w:rPr>
        <w:t>Produkcja energii cieplnej z nowo wybudowanych/nowych mocy wytwórczych instalacji wykorzystujących OZE [</w:t>
      </w:r>
      <w:proofErr w:type="spellStart"/>
      <w:r w:rsidRPr="00424A88">
        <w:rPr>
          <w:rFonts w:ascii="Arial" w:hAnsi="Arial" w:cs="Arial"/>
          <w:sz w:val="20"/>
          <w:szCs w:val="20"/>
        </w:rPr>
        <w:t>MWht</w:t>
      </w:r>
      <w:proofErr w:type="spellEnd"/>
      <w:r w:rsidRPr="00424A88">
        <w:rPr>
          <w:rFonts w:ascii="Arial" w:hAnsi="Arial" w:cs="Arial"/>
          <w:sz w:val="20"/>
          <w:szCs w:val="20"/>
        </w:rPr>
        <w:t>/rok]</w:t>
      </w:r>
    </w:p>
    <w:p w14:paraId="01F0CE0E" w14:textId="77777777" w:rsidR="002C2B95" w:rsidRDefault="002C2B95" w:rsidP="004C7CC7">
      <w:pPr>
        <w:numPr>
          <w:ilvl w:val="2"/>
          <w:numId w:val="18"/>
        </w:numPr>
        <w:tabs>
          <w:tab w:val="clear" w:pos="2340"/>
        </w:tabs>
        <w:spacing w:line="276" w:lineRule="auto"/>
        <w:ind w:left="1680"/>
        <w:jc w:val="both"/>
        <w:rPr>
          <w:rFonts w:ascii="Arial" w:hAnsi="Arial" w:cs="Arial"/>
          <w:sz w:val="20"/>
          <w:szCs w:val="20"/>
          <w:u w:val="single"/>
        </w:rPr>
      </w:pPr>
      <w:r w:rsidRPr="00F2607E">
        <w:rPr>
          <w:rFonts w:ascii="Arial" w:hAnsi="Arial" w:cs="Arial"/>
          <w:sz w:val="20"/>
          <w:szCs w:val="20"/>
          <w:u w:val="single"/>
        </w:rPr>
        <w:t>Wskaźniki</w:t>
      </w:r>
      <w:r w:rsidR="004D363E">
        <w:rPr>
          <w:rFonts w:ascii="Arial" w:hAnsi="Arial" w:cs="Arial"/>
          <w:sz w:val="20"/>
          <w:szCs w:val="20"/>
          <w:u w:val="single"/>
        </w:rPr>
        <w:t xml:space="preserve"> kluczowe horyzontalne</w:t>
      </w:r>
      <w:r w:rsidRPr="00F2607E">
        <w:rPr>
          <w:rFonts w:ascii="Arial" w:hAnsi="Arial" w:cs="Arial"/>
          <w:sz w:val="20"/>
          <w:szCs w:val="20"/>
          <w:u w:val="single"/>
        </w:rPr>
        <w:t xml:space="preserve"> </w:t>
      </w:r>
      <w:r w:rsidR="004D363E">
        <w:rPr>
          <w:rFonts w:ascii="Arial" w:hAnsi="Arial" w:cs="Arial"/>
          <w:sz w:val="20"/>
          <w:szCs w:val="20"/>
          <w:u w:val="single"/>
        </w:rPr>
        <w:t>(</w:t>
      </w:r>
      <w:r w:rsidR="00604E51">
        <w:rPr>
          <w:rFonts w:ascii="Arial" w:hAnsi="Arial" w:cs="Arial"/>
          <w:sz w:val="20"/>
          <w:szCs w:val="20"/>
          <w:u w:val="single"/>
        </w:rPr>
        <w:t>informacyjne</w:t>
      </w:r>
      <w:r w:rsidR="004D363E">
        <w:rPr>
          <w:rFonts w:ascii="Arial" w:hAnsi="Arial" w:cs="Arial"/>
          <w:sz w:val="20"/>
          <w:szCs w:val="20"/>
          <w:u w:val="single"/>
        </w:rPr>
        <w:t>)</w:t>
      </w:r>
      <w:r w:rsidRPr="004C7CC7">
        <w:rPr>
          <w:rFonts w:ascii="Arial" w:hAnsi="Arial" w:cs="Arial"/>
          <w:sz w:val="20"/>
          <w:szCs w:val="20"/>
          <w:u w:val="single"/>
        </w:rPr>
        <w:t>:</w:t>
      </w:r>
    </w:p>
    <w:p w14:paraId="0E1DADA8" w14:textId="77777777" w:rsidR="00604E51" w:rsidRPr="00604E51" w:rsidRDefault="00604E51" w:rsidP="004C7CC7">
      <w:pPr>
        <w:numPr>
          <w:ilvl w:val="0"/>
          <w:numId w:val="66"/>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nowo utworzonych miejsc pracy-pozostałe formy [EPC];</w:t>
      </w:r>
    </w:p>
    <w:p w14:paraId="239BACD9" w14:textId="77777777" w:rsidR="00604E51" w:rsidRDefault="00604E51" w:rsidP="004C7CC7">
      <w:pPr>
        <w:numPr>
          <w:ilvl w:val="0"/>
          <w:numId w:val="66"/>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obiektów dostosowanych do potrzeb osób z niepełnosprawnościami [szt.];</w:t>
      </w:r>
    </w:p>
    <w:p w14:paraId="2642CEC2" w14:textId="77777777" w:rsidR="00323C09" w:rsidRDefault="007C3D48" w:rsidP="007C3D48">
      <w:pPr>
        <w:numPr>
          <w:ilvl w:val="0"/>
          <w:numId w:val="66"/>
        </w:numPr>
        <w:spacing w:line="276" w:lineRule="auto"/>
        <w:jc w:val="both"/>
        <w:rPr>
          <w:rFonts w:ascii="Arial" w:hAnsi="Arial" w:cs="Arial"/>
          <w:sz w:val="20"/>
          <w:szCs w:val="20"/>
        </w:rPr>
      </w:pPr>
      <w:r w:rsidRPr="007C3D48">
        <w:rPr>
          <w:rFonts w:ascii="Arial" w:hAnsi="Arial" w:cs="Arial"/>
          <w:sz w:val="20"/>
          <w:szCs w:val="20"/>
        </w:rPr>
        <w:t>Liczba utrzymanych miejsc pracy</w:t>
      </w:r>
    </w:p>
    <w:p w14:paraId="405B754E" w14:textId="0495AA05" w:rsidR="00261F47" w:rsidRPr="002E69A4" w:rsidRDefault="00261F47" w:rsidP="002E69A4">
      <w:pPr>
        <w:numPr>
          <w:ilvl w:val="0"/>
          <w:numId w:val="66"/>
        </w:numPr>
        <w:spacing w:line="276" w:lineRule="auto"/>
        <w:jc w:val="both"/>
        <w:rPr>
          <w:rFonts w:ascii="Arial" w:hAnsi="Arial" w:cs="Arial"/>
          <w:sz w:val="20"/>
          <w:szCs w:val="20"/>
        </w:rPr>
      </w:pPr>
      <w:r w:rsidRPr="00261F47">
        <w:rPr>
          <w:rFonts w:ascii="Arial" w:hAnsi="Arial" w:cs="Arial"/>
          <w:sz w:val="20"/>
          <w:szCs w:val="20"/>
        </w:rPr>
        <w:t>Wzrost zatrudnienia we wspieranych podmiotac</w:t>
      </w:r>
      <w:r>
        <w:rPr>
          <w:rFonts w:ascii="Arial" w:hAnsi="Arial" w:cs="Arial"/>
          <w:sz w:val="20"/>
          <w:szCs w:val="20"/>
        </w:rPr>
        <w:t>h (innych niż przedsiębiorstwa)</w:t>
      </w:r>
      <w:r w:rsidRPr="00261F47">
        <w:rPr>
          <w:rFonts w:ascii="Arial" w:hAnsi="Arial" w:cs="Arial"/>
          <w:sz w:val="20"/>
          <w:szCs w:val="20"/>
        </w:rPr>
        <w:t>[EPC]</w:t>
      </w:r>
    </w:p>
    <w:p w14:paraId="13C7FBE6" w14:textId="77777777" w:rsidR="00D631F6" w:rsidRPr="00B30515" w:rsidRDefault="00D631F6" w:rsidP="004C7CC7">
      <w:pPr>
        <w:spacing w:line="276" w:lineRule="auto"/>
        <w:ind w:left="2340"/>
        <w:jc w:val="both"/>
        <w:rPr>
          <w:rFonts w:ascii="Arial" w:hAnsi="Arial" w:cs="Arial"/>
          <w:sz w:val="20"/>
          <w:szCs w:val="20"/>
        </w:rPr>
      </w:pPr>
    </w:p>
    <w:p w14:paraId="7A176AF6" w14:textId="77777777" w:rsidR="00A13B26" w:rsidRDefault="00A13B26" w:rsidP="00A13B26">
      <w:pPr>
        <w:pStyle w:val="redniasiatka21"/>
        <w:numPr>
          <w:ilvl w:val="0"/>
          <w:numId w:val="18"/>
        </w:numPr>
        <w:spacing w:line="276" w:lineRule="auto"/>
        <w:jc w:val="both"/>
        <w:rPr>
          <w:rFonts w:ascii="Arial" w:hAnsi="Arial" w:cs="Arial"/>
          <w:sz w:val="20"/>
          <w:szCs w:val="20"/>
        </w:rPr>
      </w:pPr>
      <w:r w:rsidRPr="00A13B26">
        <w:rPr>
          <w:rFonts w:ascii="Arial" w:hAnsi="Arial" w:cs="Arial"/>
          <w:sz w:val="20"/>
          <w:szCs w:val="20"/>
        </w:rPr>
        <w:t>Wnioskodawca zobowiązany jest wybrać z listy wskaźników kluczowych horyzontalnych (informacyjnych) wszystkie wskaźniki adekwatne do realizowanego projektu.</w:t>
      </w:r>
    </w:p>
    <w:p w14:paraId="6F6F5959" w14:textId="77777777" w:rsidR="00FF3521" w:rsidRPr="00B0127C" w:rsidRDefault="00FF3521" w:rsidP="008A15D1">
      <w:pPr>
        <w:pStyle w:val="redniasiatka21"/>
        <w:numPr>
          <w:ilvl w:val="0"/>
          <w:numId w:val="18"/>
        </w:numPr>
        <w:spacing w:line="276" w:lineRule="auto"/>
        <w:jc w:val="both"/>
        <w:rPr>
          <w:rFonts w:ascii="Arial" w:hAnsi="Arial" w:cs="Arial"/>
          <w:sz w:val="20"/>
          <w:szCs w:val="20"/>
        </w:rPr>
      </w:pPr>
      <w:r w:rsidRPr="007F4F18">
        <w:rPr>
          <w:rFonts w:ascii="Arial" w:hAnsi="Arial" w:cs="Arial"/>
          <w:sz w:val="20"/>
          <w:szCs w:val="20"/>
        </w:rPr>
        <w:t>Sposób określania wartości danego wskaźnika produktu/rezultatu został opisany w Instrukcji wypełniania wniosku o dofinansowanie projektu</w:t>
      </w:r>
      <w:r w:rsidR="00AD72B2" w:rsidRPr="009907DC">
        <w:rPr>
          <w:rFonts w:ascii="Arial" w:hAnsi="Arial" w:cs="Arial"/>
          <w:sz w:val="20"/>
          <w:szCs w:val="20"/>
        </w:rPr>
        <w:t>, stanowiącej zał</w:t>
      </w:r>
      <w:r w:rsidR="00AD72B2" w:rsidRPr="003E44BA">
        <w:rPr>
          <w:rFonts w:ascii="Arial" w:hAnsi="Arial" w:cs="Arial"/>
          <w:sz w:val="20"/>
          <w:szCs w:val="20"/>
        </w:rPr>
        <w:t xml:space="preserve">ącznik nr 2 </w:t>
      </w:r>
      <w:r w:rsidR="0045389D" w:rsidRPr="003E44BA">
        <w:rPr>
          <w:rFonts w:ascii="Arial" w:hAnsi="Arial" w:cs="Arial"/>
          <w:sz w:val="20"/>
          <w:szCs w:val="20"/>
        </w:rPr>
        <w:t xml:space="preserve">do Regulaminu. </w:t>
      </w:r>
    </w:p>
    <w:p w14:paraId="1DC3A073" w14:textId="77777777" w:rsidR="007F795F" w:rsidRPr="0007016F" w:rsidRDefault="007F795F" w:rsidP="00BF3968">
      <w:pPr>
        <w:pStyle w:val="Nagwek2"/>
      </w:pPr>
      <w:bookmarkStart w:id="38" w:name="_Toc457374222"/>
      <w:r w:rsidRPr="0007016F">
        <w:t>§</w:t>
      </w:r>
      <w:bookmarkStart w:id="39" w:name="_Toc431540394"/>
      <w:bookmarkEnd w:id="35"/>
      <w:bookmarkEnd w:id="36"/>
      <w:r w:rsidRPr="0007016F">
        <w:t xml:space="preserve"> 1</w:t>
      </w:r>
      <w:r w:rsidR="00BF3968" w:rsidRPr="0007016F">
        <w:t>4</w:t>
      </w:r>
      <w:r w:rsidR="007B261E" w:rsidRPr="0007016F">
        <w:t xml:space="preserve"> </w:t>
      </w:r>
      <w:r w:rsidRPr="0007016F">
        <w:br/>
        <w:t>Procedura odwoławcza</w:t>
      </w:r>
      <w:bookmarkEnd w:id="37"/>
      <w:bookmarkEnd w:id="38"/>
      <w:bookmarkEnd w:id="39"/>
    </w:p>
    <w:p w14:paraId="74EF0BA7" w14:textId="77777777" w:rsidR="007F795F" w:rsidRPr="00460BAB" w:rsidRDefault="007F795F" w:rsidP="005C4662">
      <w:pPr>
        <w:pStyle w:val="redniasiatka21"/>
        <w:rPr>
          <w:rFonts w:ascii="Arial" w:hAnsi="Arial" w:cs="Arial"/>
          <w:sz w:val="20"/>
          <w:szCs w:val="20"/>
        </w:rPr>
      </w:pPr>
    </w:p>
    <w:p w14:paraId="119F087F" w14:textId="77777777" w:rsidR="005B25F7" w:rsidRDefault="005B25F7" w:rsidP="00F86BB4">
      <w:pPr>
        <w:pStyle w:val="redniasiatka21"/>
        <w:numPr>
          <w:ilvl w:val="0"/>
          <w:numId w:val="28"/>
        </w:numPr>
        <w:spacing w:line="276" w:lineRule="auto"/>
        <w:jc w:val="both"/>
        <w:rPr>
          <w:rFonts w:ascii="Arial" w:hAnsi="Arial" w:cs="Arial"/>
          <w:sz w:val="20"/>
          <w:szCs w:val="20"/>
        </w:rPr>
      </w:pPr>
      <w:r>
        <w:rPr>
          <w:rFonts w:ascii="Arial" w:hAnsi="Arial" w:cs="Arial"/>
          <w:sz w:val="20"/>
          <w:szCs w:val="20"/>
        </w:rPr>
        <w:t>Procedurę odwoławczą regulują przepisy art. 53-68 Ustawy wdrożeniowej.</w:t>
      </w:r>
    </w:p>
    <w:p w14:paraId="1D15A94F" w14:textId="77777777" w:rsidR="00F86BB4" w:rsidRPr="00F86BB4" w:rsidRDefault="00F86BB4" w:rsidP="00F86BB4">
      <w:pPr>
        <w:pStyle w:val="redniasiatka21"/>
        <w:numPr>
          <w:ilvl w:val="0"/>
          <w:numId w:val="28"/>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sidR="005B25F7">
        <w:rPr>
          <w:rFonts w:ascii="Arial" w:hAnsi="Arial" w:cs="Arial"/>
          <w:sz w:val="20"/>
          <w:szCs w:val="20"/>
        </w:rPr>
        <w:t xml:space="preserve">Wnioskodawcy </w:t>
      </w:r>
      <w:r w:rsidRPr="00F86BB4">
        <w:rPr>
          <w:rFonts w:ascii="Arial" w:hAnsi="Arial" w:cs="Arial"/>
          <w:sz w:val="20"/>
          <w:szCs w:val="20"/>
        </w:rPr>
        <w:t xml:space="preserve">w przypadku negatywnej oceny </w:t>
      </w:r>
      <w:r w:rsidR="005B25F7">
        <w:rPr>
          <w:rFonts w:ascii="Arial" w:hAnsi="Arial" w:cs="Arial"/>
          <w:sz w:val="20"/>
          <w:szCs w:val="20"/>
        </w:rPr>
        <w:t xml:space="preserve">jego </w:t>
      </w:r>
      <w:r w:rsidRPr="00F86BB4">
        <w:rPr>
          <w:rFonts w:ascii="Arial" w:hAnsi="Arial" w:cs="Arial"/>
          <w:sz w:val="20"/>
          <w:szCs w:val="20"/>
        </w:rPr>
        <w:t>projektu</w:t>
      </w:r>
      <w:r w:rsidR="005B25F7">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sprawdzenia złożonego wniosku o dofinansowanie projektu w zakresie spełniania kryteriów wyboru projektów, o czym każdorazowo jest informowany pismem przesłanym za zwrotnym potwierdzeniem odbioru. </w:t>
      </w:r>
    </w:p>
    <w:p w14:paraId="630D05E0" w14:textId="77777777" w:rsidR="00F86BB4" w:rsidRPr="00F86BB4" w:rsidRDefault="00F86BB4" w:rsidP="00F86BB4">
      <w:pPr>
        <w:pStyle w:val="Kolorowalistaakcent11"/>
        <w:numPr>
          <w:ilvl w:val="0"/>
          <w:numId w:val="28"/>
        </w:numPr>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14:paraId="05A75BD6" w14:textId="77777777" w:rsidR="00F86BB4" w:rsidRPr="00F86BB4" w:rsidRDefault="00F86BB4" w:rsidP="00F86BB4">
      <w:pPr>
        <w:pStyle w:val="Kolorowalistaakcent11"/>
        <w:numPr>
          <w:ilvl w:val="0"/>
          <w:numId w:val="29"/>
        </w:numPr>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sidR="0007016F">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14:paraId="007AE515" w14:textId="77777777" w:rsidR="00F86BB4" w:rsidRPr="00F86BB4" w:rsidRDefault="00F86BB4" w:rsidP="00F86BB4">
      <w:pPr>
        <w:pStyle w:val="Kolorowalistaakcent11"/>
        <w:numPr>
          <w:ilvl w:val="0"/>
          <w:numId w:val="29"/>
        </w:numPr>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sidR="0007016F">
        <w:rPr>
          <w:rFonts w:ascii="Arial" w:hAnsi="Arial" w:cs="Arial"/>
          <w:sz w:val="20"/>
          <w:szCs w:val="20"/>
        </w:rPr>
        <w:t>nie wystarcza na wybranie go do </w:t>
      </w:r>
      <w:r w:rsidRPr="00F86BB4">
        <w:rPr>
          <w:rFonts w:ascii="Arial" w:hAnsi="Arial" w:cs="Arial"/>
          <w:sz w:val="20"/>
          <w:szCs w:val="20"/>
        </w:rPr>
        <w:t>dofinansowania.</w:t>
      </w:r>
    </w:p>
    <w:p w14:paraId="05B2FCEC" w14:textId="77777777" w:rsidR="00F86BB4" w:rsidRPr="00F86BB4" w:rsidRDefault="005B25F7" w:rsidP="00F86BB4">
      <w:pPr>
        <w:pStyle w:val="Kolorowalistaakcent11"/>
        <w:numPr>
          <w:ilvl w:val="0"/>
          <w:numId w:val="28"/>
        </w:numPr>
        <w:jc w:val="both"/>
        <w:rPr>
          <w:rFonts w:ascii="Arial" w:hAnsi="Arial" w:cs="Arial"/>
          <w:sz w:val="20"/>
          <w:szCs w:val="20"/>
        </w:rPr>
      </w:pPr>
      <w:r>
        <w:rPr>
          <w:rFonts w:ascii="Arial" w:hAnsi="Arial" w:cs="Arial"/>
          <w:sz w:val="20"/>
          <w:szCs w:val="20"/>
        </w:rPr>
        <w:t>W przypadku</w:t>
      </w:r>
      <w:r w:rsidR="002E7551">
        <w:rPr>
          <w:rFonts w:ascii="Arial" w:hAnsi="Arial" w:cs="Arial"/>
          <w:sz w:val="20"/>
          <w:szCs w:val="20"/>
        </w:rPr>
        <w:t>,</w:t>
      </w:r>
      <w:r>
        <w:rPr>
          <w:rFonts w:ascii="Arial" w:hAnsi="Arial" w:cs="Arial"/>
          <w:sz w:val="20"/>
          <w:szCs w:val="20"/>
        </w:rPr>
        <w:t xml:space="preserve"> gdy kwota przeznaczona na dofinansowanie projektów w konkursie nie wystarcza na wybranie projektu do dofinansowania, okoliczność ta nie może stanowić wyłącznej przesłanki wniesienia protestu. </w:t>
      </w:r>
      <w:r w:rsidR="00F86BB4" w:rsidRPr="00F86BB4">
        <w:rPr>
          <w:rFonts w:ascii="Arial" w:hAnsi="Arial" w:cs="Arial"/>
          <w:sz w:val="20"/>
          <w:szCs w:val="20"/>
        </w:rPr>
        <w:t xml:space="preserve"> </w:t>
      </w:r>
    </w:p>
    <w:p w14:paraId="3E9D963E" w14:textId="77777777" w:rsidR="00F86BB4" w:rsidRPr="00F86BB4" w:rsidRDefault="005B25F7" w:rsidP="00F86BB4">
      <w:pPr>
        <w:pStyle w:val="Kolorowalistaakcent11"/>
        <w:numPr>
          <w:ilvl w:val="0"/>
          <w:numId w:val="28"/>
        </w:numPr>
        <w:jc w:val="both"/>
        <w:rPr>
          <w:rFonts w:ascii="Arial" w:hAnsi="Arial" w:cs="Arial"/>
          <w:sz w:val="20"/>
          <w:szCs w:val="20"/>
        </w:rPr>
      </w:pPr>
      <w:r>
        <w:rPr>
          <w:rFonts w:ascii="Arial" w:hAnsi="Arial" w:cs="Arial"/>
          <w:sz w:val="20"/>
          <w:szCs w:val="20"/>
        </w:rPr>
        <w:t>Wnioskodawca może wnieść protest</w:t>
      </w:r>
      <w:r w:rsidR="00935E96">
        <w:rPr>
          <w:rFonts w:ascii="Arial" w:hAnsi="Arial" w:cs="Arial"/>
          <w:sz w:val="20"/>
          <w:szCs w:val="20"/>
        </w:rPr>
        <w:t xml:space="preserve"> </w:t>
      </w:r>
      <w:r w:rsidR="00F86BB4" w:rsidRPr="00F86BB4">
        <w:rPr>
          <w:rFonts w:ascii="Arial" w:hAnsi="Arial" w:cs="Arial"/>
          <w:sz w:val="20"/>
          <w:szCs w:val="20"/>
        </w:rPr>
        <w:t>w terminie 14 dni od dnia doręczenia mu informacji, o której mowa w art. 46 ust. 3 Ustawy</w:t>
      </w:r>
      <w:r w:rsidR="00935E96">
        <w:rPr>
          <w:rFonts w:ascii="Arial" w:hAnsi="Arial" w:cs="Arial"/>
          <w:sz w:val="20"/>
          <w:szCs w:val="20"/>
        </w:rPr>
        <w:t xml:space="preserve"> wdrożeniowej</w:t>
      </w:r>
      <w:r w:rsidR="00F86BB4" w:rsidRPr="00F86BB4">
        <w:rPr>
          <w:rFonts w:ascii="Arial" w:hAnsi="Arial" w:cs="Arial"/>
          <w:sz w:val="20"/>
          <w:szCs w:val="20"/>
        </w:rPr>
        <w:t xml:space="preserve">. </w:t>
      </w:r>
    </w:p>
    <w:p w14:paraId="3E99A9D0"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 xml:space="preserve">Protest jest wnoszony </w:t>
      </w:r>
      <w:r w:rsidR="00935E96">
        <w:rPr>
          <w:rFonts w:ascii="Arial" w:hAnsi="Arial" w:cs="Arial"/>
          <w:sz w:val="20"/>
          <w:szCs w:val="20"/>
        </w:rPr>
        <w:t xml:space="preserve">do </w:t>
      </w:r>
      <w:r w:rsidR="006969F7">
        <w:rPr>
          <w:rFonts w:ascii="Arial" w:hAnsi="Arial" w:cs="Arial"/>
          <w:sz w:val="20"/>
          <w:szCs w:val="20"/>
        </w:rPr>
        <w:t xml:space="preserve">IP </w:t>
      </w:r>
      <w:r w:rsidRPr="00F86BB4">
        <w:rPr>
          <w:rFonts w:ascii="Arial" w:hAnsi="Arial" w:cs="Arial"/>
          <w:sz w:val="20"/>
          <w:szCs w:val="20"/>
        </w:rPr>
        <w:t>w formie pisemnej i zawiera:</w:t>
      </w:r>
    </w:p>
    <w:p w14:paraId="2814709F"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 xml:space="preserve">IP </w:t>
      </w:r>
    </w:p>
    <w:p w14:paraId="3331585B" w14:textId="77777777" w:rsidR="00F86BB4" w:rsidRPr="00F86BB4" w:rsidRDefault="00935E96" w:rsidP="00F86BB4">
      <w:pPr>
        <w:pStyle w:val="Kolorowalistaakcent11"/>
        <w:numPr>
          <w:ilvl w:val="0"/>
          <w:numId w:val="30"/>
        </w:numPr>
        <w:jc w:val="both"/>
        <w:rPr>
          <w:rFonts w:ascii="Arial" w:hAnsi="Arial" w:cs="Arial"/>
          <w:sz w:val="20"/>
          <w:szCs w:val="20"/>
        </w:rPr>
      </w:pPr>
      <w:r>
        <w:rPr>
          <w:rFonts w:ascii="Arial" w:hAnsi="Arial" w:cs="Arial"/>
          <w:sz w:val="20"/>
          <w:szCs w:val="20"/>
        </w:rPr>
        <w:t xml:space="preserve">oznaczenie </w:t>
      </w:r>
      <w:r w:rsidR="00D6653B">
        <w:rPr>
          <w:rFonts w:ascii="Arial" w:hAnsi="Arial" w:cs="Arial"/>
          <w:sz w:val="20"/>
          <w:szCs w:val="20"/>
        </w:rPr>
        <w:t xml:space="preserve"> W</w:t>
      </w:r>
      <w:r w:rsidR="00F86BB4" w:rsidRPr="00F86BB4">
        <w:rPr>
          <w:rFonts w:ascii="Arial" w:hAnsi="Arial" w:cs="Arial"/>
          <w:sz w:val="20"/>
          <w:szCs w:val="20"/>
        </w:rPr>
        <w:t>nioskodawcy;</w:t>
      </w:r>
    </w:p>
    <w:p w14:paraId="071777AC"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lastRenderedPageBreak/>
        <w:t>numer wniosku o dofinansowanie projektu;</w:t>
      </w:r>
    </w:p>
    <w:p w14:paraId="2A56C871"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wskazanie kryteriów wyb</w:t>
      </w:r>
      <w:r w:rsidR="00D6653B">
        <w:rPr>
          <w:rFonts w:ascii="Arial" w:hAnsi="Arial" w:cs="Arial"/>
          <w:sz w:val="20"/>
          <w:szCs w:val="20"/>
        </w:rPr>
        <w:t>oru projektów, z których oceną W</w:t>
      </w:r>
      <w:r w:rsidRPr="00F86BB4">
        <w:rPr>
          <w:rFonts w:ascii="Arial" w:hAnsi="Arial" w:cs="Arial"/>
          <w:sz w:val="20"/>
          <w:szCs w:val="20"/>
        </w:rPr>
        <w:t>nio</w:t>
      </w:r>
      <w:r w:rsidR="00921C91">
        <w:rPr>
          <w:rFonts w:ascii="Arial" w:hAnsi="Arial" w:cs="Arial"/>
          <w:sz w:val="20"/>
          <w:szCs w:val="20"/>
        </w:rPr>
        <w:t>skodawca się nie zgadza, wraz z </w:t>
      </w:r>
      <w:r w:rsidRPr="00F86BB4">
        <w:rPr>
          <w:rFonts w:ascii="Arial" w:hAnsi="Arial" w:cs="Arial"/>
          <w:sz w:val="20"/>
          <w:szCs w:val="20"/>
        </w:rPr>
        <w:t>uzasadnieniem;</w:t>
      </w:r>
    </w:p>
    <w:p w14:paraId="5E54716A"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wskazanie zarzutów o charakterze proceduralnym w zakresie przepro</w:t>
      </w:r>
      <w:r w:rsidR="00D6653B">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14:paraId="688FCB98" w14:textId="77777777" w:rsidR="00F86BB4" w:rsidRPr="00F86BB4" w:rsidRDefault="00D6653B" w:rsidP="00F86BB4">
      <w:pPr>
        <w:pStyle w:val="Kolorowalistaakcent11"/>
        <w:numPr>
          <w:ilvl w:val="0"/>
          <w:numId w:val="30"/>
        </w:numPr>
        <w:jc w:val="both"/>
        <w:rPr>
          <w:rFonts w:ascii="Arial" w:hAnsi="Arial" w:cs="Arial"/>
          <w:sz w:val="20"/>
          <w:szCs w:val="20"/>
        </w:rPr>
      </w:pPr>
      <w:r>
        <w:rPr>
          <w:rFonts w:ascii="Arial" w:hAnsi="Arial" w:cs="Arial"/>
          <w:sz w:val="20"/>
          <w:szCs w:val="20"/>
        </w:rPr>
        <w:t>podpis W</w:t>
      </w:r>
      <w:r w:rsidR="00F86BB4" w:rsidRPr="00F86BB4">
        <w:rPr>
          <w:rFonts w:ascii="Arial" w:hAnsi="Arial" w:cs="Arial"/>
          <w:sz w:val="20"/>
          <w:szCs w:val="20"/>
        </w:rPr>
        <w:t>nioskodawcy lub osoby upoważnionej do jego reprezentowania, z załączeniem oryginału lub kopii dokumentu poświadczające</w:t>
      </w:r>
      <w:r w:rsidR="00573036">
        <w:rPr>
          <w:rFonts w:ascii="Arial" w:hAnsi="Arial" w:cs="Arial"/>
          <w:sz w:val="20"/>
          <w:szCs w:val="20"/>
        </w:rPr>
        <w:t>go umocowanie takiej osoby do </w:t>
      </w:r>
      <w:r>
        <w:rPr>
          <w:rFonts w:ascii="Arial" w:hAnsi="Arial" w:cs="Arial"/>
          <w:sz w:val="20"/>
          <w:szCs w:val="20"/>
        </w:rPr>
        <w:t>reprezentowania W</w:t>
      </w:r>
      <w:r w:rsidR="00F86BB4" w:rsidRPr="00F86BB4">
        <w:rPr>
          <w:rFonts w:ascii="Arial" w:hAnsi="Arial" w:cs="Arial"/>
          <w:sz w:val="20"/>
          <w:szCs w:val="20"/>
        </w:rPr>
        <w:t>nioskodawcy.</w:t>
      </w:r>
    </w:p>
    <w:p w14:paraId="6F82691F" w14:textId="77777777" w:rsidR="00935E96" w:rsidRDefault="00935E96"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W przypadku wniesienia protestu niespełniającego wymogów formalnych, o których mowa </w:t>
      </w:r>
      <w:r w:rsidRPr="00344A3B">
        <w:rPr>
          <w:rFonts w:ascii="Arial" w:hAnsi="Arial" w:cs="Arial"/>
          <w:sz w:val="20"/>
          <w:szCs w:val="20"/>
        </w:rPr>
        <w:t xml:space="preserve">w </w:t>
      </w:r>
      <w:r w:rsidR="00344A3B" w:rsidRPr="00344A3B">
        <w:rPr>
          <w:rFonts w:ascii="Arial" w:hAnsi="Arial" w:cs="Arial"/>
          <w:sz w:val="20"/>
          <w:szCs w:val="20"/>
        </w:rPr>
        <w:t>ust.</w:t>
      </w:r>
      <w:r w:rsidRPr="00344A3B">
        <w:rPr>
          <w:rFonts w:ascii="Arial" w:hAnsi="Arial" w:cs="Arial"/>
          <w:sz w:val="20"/>
          <w:szCs w:val="20"/>
        </w:rPr>
        <w:t xml:space="preserve"> 6, lub</w:t>
      </w:r>
      <w:r w:rsidR="006E564E" w:rsidRPr="00344A3B">
        <w:rPr>
          <w:rFonts w:ascii="Arial" w:hAnsi="Arial" w:cs="Arial"/>
          <w:sz w:val="20"/>
          <w:szCs w:val="20"/>
        </w:rPr>
        <w:t> </w:t>
      </w:r>
      <w:r w:rsidRPr="00344A3B">
        <w:rPr>
          <w:rFonts w:ascii="Arial" w:hAnsi="Arial" w:cs="Arial"/>
          <w:sz w:val="20"/>
          <w:szCs w:val="20"/>
        </w:rPr>
        <w:t xml:space="preserve">zawierającego oczywiste omyłki, </w:t>
      </w:r>
      <w:r w:rsidR="006969F7" w:rsidRPr="00344A3B">
        <w:rPr>
          <w:rFonts w:ascii="Arial" w:hAnsi="Arial" w:cs="Arial"/>
          <w:sz w:val="20"/>
          <w:szCs w:val="20"/>
        </w:rPr>
        <w:t>I</w:t>
      </w:r>
      <w:r w:rsidR="006969F7">
        <w:rPr>
          <w:rFonts w:ascii="Arial" w:hAnsi="Arial" w:cs="Arial"/>
          <w:sz w:val="20"/>
          <w:szCs w:val="20"/>
        </w:rPr>
        <w:t>P</w:t>
      </w:r>
      <w:r w:rsidR="006969F7" w:rsidRPr="00344A3B">
        <w:rPr>
          <w:rFonts w:ascii="Arial" w:hAnsi="Arial" w:cs="Arial"/>
          <w:sz w:val="20"/>
          <w:szCs w:val="20"/>
        </w:rPr>
        <w:t xml:space="preserve"> </w:t>
      </w:r>
      <w:r w:rsidRPr="00344A3B">
        <w:rPr>
          <w:rFonts w:ascii="Arial" w:hAnsi="Arial" w:cs="Arial"/>
          <w:sz w:val="20"/>
          <w:szCs w:val="20"/>
        </w:rPr>
        <w:t>wzywa Wnioskodawcę do jego uzupełnienia lub poprawienia</w:t>
      </w:r>
      <w:r>
        <w:rPr>
          <w:rFonts w:ascii="Arial" w:hAnsi="Arial" w:cs="Arial"/>
          <w:sz w:val="20"/>
          <w:szCs w:val="20"/>
        </w:rPr>
        <w:t xml:space="preserve"> w</w:t>
      </w:r>
      <w:r w:rsidR="006E564E">
        <w:rPr>
          <w:rFonts w:ascii="Arial" w:hAnsi="Arial" w:cs="Arial"/>
          <w:sz w:val="20"/>
          <w:szCs w:val="20"/>
        </w:rPr>
        <w:t> </w:t>
      </w:r>
      <w:r>
        <w:rPr>
          <w:rFonts w:ascii="Arial" w:hAnsi="Arial" w:cs="Arial"/>
          <w:sz w:val="20"/>
          <w:szCs w:val="20"/>
        </w:rPr>
        <w:t>nim oczywistych omyłek, w terminie 7 dni, licząc od dnia otrzymania wezwania, pod rygorem pozostawienia protestu bez rozpatrzenia.</w:t>
      </w:r>
    </w:p>
    <w:p w14:paraId="7907C178" w14:textId="77777777" w:rsidR="00A347C8" w:rsidRDefault="00935E96" w:rsidP="00F86BB4">
      <w:pPr>
        <w:pStyle w:val="Kolorowalistaakcent11"/>
        <w:numPr>
          <w:ilvl w:val="0"/>
          <w:numId w:val="28"/>
        </w:numPr>
        <w:jc w:val="both"/>
        <w:rPr>
          <w:rFonts w:ascii="Arial" w:hAnsi="Arial" w:cs="Arial"/>
          <w:sz w:val="20"/>
          <w:szCs w:val="20"/>
        </w:rPr>
      </w:pPr>
      <w:r>
        <w:rPr>
          <w:rFonts w:ascii="Arial" w:hAnsi="Arial" w:cs="Arial"/>
          <w:sz w:val="20"/>
          <w:szCs w:val="20"/>
        </w:rPr>
        <w:t>Uzupełnienie protestu</w:t>
      </w:r>
      <w:r w:rsidR="00A347C8">
        <w:rPr>
          <w:rFonts w:ascii="Arial" w:hAnsi="Arial" w:cs="Arial"/>
          <w:sz w:val="20"/>
          <w:szCs w:val="20"/>
        </w:rPr>
        <w:t xml:space="preserve">, o którym mowa w </w:t>
      </w:r>
      <w:r w:rsidR="00B14833">
        <w:rPr>
          <w:rFonts w:ascii="Arial" w:hAnsi="Arial" w:cs="Arial"/>
          <w:sz w:val="20"/>
          <w:szCs w:val="20"/>
        </w:rPr>
        <w:t xml:space="preserve">ust. </w:t>
      </w:r>
      <w:r w:rsidR="00A347C8">
        <w:rPr>
          <w:rFonts w:ascii="Arial" w:hAnsi="Arial" w:cs="Arial"/>
          <w:sz w:val="20"/>
          <w:szCs w:val="20"/>
        </w:rPr>
        <w:t>7, może wystąpić wyłącznie do wymogów formalnych, o</w:t>
      </w:r>
      <w:r w:rsidR="006E564E">
        <w:rPr>
          <w:rFonts w:ascii="Arial" w:hAnsi="Arial" w:cs="Arial"/>
          <w:sz w:val="20"/>
          <w:szCs w:val="20"/>
        </w:rPr>
        <w:t> </w:t>
      </w:r>
      <w:r w:rsidR="00A347C8">
        <w:rPr>
          <w:rFonts w:ascii="Arial" w:hAnsi="Arial" w:cs="Arial"/>
          <w:sz w:val="20"/>
          <w:szCs w:val="20"/>
        </w:rPr>
        <w:t xml:space="preserve">których mowa w </w:t>
      </w:r>
      <w:r w:rsidR="00B14833">
        <w:rPr>
          <w:rFonts w:ascii="Arial" w:hAnsi="Arial" w:cs="Arial"/>
          <w:sz w:val="20"/>
          <w:szCs w:val="20"/>
        </w:rPr>
        <w:t>ust.</w:t>
      </w:r>
      <w:r w:rsidR="00A347C8">
        <w:rPr>
          <w:rFonts w:ascii="Arial" w:hAnsi="Arial" w:cs="Arial"/>
          <w:sz w:val="20"/>
          <w:szCs w:val="20"/>
        </w:rPr>
        <w:t xml:space="preserve"> 6 </w:t>
      </w:r>
      <w:r w:rsidR="00B14833">
        <w:rPr>
          <w:rFonts w:ascii="Arial" w:hAnsi="Arial" w:cs="Arial"/>
          <w:sz w:val="20"/>
          <w:szCs w:val="20"/>
        </w:rPr>
        <w:t>pkt</w:t>
      </w:r>
      <w:r w:rsidR="00A347C8">
        <w:rPr>
          <w:rFonts w:ascii="Arial" w:hAnsi="Arial" w:cs="Arial"/>
          <w:sz w:val="20"/>
          <w:szCs w:val="20"/>
        </w:rPr>
        <w:t xml:space="preserve"> 1-3 i 6.</w:t>
      </w:r>
    </w:p>
    <w:p w14:paraId="3996187F" w14:textId="77777777" w:rsidR="00A347C8" w:rsidRDefault="00A347C8"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Wezwanie, o którym mowa w </w:t>
      </w:r>
      <w:r w:rsidR="00B14833">
        <w:rPr>
          <w:rFonts w:ascii="Arial" w:hAnsi="Arial" w:cs="Arial"/>
          <w:sz w:val="20"/>
          <w:szCs w:val="20"/>
        </w:rPr>
        <w:t>ust.</w:t>
      </w:r>
      <w:r>
        <w:rPr>
          <w:rFonts w:ascii="Arial" w:hAnsi="Arial" w:cs="Arial"/>
          <w:sz w:val="20"/>
          <w:szCs w:val="20"/>
        </w:rPr>
        <w:t xml:space="preserve"> 7, wstrzymuje bieg terminu, o którym mowa w </w:t>
      </w:r>
      <w:r w:rsidR="00B14833">
        <w:rPr>
          <w:rFonts w:ascii="Arial" w:hAnsi="Arial" w:cs="Arial"/>
          <w:sz w:val="20"/>
          <w:szCs w:val="20"/>
        </w:rPr>
        <w:t>ust.</w:t>
      </w:r>
      <w:r>
        <w:rPr>
          <w:rFonts w:ascii="Arial" w:hAnsi="Arial" w:cs="Arial"/>
          <w:sz w:val="20"/>
          <w:szCs w:val="20"/>
        </w:rPr>
        <w:t xml:space="preserve"> 12.</w:t>
      </w:r>
    </w:p>
    <w:p w14:paraId="4E369C5F" w14:textId="77777777" w:rsidR="00860EE5" w:rsidRDefault="00A347C8" w:rsidP="00860EE5">
      <w:pPr>
        <w:pStyle w:val="Kolorowalistaakcent11"/>
        <w:numPr>
          <w:ilvl w:val="0"/>
          <w:numId w:val="28"/>
        </w:numPr>
        <w:jc w:val="both"/>
        <w:rPr>
          <w:rFonts w:ascii="Arial" w:hAnsi="Arial" w:cs="Arial"/>
          <w:sz w:val="20"/>
          <w:szCs w:val="20"/>
        </w:rPr>
      </w:pPr>
      <w:r>
        <w:rPr>
          <w:rFonts w:ascii="Arial" w:hAnsi="Arial" w:cs="Arial"/>
          <w:sz w:val="20"/>
          <w:szCs w:val="20"/>
        </w:rPr>
        <w:t xml:space="preserve">Na prawo Wnioskodawcy do wniesienia protestu nie wpływa negatywnie błędne pouczenie lub brak pouczenia, o którym mowa w </w:t>
      </w:r>
      <w:r w:rsidR="00B97F60" w:rsidRPr="002E7551">
        <w:rPr>
          <w:rFonts w:ascii="Arial" w:hAnsi="Arial" w:cs="Arial"/>
          <w:sz w:val="20"/>
          <w:szCs w:val="20"/>
        </w:rPr>
        <w:t>art. 46 ust. 5 Ustawy wdrożeniowej</w:t>
      </w:r>
      <w:r w:rsidR="00860EE5" w:rsidRPr="002E7551">
        <w:rPr>
          <w:rFonts w:ascii="Arial" w:hAnsi="Arial" w:cs="Arial"/>
          <w:sz w:val="20"/>
          <w:szCs w:val="20"/>
        </w:rPr>
        <w:t>.</w:t>
      </w:r>
    </w:p>
    <w:p w14:paraId="2019D95B" w14:textId="77777777" w:rsidR="00860EE5" w:rsidRPr="00860EE5" w:rsidRDefault="00B97F60" w:rsidP="00860EE5">
      <w:pPr>
        <w:pStyle w:val="Kolorowalistaakcent11"/>
        <w:numPr>
          <w:ilvl w:val="0"/>
          <w:numId w:val="28"/>
        </w:numPr>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14:paraId="1AB440AB" w14:textId="77777777" w:rsidR="00935E96" w:rsidRDefault="006969F7"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IP </w:t>
      </w:r>
      <w:r w:rsidR="00D65A2D">
        <w:rPr>
          <w:rFonts w:ascii="Arial" w:hAnsi="Arial" w:cs="Arial"/>
          <w:sz w:val="20"/>
          <w:szCs w:val="20"/>
        </w:rPr>
        <w:t>rozpatruje</w:t>
      </w:r>
      <w:r w:rsidR="00860EE5">
        <w:rPr>
          <w:rFonts w:ascii="Arial" w:hAnsi="Arial" w:cs="Arial"/>
          <w:sz w:val="20"/>
          <w:szCs w:val="20"/>
        </w:rPr>
        <w:t xml:space="preserve"> </w:t>
      </w:r>
      <w:r w:rsidR="00D65A2D" w:rsidRPr="00F86BB4">
        <w:rPr>
          <w:rFonts w:ascii="Arial" w:hAnsi="Arial" w:cs="Arial"/>
          <w:sz w:val="20"/>
          <w:szCs w:val="20"/>
        </w:rPr>
        <w:t>protest, weryfikując</w:t>
      </w:r>
      <w:r w:rsidR="00D65A2D">
        <w:rPr>
          <w:rFonts w:ascii="Arial" w:hAnsi="Arial" w:cs="Arial"/>
          <w:sz w:val="20"/>
          <w:szCs w:val="20"/>
        </w:rPr>
        <w:t xml:space="preserve"> prawidłowość oceny projektu w </w:t>
      </w:r>
      <w:r w:rsidR="00D65A2D" w:rsidRPr="00F86BB4">
        <w:rPr>
          <w:rFonts w:ascii="Arial" w:hAnsi="Arial" w:cs="Arial"/>
          <w:sz w:val="20"/>
          <w:szCs w:val="20"/>
        </w:rPr>
        <w:t xml:space="preserve">zakresie kryteriów </w:t>
      </w:r>
      <w:r w:rsidR="00D65A2D">
        <w:rPr>
          <w:rFonts w:ascii="Arial" w:hAnsi="Arial" w:cs="Arial"/>
          <w:sz w:val="20"/>
          <w:szCs w:val="20"/>
        </w:rPr>
        <w:t>i zarzutów, o</w:t>
      </w:r>
      <w:r w:rsidR="006E564E">
        <w:rPr>
          <w:rFonts w:ascii="Arial" w:hAnsi="Arial" w:cs="Arial"/>
          <w:sz w:val="20"/>
          <w:szCs w:val="20"/>
        </w:rPr>
        <w:t> </w:t>
      </w:r>
      <w:r w:rsidR="00D65A2D">
        <w:rPr>
          <w:rFonts w:ascii="Arial" w:hAnsi="Arial" w:cs="Arial"/>
          <w:sz w:val="20"/>
          <w:szCs w:val="20"/>
        </w:rPr>
        <w:t xml:space="preserve">których mowa w </w:t>
      </w:r>
      <w:r w:rsidR="00B14833">
        <w:rPr>
          <w:rFonts w:ascii="Arial" w:hAnsi="Arial" w:cs="Arial"/>
          <w:sz w:val="20"/>
          <w:szCs w:val="20"/>
        </w:rPr>
        <w:t>ust.</w:t>
      </w:r>
      <w:r w:rsidR="00D65A2D" w:rsidRPr="00F86BB4">
        <w:rPr>
          <w:rFonts w:ascii="Arial" w:hAnsi="Arial" w:cs="Arial"/>
          <w:sz w:val="20"/>
          <w:szCs w:val="20"/>
        </w:rPr>
        <w:t xml:space="preserve"> </w:t>
      </w:r>
      <w:r w:rsidR="00D65A2D">
        <w:rPr>
          <w:rFonts w:ascii="Arial" w:hAnsi="Arial" w:cs="Arial"/>
          <w:sz w:val="20"/>
          <w:szCs w:val="20"/>
        </w:rPr>
        <w:t>6</w:t>
      </w:r>
      <w:r w:rsidR="00D65A2D" w:rsidRPr="00F86BB4">
        <w:rPr>
          <w:rFonts w:ascii="Arial" w:hAnsi="Arial" w:cs="Arial"/>
          <w:sz w:val="20"/>
          <w:szCs w:val="20"/>
        </w:rPr>
        <w:t xml:space="preserve"> </w:t>
      </w:r>
      <w:r w:rsidR="00D65A2D">
        <w:rPr>
          <w:rFonts w:ascii="Arial" w:hAnsi="Arial" w:cs="Arial"/>
          <w:sz w:val="20"/>
          <w:szCs w:val="20"/>
        </w:rPr>
        <w:t>pkt 4 i 5</w:t>
      </w:r>
      <w:r w:rsidR="00D65A2D" w:rsidRPr="00F86BB4">
        <w:rPr>
          <w:rFonts w:ascii="Arial" w:hAnsi="Arial" w:cs="Arial"/>
          <w:sz w:val="20"/>
          <w:szCs w:val="20"/>
        </w:rPr>
        <w:t xml:space="preserve">, </w:t>
      </w:r>
      <w:r w:rsidR="00D65A2D">
        <w:rPr>
          <w:rFonts w:ascii="Arial" w:hAnsi="Arial" w:cs="Arial"/>
          <w:sz w:val="20"/>
          <w:szCs w:val="20"/>
        </w:rPr>
        <w:t>w </w:t>
      </w:r>
      <w:r w:rsidR="00D65A2D" w:rsidRPr="00F86BB4">
        <w:rPr>
          <w:rFonts w:ascii="Arial" w:hAnsi="Arial" w:cs="Arial"/>
          <w:sz w:val="20"/>
          <w:szCs w:val="20"/>
        </w:rPr>
        <w:t>terminie nie dłuższym niż 30 dni, licząc od dnia jego otrzymania. W </w:t>
      </w:r>
      <w:r w:rsidR="00D65A2D">
        <w:rPr>
          <w:rFonts w:ascii="Arial" w:hAnsi="Arial" w:cs="Arial"/>
          <w:sz w:val="20"/>
          <w:szCs w:val="20"/>
        </w:rPr>
        <w:t>uzasadnionych przypadkach, w </w:t>
      </w:r>
      <w:r w:rsidR="00D65A2D"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Pr>
          <w:rFonts w:ascii="Arial" w:hAnsi="Arial" w:cs="Arial"/>
          <w:sz w:val="20"/>
          <w:szCs w:val="20"/>
        </w:rPr>
        <w:t xml:space="preserve">IP </w:t>
      </w:r>
      <w:r w:rsidR="00D65A2D">
        <w:rPr>
          <w:rFonts w:ascii="Arial" w:hAnsi="Arial" w:cs="Arial"/>
          <w:sz w:val="20"/>
          <w:szCs w:val="20"/>
        </w:rPr>
        <w:t>informuje na piśmie W</w:t>
      </w:r>
      <w:r w:rsidR="00D65A2D" w:rsidRPr="00F86BB4">
        <w:rPr>
          <w:rFonts w:ascii="Arial" w:hAnsi="Arial" w:cs="Arial"/>
          <w:sz w:val="20"/>
          <w:szCs w:val="20"/>
        </w:rPr>
        <w:t>nioskodawcę. Termin rozpatrzenia protestu nie może przekroczyć łącznie 60 dni od dnia jego otrzymania.</w:t>
      </w:r>
    </w:p>
    <w:p w14:paraId="102193FA" w14:textId="77777777" w:rsidR="00D65A2D" w:rsidRDefault="006969F7"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IP </w:t>
      </w:r>
      <w:r w:rsidR="00D65A2D">
        <w:rPr>
          <w:rFonts w:ascii="Arial" w:hAnsi="Arial" w:cs="Arial"/>
          <w:sz w:val="20"/>
          <w:szCs w:val="20"/>
        </w:rPr>
        <w:t>informuje Wnioskodawcę na piśmie o wyniku rozpatrzenia jego protestu. Informacja ta zawiera w</w:t>
      </w:r>
      <w:r w:rsidR="006E564E">
        <w:rPr>
          <w:rFonts w:ascii="Arial" w:hAnsi="Arial" w:cs="Arial"/>
          <w:sz w:val="20"/>
          <w:szCs w:val="20"/>
        </w:rPr>
        <w:t> </w:t>
      </w:r>
      <w:r w:rsidR="00D65A2D">
        <w:rPr>
          <w:rFonts w:ascii="Arial" w:hAnsi="Arial" w:cs="Arial"/>
          <w:sz w:val="20"/>
          <w:szCs w:val="20"/>
        </w:rPr>
        <w:t>szczególności:</w:t>
      </w:r>
    </w:p>
    <w:p w14:paraId="7336859B" w14:textId="77777777" w:rsidR="00676F10" w:rsidRDefault="00676F10" w:rsidP="0078222C">
      <w:pPr>
        <w:pStyle w:val="Kolorowalistaakcent11"/>
        <w:numPr>
          <w:ilvl w:val="1"/>
          <w:numId w:val="18"/>
        </w:numPr>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14:paraId="0DB07676" w14:textId="77777777" w:rsidR="00F86BB4" w:rsidRPr="00860EE5" w:rsidRDefault="00676F10" w:rsidP="00860EE5">
      <w:pPr>
        <w:pStyle w:val="Kolorowalistaakcent11"/>
        <w:numPr>
          <w:ilvl w:val="1"/>
          <w:numId w:val="18"/>
        </w:numPr>
        <w:jc w:val="both"/>
        <w:rPr>
          <w:rFonts w:ascii="Arial" w:hAnsi="Arial" w:cs="Arial"/>
          <w:sz w:val="20"/>
          <w:szCs w:val="20"/>
        </w:rPr>
      </w:pPr>
      <w:r w:rsidRPr="00676F10">
        <w:rPr>
          <w:rFonts w:ascii="Arial" w:hAnsi="Arial" w:cs="Arial"/>
          <w:sz w:val="20"/>
          <w:szCs w:val="20"/>
        </w:rPr>
        <w:t xml:space="preserve">w przypadku nieuwzględnienia protestu – pouczenie o możliwości wniesienia skargi do sądu administracyjnego na zasadach określonych w </w:t>
      </w:r>
      <w:r w:rsidR="00B14833">
        <w:rPr>
          <w:rFonts w:ascii="Arial" w:hAnsi="Arial" w:cs="Arial"/>
          <w:sz w:val="20"/>
          <w:szCs w:val="20"/>
        </w:rPr>
        <w:t>ust.</w:t>
      </w:r>
      <w:r w:rsidR="002E7551">
        <w:rPr>
          <w:rFonts w:ascii="Arial" w:hAnsi="Arial" w:cs="Arial"/>
          <w:sz w:val="20"/>
          <w:szCs w:val="20"/>
        </w:rPr>
        <w:t xml:space="preserve"> 17-24</w:t>
      </w:r>
      <w:r w:rsidRPr="00676F10">
        <w:rPr>
          <w:rFonts w:ascii="Arial" w:hAnsi="Arial" w:cs="Arial"/>
          <w:sz w:val="20"/>
          <w:szCs w:val="20"/>
        </w:rPr>
        <w:t>.</w:t>
      </w:r>
    </w:p>
    <w:p w14:paraId="45BD36C1" w14:textId="77777777" w:rsidR="00860EE5" w:rsidRDefault="00860EE5" w:rsidP="00F86BB4">
      <w:pPr>
        <w:pStyle w:val="Kolorowalistaakcent11"/>
        <w:numPr>
          <w:ilvl w:val="0"/>
          <w:numId w:val="28"/>
        </w:numPr>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 xml:space="preserve">IP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14:paraId="06EA5233" w14:textId="77777777" w:rsidR="00860EE5" w:rsidRDefault="0078222C" w:rsidP="00F86BB4">
      <w:pPr>
        <w:pStyle w:val="Kolorowalistaakcent11"/>
        <w:numPr>
          <w:ilvl w:val="0"/>
          <w:numId w:val="28"/>
        </w:numPr>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sidR="00ED1707">
        <w:rPr>
          <w:rFonts w:ascii="Arial" w:hAnsi="Arial" w:cs="Arial"/>
          <w:sz w:val="20"/>
          <w:szCs w:val="20"/>
        </w:rPr>
        <w:t> </w:t>
      </w:r>
      <w:r w:rsidRPr="002E7551">
        <w:rPr>
          <w:rFonts w:ascii="Arial" w:hAnsi="Arial" w:cs="Arial"/>
          <w:sz w:val="20"/>
          <w:szCs w:val="20"/>
        </w:rPr>
        <w:t>art.</w:t>
      </w:r>
      <w:r w:rsidR="00ED1707" w:rsidRPr="002E7551">
        <w:rPr>
          <w:rFonts w:ascii="Arial" w:hAnsi="Arial" w:cs="Arial"/>
          <w:sz w:val="20"/>
          <w:szCs w:val="20"/>
        </w:rPr>
        <w:t> </w:t>
      </w:r>
      <w:r w:rsidRPr="002E7551">
        <w:rPr>
          <w:rFonts w:ascii="Arial" w:hAnsi="Arial" w:cs="Arial"/>
          <w:sz w:val="20"/>
          <w:szCs w:val="20"/>
        </w:rPr>
        <w:t>46 ust. 5 Ustawy wdrożeniowej</w:t>
      </w:r>
      <w:r w:rsidRPr="0078222C">
        <w:rPr>
          <w:rFonts w:ascii="Arial" w:hAnsi="Arial" w:cs="Arial"/>
          <w:sz w:val="20"/>
          <w:szCs w:val="20"/>
        </w:rPr>
        <w:t>, został wniesiony:</w:t>
      </w:r>
    </w:p>
    <w:p w14:paraId="666017F6"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po terminie,</w:t>
      </w:r>
    </w:p>
    <w:p w14:paraId="0F84235E"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14:paraId="5B4D8F4F"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 xml:space="preserve">bez spełnienia wymogów określonych w </w:t>
      </w:r>
      <w:r w:rsidR="00730502">
        <w:rPr>
          <w:rFonts w:ascii="Arial" w:hAnsi="Arial" w:cs="Arial"/>
          <w:sz w:val="20"/>
          <w:szCs w:val="20"/>
        </w:rPr>
        <w:t xml:space="preserve">ust. </w:t>
      </w:r>
      <w:r>
        <w:rPr>
          <w:rFonts w:ascii="Arial" w:hAnsi="Arial" w:cs="Arial"/>
          <w:sz w:val="20"/>
          <w:szCs w:val="20"/>
        </w:rPr>
        <w:t>6 pkt 4</w:t>
      </w:r>
    </w:p>
    <w:p w14:paraId="497FB273" w14:textId="77777777" w:rsidR="0078222C" w:rsidRDefault="0078222C" w:rsidP="002E7551">
      <w:pPr>
        <w:pStyle w:val="Kolorowalistaakcent11"/>
        <w:numPr>
          <w:ilvl w:val="1"/>
          <w:numId w:val="45"/>
        </w:numPr>
        <w:tabs>
          <w:tab w:val="clear" w:pos="1800"/>
          <w:tab w:val="num" w:pos="851"/>
        </w:tabs>
        <w:ind w:left="709" w:firstLine="0"/>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Informacja zawiera pouczenie</w:t>
      </w:r>
      <w:r w:rsidR="00ED1707">
        <w:rPr>
          <w:rFonts w:ascii="Arial" w:hAnsi="Arial" w:cs="Arial"/>
          <w:sz w:val="20"/>
          <w:szCs w:val="20"/>
        </w:rPr>
        <w:t xml:space="preserve"> </w:t>
      </w:r>
      <w:r>
        <w:rPr>
          <w:rFonts w:ascii="Arial" w:hAnsi="Arial" w:cs="Arial"/>
          <w:sz w:val="20"/>
          <w:szCs w:val="20"/>
        </w:rPr>
        <w:t>o</w:t>
      </w:r>
      <w:r w:rsidR="00ED1707">
        <w:rPr>
          <w:rFonts w:ascii="Arial" w:hAnsi="Arial" w:cs="Arial"/>
          <w:sz w:val="20"/>
          <w:szCs w:val="20"/>
        </w:rPr>
        <w:t> </w:t>
      </w:r>
      <w:r>
        <w:rPr>
          <w:rFonts w:ascii="Arial" w:hAnsi="Arial" w:cs="Arial"/>
          <w:sz w:val="20"/>
          <w:szCs w:val="20"/>
        </w:rPr>
        <w:t xml:space="preserve">możliwości </w:t>
      </w:r>
      <w:r w:rsidRPr="0078222C">
        <w:rPr>
          <w:rFonts w:ascii="Arial" w:hAnsi="Arial" w:cs="Arial"/>
          <w:sz w:val="20"/>
          <w:szCs w:val="20"/>
        </w:rPr>
        <w:t>wniesienia skargi do sądu administracyjnego na zasadach określonych w</w:t>
      </w:r>
      <w:r w:rsidR="00730502">
        <w:rPr>
          <w:rFonts w:ascii="Arial" w:hAnsi="Arial" w:cs="Arial"/>
          <w:sz w:val="20"/>
          <w:szCs w:val="20"/>
        </w:rPr>
        <w:t> ust. </w:t>
      </w:r>
      <w:r>
        <w:rPr>
          <w:rFonts w:ascii="Arial" w:hAnsi="Arial" w:cs="Arial"/>
          <w:sz w:val="20"/>
          <w:szCs w:val="20"/>
        </w:rPr>
        <w:t>17-24</w:t>
      </w:r>
      <w:r w:rsidR="002E7551">
        <w:rPr>
          <w:rFonts w:ascii="Arial" w:hAnsi="Arial" w:cs="Arial"/>
          <w:sz w:val="20"/>
          <w:szCs w:val="20"/>
        </w:rPr>
        <w:t>.</w:t>
      </w:r>
    </w:p>
    <w:p w14:paraId="42EDBD12" w14:textId="77777777" w:rsid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00B2543B" w:rsidRPr="00B2543B">
        <w:rPr>
          <w:rFonts w:ascii="Arial" w:hAnsi="Arial" w:cs="Arial"/>
          <w:sz w:val="20"/>
          <w:szCs w:val="20"/>
        </w:rPr>
        <w:t xml:space="preserve"> Przepis art. 24 § 1 ustawy z dnia 14 czerwca 1960 r. – Kodeks postępowania administracyjnego stosuje się odpowiednio.</w:t>
      </w:r>
    </w:p>
    <w:p w14:paraId="357B2678" w14:textId="77777777" w:rsidR="00B2543B" w:rsidRDefault="00B2543B" w:rsidP="00F86BB4">
      <w:pPr>
        <w:pStyle w:val="Kolorowalistaakcent11"/>
        <w:numPr>
          <w:ilvl w:val="0"/>
          <w:numId w:val="28"/>
        </w:numPr>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sidR="00730502">
        <w:rPr>
          <w:rFonts w:ascii="Arial" w:hAnsi="Arial" w:cs="Arial"/>
          <w:sz w:val="20"/>
          <w:szCs w:val="20"/>
        </w:rPr>
        <w:t>ust.</w:t>
      </w:r>
      <w:r>
        <w:rPr>
          <w:rFonts w:ascii="Arial" w:hAnsi="Arial" w:cs="Arial"/>
          <w:sz w:val="20"/>
          <w:szCs w:val="20"/>
        </w:rPr>
        <w:t xml:space="preserve"> 31 pkt 1, W</w:t>
      </w:r>
      <w:r w:rsidRPr="00B2543B">
        <w:rPr>
          <w:rFonts w:ascii="Arial" w:hAnsi="Arial" w:cs="Arial"/>
          <w:sz w:val="20"/>
          <w:szCs w:val="20"/>
        </w:rPr>
        <w:t>nioskodawca może w</w:t>
      </w:r>
      <w:r w:rsidR="00730502">
        <w:rPr>
          <w:rFonts w:ascii="Arial" w:hAnsi="Arial" w:cs="Arial"/>
          <w:sz w:val="20"/>
          <w:szCs w:val="20"/>
        </w:rPr>
        <w:t> </w:t>
      </w:r>
      <w:r w:rsidRPr="00B2543B">
        <w:rPr>
          <w:rFonts w:ascii="Arial" w:hAnsi="Arial" w:cs="Arial"/>
          <w:sz w:val="20"/>
          <w:szCs w:val="20"/>
        </w:rPr>
        <w:t>tym zakresie wnieść skargę do sądu administracyjnego, zgodnie z art. 3 § 3 ustawy z</w:t>
      </w:r>
      <w:r w:rsidR="00730502">
        <w:rPr>
          <w:rFonts w:ascii="Arial" w:hAnsi="Arial" w:cs="Arial"/>
          <w:sz w:val="20"/>
          <w:szCs w:val="20"/>
        </w:rPr>
        <w:t> </w:t>
      </w:r>
      <w:r w:rsidRPr="00B2543B">
        <w:rPr>
          <w:rFonts w:ascii="Arial" w:hAnsi="Arial" w:cs="Arial"/>
          <w:sz w:val="20"/>
          <w:szCs w:val="20"/>
        </w:rPr>
        <w:t>dnia</w:t>
      </w:r>
      <w:r w:rsidR="00730502">
        <w:rPr>
          <w:rFonts w:ascii="Arial" w:hAnsi="Arial" w:cs="Arial"/>
          <w:sz w:val="20"/>
          <w:szCs w:val="20"/>
        </w:rPr>
        <w:t> </w:t>
      </w:r>
      <w:r w:rsidRPr="00B2543B">
        <w:rPr>
          <w:rFonts w:ascii="Arial" w:hAnsi="Arial" w:cs="Arial"/>
          <w:sz w:val="20"/>
          <w:szCs w:val="20"/>
        </w:rPr>
        <w:t>30</w:t>
      </w:r>
      <w:r w:rsidR="00730502">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14:paraId="507F95A5" w14:textId="77777777" w:rsidR="00B2543B" w:rsidRDefault="00B2543B"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Skarga, o której mowa w </w:t>
      </w:r>
      <w:r w:rsidR="00730502">
        <w:rPr>
          <w:rFonts w:ascii="Arial" w:hAnsi="Arial" w:cs="Arial"/>
          <w:sz w:val="20"/>
          <w:szCs w:val="20"/>
        </w:rPr>
        <w:t>ust.</w:t>
      </w:r>
      <w:r>
        <w:rPr>
          <w:rFonts w:ascii="Arial" w:hAnsi="Arial" w:cs="Arial"/>
          <w:sz w:val="20"/>
          <w:szCs w:val="20"/>
        </w:rPr>
        <w:t xml:space="preserve">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sidR="00730502">
        <w:rPr>
          <w:rFonts w:ascii="Arial" w:hAnsi="Arial" w:cs="Arial"/>
          <w:sz w:val="20"/>
          <w:szCs w:val="20"/>
        </w:rPr>
        <w:t> </w:t>
      </w:r>
      <w:r w:rsidRPr="00B2543B">
        <w:rPr>
          <w:rFonts w:ascii="Arial" w:hAnsi="Arial" w:cs="Arial"/>
          <w:sz w:val="20"/>
          <w:szCs w:val="20"/>
        </w:rPr>
        <w:t>dnia</w:t>
      </w:r>
      <w:r w:rsidR="00730502">
        <w:rPr>
          <w:rFonts w:ascii="Arial" w:hAnsi="Arial" w:cs="Arial"/>
          <w:sz w:val="20"/>
          <w:szCs w:val="20"/>
        </w:rPr>
        <w:t> </w:t>
      </w:r>
      <w:r w:rsidRPr="00B2543B">
        <w:rPr>
          <w:rFonts w:ascii="Arial" w:hAnsi="Arial" w:cs="Arial"/>
          <w:sz w:val="20"/>
          <w:szCs w:val="20"/>
        </w:rPr>
        <w:t xml:space="preserve">otrzymania informacji, o której mowa w </w:t>
      </w:r>
      <w:r w:rsidR="008408F8">
        <w:rPr>
          <w:rFonts w:ascii="Arial" w:hAnsi="Arial" w:cs="Arial"/>
          <w:sz w:val="20"/>
          <w:szCs w:val="20"/>
        </w:rPr>
        <w:t>ust. 13, ust.</w:t>
      </w:r>
      <w:r>
        <w:rPr>
          <w:rFonts w:ascii="Arial" w:hAnsi="Arial" w:cs="Arial"/>
          <w:sz w:val="20"/>
          <w:szCs w:val="20"/>
        </w:rPr>
        <w:t xml:space="preserve"> 15 al</w:t>
      </w:r>
      <w:r w:rsidRPr="00B2543B">
        <w:rPr>
          <w:rFonts w:ascii="Arial" w:hAnsi="Arial" w:cs="Arial"/>
          <w:sz w:val="20"/>
          <w:szCs w:val="20"/>
        </w:rPr>
        <w:t>bo</w:t>
      </w:r>
      <w:r w:rsidR="00167A3E">
        <w:rPr>
          <w:rFonts w:ascii="Arial" w:hAnsi="Arial" w:cs="Arial"/>
          <w:sz w:val="20"/>
          <w:szCs w:val="20"/>
        </w:rPr>
        <w:t> </w:t>
      </w:r>
      <w:r w:rsidR="00730502">
        <w:rPr>
          <w:rFonts w:ascii="Arial" w:hAnsi="Arial" w:cs="Arial"/>
          <w:sz w:val="20"/>
          <w:szCs w:val="20"/>
        </w:rPr>
        <w:t>ust.</w:t>
      </w:r>
      <w:r>
        <w:rPr>
          <w:rFonts w:ascii="Arial" w:hAnsi="Arial" w:cs="Arial"/>
          <w:sz w:val="20"/>
          <w:szCs w:val="20"/>
        </w:rPr>
        <w:t xml:space="preserve"> 31 pkt 1</w:t>
      </w:r>
      <w:r w:rsidRPr="00B2543B">
        <w:rPr>
          <w:rFonts w:ascii="Arial" w:hAnsi="Arial" w:cs="Arial"/>
          <w:sz w:val="20"/>
          <w:szCs w:val="20"/>
        </w:rPr>
        <w:t>, wraz z kompletną dokumentacją w sprawie bezpośrednio do wojewódzkiego sądu</w:t>
      </w:r>
      <w:r w:rsidR="00167A3E">
        <w:rPr>
          <w:rFonts w:ascii="Arial" w:hAnsi="Arial" w:cs="Arial"/>
          <w:sz w:val="20"/>
          <w:szCs w:val="20"/>
        </w:rPr>
        <w:t xml:space="preserve"> </w:t>
      </w:r>
      <w:r w:rsidRPr="00B2543B">
        <w:rPr>
          <w:rFonts w:ascii="Arial" w:hAnsi="Arial" w:cs="Arial"/>
          <w:sz w:val="20"/>
          <w:szCs w:val="20"/>
        </w:rPr>
        <w:t>administracyjnego. Skarga podlega wpisowi stałemu.</w:t>
      </w:r>
    </w:p>
    <w:p w14:paraId="499CC2CB" w14:textId="77777777" w:rsidR="00B2543B" w:rsidRDefault="00B2543B" w:rsidP="00F86BB4">
      <w:pPr>
        <w:pStyle w:val="Kolorowalistaakcent11"/>
        <w:numPr>
          <w:ilvl w:val="0"/>
          <w:numId w:val="28"/>
        </w:numPr>
        <w:jc w:val="both"/>
        <w:rPr>
          <w:rFonts w:ascii="Arial" w:hAnsi="Arial" w:cs="Arial"/>
          <w:sz w:val="20"/>
          <w:szCs w:val="20"/>
        </w:rPr>
      </w:pPr>
      <w:r w:rsidRPr="00B2543B">
        <w:rPr>
          <w:rFonts w:ascii="Arial" w:hAnsi="Arial" w:cs="Arial"/>
          <w:sz w:val="20"/>
          <w:szCs w:val="20"/>
        </w:rPr>
        <w:t xml:space="preserve">Kompletna dokumentacja, o której mowa w </w:t>
      </w:r>
      <w:r w:rsidR="00730502">
        <w:rPr>
          <w:rFonts w:ascii="Arial" w:hAnsi="Arial" w:cs="Arial"/>
          <w:sz w:val="20"/>
          <w:szCs w:val="20"/>
        </w:rPr>
        <w:t>ust.</w:t>
      </w:r>
      <w:r>
        <w:rPr>
          <w:rFonts w:ascii="Arial" w:hAnsi="Arial" w:cs="Arial"/>
          <w:sz w:val="20"/>
          <w:szCs w:val="20"/>
        </w:rPr>
        <w:t xml:space="preserve"> 18</w:t>
      </w:r>
      <w:r w:rsidRPr="00B2543B">
        <w:rPr>
          <w:rFonts w:ascii="Arial" w:hAnsi="Arial" w:cs="Arial"/>
          <w:sz w:val="20"/>
          <w:szCs w:val="20"/>
        </w:rPr>
        <w:t xml:space="preserve">, obejmuje: </w:t>
      </w:r>
    </w:p>
    <w:p w14:paraId="1DE9B626"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wniosek o dofinansowanie projektu</w:t>
      </w:r>
      <w:r w:rsidR="00167A3E">
        <w:rPr>
          <w:rFonts w:ascii="Arial" w:hAnsi="Arial" w:cs="Arial"/>
          <w:sz w:val="20"/>
          <w:szCs w:val="20"/>
        </w:rPr>
        <w:t>;</w:t>
      </w:r>
    </w:p>
    <w:p w14:paraId="29FD7F76"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14:paraId="7D0F996C"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wniesiony protest, </w:t>
      </w:r>
    </w:p>
    <w:p w14:paraId="5A7DAFFB" w14:textId="77777777" w:rsidR="00B82FA9"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informację, o której mowa w </w:t>
      </w:r>
      <w:r w:rsidR="00730502">
        <w:rPr>
          <w:rFonts w:ascii="Arial" w:hAnsi="Arial" w:cs="Arial"/>
          <w:sz w:val="20"/>
          <w:szCs w:val="20"/>
        </w:rPr>
        <w:t>ust.</w:t>
      </w:r>
      <w:r>
        <w:rPr>
          <w:rFonts w:ascii="Arial" w:hAnsi="Arial" w:cs="Arial"/>
          <w:sz w:val="20"/>
          <w:szCs w:val="20"/>
        </w:rPr>
        <w:t xml:space="preserve">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 xml:space="preserve">w </w:t>
      </w:r>
      <w:r w:rsidR="00730502">
        <w:rPr>
          <w:rFonts w:ascii="Arial" w:hAnsi="Arial" w:cs="Arial"/>
          <w:sz w:val="20"/>
          <w:szCs w:val="20"/>
        </w:rPr>
        <w:t>ust.</w:t>
      </w:r>
      <w:r>
        <w:rPr>
          <w:rFonts w:ascii="Arial" w:hAnsi="Arial" w:cs="Arial"/>
          <w:sz w:val="20"/>
          <w:szCs w:val="20"/>
        </w:rPr>
        <w:t xml:space="preserve"> 15 </w:t>
      </w:r>
      <w:r w:rsidR="00B82FA9">
        <w:rPr>
          <w:rFonts w:ascii="Arial" w:hAnsi="Arial" w:cs="Arial"/>
          <w:sz w:val="20"/>
          <w:szCs w:val="20"/>
        </w:rPr>
        <w:t>albo</w:t>
      </w:r>
      <w:r w:rsidR="00167A3E">
        <w:rPr>
          <w:rFonts w:ascii="Arial" w:hAnsi="Arial" w:cs="Arial"/>
          <w:sz w:val="20"/>
          <w:szCs w:val="20"/>
        </w:rPr>
        <w:t> </w:t>
      </w:r>
      <w:r w:rsidR="00B82FA9">
        <w:rPr>
          <w:rFonts w:ascii="Arial" w:hAnsi="Arial" w:cs="Arial"/>
          <w:sz w:val="20"/>
          <w:szCs w:val="20"/>
        </w:rPr>
        <w:t>w</w:t>
      </w:r>
      <w:r w:rsidR="00730502">
        <w:rPr>
          <w:rFonts w:ascii="Arial" w:hAnsi="Arial" w:cs="Arial"/>
          <w:sz w:val="20"/>
          <w:szCs w:val="20"/>
        </w:rPr>
        <w:t> ust.</w:t>
      </w:r>
      <w:r w:rsidR="00B82FA9">
        <w:rPr>
          <w:rFonts w:ascii="Arial" w:hAnsi="Arial" w:cs="Arial"/>
          <w:sz w:val="20"/>
          <w:szCs w:val="20"/>
        </w:rPr>
        <w:t xml:space="preserve"> 30 pkt 1</w:t>
      </w:r>
    </w:p>
    <w:p w14:paraId="22D511D1" w14:textId="77777777" w:rsidR="00B82FA9" w:rsidRPr="00F86BB4" w:rsidRDefault="008408F8" w:rsidP="008408F8">
      <w:pPr>
        <w:pStyle w:val="Kolorowalistaakcent11"/>
        <w:numPr>
          <w:ilvl w:val="2"/>
          <w:numId w:val="28"/>
        </w:numPr>
        <w:tabs>
          <w:tab w:val="clear" w:pos="2340"/>
        </w:tabs>
        <w:ind w:left="851" w:hanging="142"/>
        <w:jc w:val="both"/>
        <w:rPr>
          <w:rFonts w:ascii="Arial" w:hAnsi="Arial" w:cs="Arial"/>
          <w:sz w:val="20"/>
          <w:szCs w:val="20"/>
        </w:rPr>
      </w:pPr>
      <w:r>
        <w:rPr>
          <w:rFonts w:ascii="Arial" w:hAnsi="Arial" w:cs="Arial"/>
          <w:sz w:val="20"/>
          <w:szCs w:val="20"/>
        </w:rPr>
        <w:t xml:space="preserve"> </w:t>
      </w:r>
      <w:r w:rsidR="00B2543B" w:rsidRPr="00B2543B">
        <w:rPr>
          <w:rFonts w:ascii="Arial" w:hAnsi="Arial" w:cs="Arial"/>
          <w:sz w:val="20"/>
          <w:szCs w:val="20"/>
        </w:rPr>
        <w:t>wraz z ewentualnymi załącznikami.</w:t>
      </w:r>
    </w:p>
    <w:p w14:paraId="63194C66"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14:paraId="5C94DE36"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lastRenderedPageBreak/>
        <w:t xml:space="preserve">Sąd rozpoznaje skargę w zakresie, o którym mowa w </w:t>
      </w:r>
      <w:r w:rsidR="008408F8">
        <w:rPr>
          <w:rFonts w:ascii="Arial" w:hAnsi="Arial" w:cs="Arial"/>
          <w:sz w:val="20"/>
          <w:szCs w:val="20"/>
        </w:rPr>
        <w:t>ust.</w:t>
      </w:r>
      <w:r>
        <w:rPr>
          <w:rFonts w:ascii="Arial" w:hAnsi="Arial" w:cs="Arial"/>
          <w:sz w:val="20"/>
          <w:szCs w:val="20"/>
        </w:rPr>
        <w:t xml:space="preserve"> 17</w:t>
      </w:r>
      <w:r w:rsidRPr="00B82FA9">
        <w:rPr>
          <w:rFonts w:ascii="Arial" w:hAnsi="Arial" w:cs="Arial"/>
          <w:sz w:val="20"/>
          <w:szCs w:val="20"/>
        </w:rPr>
        <w:t>, w terminie 30 dni od dnia wniesienia skargi.</w:t>
      </w:r>
    </w:p>
    <w:p w14:paraId="561DB2CE"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t xml:space="preserve">Wniesienie skargi: </w:t>
      </w:r>
    </w:p>
    <w:p w14:paraId="4C6165F9" w14:textId="77777777" w:rsidR="00167A3E" w:rsidRDefault="00B82FA9" w:rsidP="00167A3E">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 xml:space="preserve">rminie, o którym mowa w </w:t>
      </w:r>
      <w:r w:rsidR="001A05A7">
        <w:rPr>
          <w:rFonts w:ascii="Arial" w:hAnsi="Arial" w:cs="Arial"/>
          <w:sz w:val="20"/>
          <w:szCs w:val="20"/>
        </w:rPr>
        <w:t>ust.</w:t>
      </w:r>
      <w:r>
        <w:rPr>
          <w:rFonts w:ascii="Arial" w:hAnsi="Arial" w:cs="Arial"/>
          <w:sz w:val="20"/>
          <w:szCs w:val="20"/>
        </w:rPr>
        <w:t xml:space="preserve"> 18,</w:t>
      </w:r>
    </w:p>
    <w:p w14:paraId="4F91D2D4" w14:textId="77777777" w:rsidR="00167A3E" w:rsidRDefault="00B82FA9" w:rsidP="008408F8">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 xml:space="preserve">bez kompletnej dokumentacji, </w:t>
      </w:r>
    </w:p>
    <w:p w14:paraId="2851F2E6" w14:textId="77777777" w:rsidR="00B82FA9" w:rsidRDefault="00B82FA9" w:rsidP="00167A3E">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sidR="001A05A7">
        <w:rPr>
          <w:rFonts w:ascii="Arial" w:hAnsi="Arial" w:cs="Arial"/>
          <w:sz w:val="20"/>
          <w:szCs w:val="20"/>
        </w:rPr>
        <w:t>ust.</w:t>
      </w:r>
      <w:r>
        <w:rPr>
          <w:rFonts w:ascii="Arial" w:hAnsi="Arial" w:cs="Arial"/>
          <w:sz w:val="20"/>
          <w:szCs w:val="20"/>
        </w:rPr>
        <w:t xml:space="preserve"> 18</w:t>
      </w:r>
      <w:r w:rsidRPr="00B82FA9">
        <w:rPr>
          <w:rFonts w:ascii="Arial" w:hAnsi="Arial" w:cs="Arial"/>
          <w:sz w:val="20"/>
          <w:szCs w:val="20"/>
        </w:rPr>
        <w:t xml:space="preserve"> </w:t>
      </w:r>
    </w:p>
    <w:p w14:paraId="6AE019E6" w14:textId="77777777" w:rsidR="00B82FA9" w:rsidRDefault="00B82FA9" w:rsidP="008408F8">
      <w:pPr>
        <w:pStyle w:val="Kolorowalistaakcent11"/>
        <w:numPr>
          <w:ilvl w:val="2"/>
          <w:numId w:val="28"/>
        </w:numPr>
        <w:tabs>
          <w:tab w:val="clear" w:pos="2340"/>
          <w:tab w:val="num" w:pos="993"/>
        </w:tabs>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sidR="001A05A7">
        <w:rPr>
          <w:rFonts w:ascii="Arial" w:hAnsi="Arial" w:cs="Arial"/>
          <w:sz w:val="20"/>
          <w:szCs w:val="20"/>
        </w:rPr>
        <w:t>ust.</w:t>
      </w:r>
      <w:r>
        <w:rPr>
          <w:rFonts w:ascii="Arial" w:hAnsi="Arial" w:cs="Arial"/>
          <w:sz w:val="20"/>
          <w:szCs w:val="20"/>
        </w:rPr>
        <w:t xml:space="preserve"> 23</w:t>
      </w:r>
      <w:r w:rsidRPr="00B82FA9">
        <w:rPr>
          <w:rFonts w:ascii="Arial" w:hAnsi="Arial" w:cs="Arial"/>
          <w:sz w:val="20"/>
          <w:szCs w:val="20"/>
        </w:rPr>
        <w:t>.</w:t>
      </w:r>
    </w:p>
    <w:p w14:paraId="324E7D2C" w14:textId="77777777" w:rsidR="00F86BB4" w:rsidRPr="00275CB9" w:rsidRDefault="00B82FA9" w:rsidP="00275CB9">
      <w:pPr>
        <w:pStyle w:val="Kolorowalistaakcent11"/>
        <w:numPr>
          <w:ilvl w:val="0"/>
          <w:numId w:val="28"/>
        </w:numPr>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sidR="001A05A7">
        <w:rPr>
          <w:rFonts w:ascii="Arial" w:hAnsi="Arial" w:cs="Arial"/>
          <w:sz w:val="20"/>
          <w:szCs w:val="20"/>
        </w:rPr>
        <w:t>ust.</w:t>
      </w:r>
      <w:r>
        <w:rPr>
          <w:rFonts w:ascii="Arial" w:hAnsi="Arial" w:cs="Arial"/>
          <w:sz w:val="20"/>
          <w:szCs w:val="20"/>
        </w:rPr>
        <w:t xml:space="preserve"> 21</w:t>
      </w:r>
      <w:r w:rsidRPr="00B82FA9">
        <w:rPr>
          <w:rFonts w:ascii="Arial" w:hAnsi="Arial" w:cs="Arial"/>
          <w:sz w:val="20"/>
          <w:szCs w:val="20"/>
        </w:rPr>
        <w:t>.</w:t>
      </w:r>
    </w:p>
    <w:p w14:paraId="0824DB20" w14:textId="77777777" w:rsidR="00275CB9" w:rsidRDefault="00275CB9" w:rsidP="00F86BB4">
      <w:pPr>
        <w:pStyle w:val="Kolorowalistaakcent11"/>
        <w:numPr>
          <w:ilvl w:val="0"/>
          <w:numId w:val="28"/>
        </w:numPr>
        <w:jc w:val="both"/>
        <w:rPr>
          <w:rFonts w:ascii="Arial" w:hAnsi="Arial" w:cs="Arial"/>
          <w:sz w:val="20"/>
          <w:szCs w:val="20"/>
        </w:rPr>
      </w:pPr>
      <w:r w:rsidRPr="00275CB9">
        <w:rPr>
          <w:rFonts w:ascii="Arial" w:hAnsi="Arial" w:cs="Arial"/>
          <w:sz w:val="20"/>
          <w:szCs w:val="20"/>
        </w:rPr>
        <w:t xml:space="preserve">W wyniku rozpoznania skargi sąd może: </w:t>
      </w:r>
    </w:p>
    <w:p w14:paraId="08F721D0" w14:textId="77777777" w:rsidR="00275CB9" w:rsidRDefault="00275CB9" w:rsidP="008347D9">
      <w:pPr>
        <w:pStyle w:val="Kolorowalistaakcent11"/>
        <w:numPr>
          <w:ilvl w:val="0"/>
          <w:numId w:val="46"/>
        </w:numPr>
        <w:tabs>
          <w:tab w:val="clear" w:pos="1854"/>
          <w:tab w:val="num" w:pos="1440"/>
        </w:tabs>
        <w:ind w:left="1440"/>
        <w:jc w:val="both"/>
        <w:rPr>
          <w:rFonts w:ascii="Arial" w:hAnsi="Arial" w:cs="Arial"/>
          <w:sz w:val="20"/>
          <w:szCs w:val="20"/>
        </w:rPr>
      </w:pPr>
      <w:r w:rsidRPr="00275CB9">
        <w:rPr>
          <w:rFonts w:ascii="Arial" w:hAnsi="Arial" w:cs="Arial"/>
          <w:sz w:val="20"/>
          <w:szCs w:val="20"/>
        </w:rPr>
        <w:t xml:space="preserve">uwzględnić skargę, stwierdzając, że: </w:t>
      </w:r>
    </w:p>
    <w:p w14:paraId="0BD8CB1C" w14:textId="77777777" w:rsidR="00167A3E" w:rsidRDefault="00167A3E" w:rsidP="008347D9">
      <w:pPr>
        <w:pStyle w:val="Kolorowalistaakcent11"/>
        <w:numPr>
          <w:ilvl w:val="1"/>
          <w:numId w:val="46"/>
        </w:numPr>
        <w:tabs>
          <w:tab w:val="clear" w:pos="2574"/>
          <w:tab w:val="num" w:pos="1800"/>
        </w:tabs>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sidR="008347D9">
        <w:rPr>
          <w:rFonts w:ascii="Arial" w:hAnsi="Arial" w:cs="Arial"/>
          <w:sz w:val="20"/>
          <w:szCs w:val="20"/>
        </w:rPr>
        <w:t>;</w:t>
      </w:r>
    </w:p>
    <w:p w14:paraId="16F49A89" w14:textId="77777777" w:rsidR="008347D9" w:rsidRDefault="008347D9" w:rsidP="008347D9">
      <w:pPr>
        <w:pStyle w:val="Kolorowalistaakcent11"/>
        <w:numPr>
          <w:ilvl w:val="1"/>
          <w:numId w:val="46"/>
        </w:numPr>
        <w:tabs>
          <w:tab w:val="clear" w:pos="2574"/>
          <w:tab w:val="num" w:pos="1800"/>
        </w:tabs>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14:paraId="40D93770" w14:textId="77777777" w:rsidR="00167A3E" w:rsidRDefault="00167A3E" w:rsidP="008347D9">
      <w:pPr>
        <w:pStyle w:val="Kolorowalistaakcent11"/>
        <w:numPr>
          <w:ilvl w:val="0"/>
          <w:numId w:val="46"/>
        </w:numPr>
        <w:tabs>
          <w:tab w:val="clear" w:pos="1854"/>
          <w:tab w:val="num" w:pos="1440"/>
        </w:tabs>
        <w:ind w:left="1440"/>
        <w:jc w:val="both"/>
        <w:rPr>
          <w:rFonts w:ascii="Arial" w:hAnsi="Arial" w:cs="Arial"/>
          <w:sz w:val="20"/>
          <w:szCs w:val="20"/>
        </w:rPr>
      </w:pPr>
      <w:r w:rsidRPr="00167A3E">
        <w:rPr>
          <w:rFonts w:ascii="Arial" w:hAnsi="Arial" w:cs="Arial"/>
          <w:sz w:val="20"/>
          <w:szCs w:val="20"/>
        </w:rPr>
        <w:t>oddalić skargę w przypadku jej nieuwzględnienia;</w:t>
      </w:r>
    </w:p>
    <w:p w14:paraId="683089F8" w14:textId="77777777" w:rsidR="00275CB9" w:rsidRDefault="00167A3E" w:rsidP="008347D9">
      <w:pPr>
        <w:pStyle w:val="Kolorowalistaakcent11"/>
        <w:numPr>
          <w:ilvl w:val="0"/>
          <w:numId w:val="46"/>
        </w:numPr>
        <w:tabs>
          <w:tab w:val="clear" w:pos="1854"/>
          <w:tab w:val="num" w:pos="1440"/>
        </w:tabs>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14:paraId="2929D778" w14:textId="77777777" w:rsidR="00275CB9" w:rsidRDefault="00275CB9" w:rsidP="00F86BB4">
      <w:pPr>
        <w:pStyle w:val="Kolorowalistaakcent11"/>
        <w:numPr>
          <w:ilvl w:val="0"/>
          <w:numId w:val="28"/>
        </w:numPr>
        <w:jc w:val="both"/>
        <w:rPr>
          <w:rFonts w:ascii="Arial" w:hAnsi="Arial" w:cs="Arial"/>
          <w:sz w:val="20"/>
          <w:szCs w:val="20"/>
        </w:rPr>
      </w:pPr>
      <w:r w:rsidRPr="00275CB9">
        <w:rPr>
          <w:rFonts w:ascii="Arial" w:hAnsi="Arial" w:cs="Arial"/>
          <w:sz w:val="20"/>
          <w:szCs w:val="20"/>
        </w:rPr>
        <w:t xml:space="preserve">Skargę kasacyjną, wraz z kompletną dokumentacją, może wnieść bezpośrednio do Naczelnego Sądu Administracyjnego: </w:t>
      </w:r>
    </w:p>
    <w:p w14:paraId="453BF168" w14:textId="77777777" w:rsidR="008347D9" w:rsidRDefault="00275CB9" w:rsidP="008347D9">
      <w:pPr>
        <w:pStyle w:val="Kolorowalistaakcent11"/>
        <w:numPr>
          <w:ilvl w:val="0"/>
          <w:numId w:val="47"/>
        </w:numPr>
        <w:tabs>
          <w:tab w:val="clear" w:pos="1854"/>
          <w:tab w:val="num" w:pos="1440"/>
        </w:tabs>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14:paraId="27A90251" w14:textId="77777777" w:rsidR="00275CB9" w:rsidRDefault="00F0529C" w:rsidP="008347D9">
      <w:pPr>
        <w:pStyle w:val="Kolorowalistaakcent11"/>
        <w:numPr>
          <w:ilvl w:val="0"/>
          <w:numId w:val="47"/>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14:paraId="19CAA79C" w14:textId="77777777" w:rsidR="00275CB9" w:rsidRDefault="008408F8" w:rsidP="008408F8">
      <w:pPr>
        <w:pStyle w:val="Kolorowalistaakcent11"/>
        <w:ind w:left="709"/>
        <w:jc w:val="both"/>
        <w:rPr>
          <w:rFonts w:ascii="Arial" w:hAnsi="Arial" w:cs="Arial"/>
          <w:sz w:val="20"/>
          <w:szCs w:val="20"/>
        </w:rPr>
      </w:pPr>
      <w:r>
        <w:rPr>
          <w:rFonts w:ascii="Arial" w:hAnsi="Arial" w:cs="Arial"/>
          <w:sz w:val="20"/>
          <w:szCs w:val="20"/>
        </w:rPr>
        <w:t xml:space="preserve">- </w:t>
      </w:r>
      <w:r w:rsidR="00275CB9" w:rsidRPr="00275CB9">
        <w:rPr>
          <w:rFonts w:ascii="Arial" w:hAnsi="Arial" w:cs="Arial"/>
          <w:sz w:val="20"/>
          <w:szCs w:val="20"/>
        </w:rPr>
        <w:t xml:space="preserve">w terminie 14 dni od dnia doręczenia rozstrzygnięcia wojewódzkiego </w:t>
      </w:r>
      <w:r w:rsidR="00275CB9">
        <w:rPr>
          <w:rFonts w:ascii="Arial" w:hAnsi="Arial" w:cs="Arial"/>
          <w:sz w:val="20"/>
          <w:szCs w:val="20"/>
        </w:rPr>
        <w:t>sądu administ</w:t>
      </w:r>
      <w:r>
        <w:rPr>
          <w:rFonts w:ascii="Arial" w:hAnsi="Arial" w:cs="Arial"/>
          <w:sz w:val="20"/>
          <w:szCs w:val="20"/>
        </w:rPr>
        <w:t>racyjnego. Postanowienia ust.</w:t>
      </w:r>
      <w:r w:rsidR="00275CB9">
        <w:rPr>
          <w:rFonts w:ascii="Arial" w:hAnsi="Arial" w:cs="Arial"/>
          <w:sz w:val="20"/>
          <w:szCs w:val="20"/>
        </w:rPr>
        <w:t xml:space="preserve"> 19, 20, 22 i 23</w:t>
      </w:r>
      <w:r w:rsidR="00275CB9" w:rsidRPr="00275CB9">
        <w:rPr>
          <w:rFonts w:ascii="Arial" w:hAnsi="Arial" w:cs="Arial"/>
          <w:sz w:val="20"/>
          <w:szCs w:val="20"/>
        </w:rPr>
        <w:t xml:space="preserve"> stosuje się odpowiednio. </w:t>
      </w:r>
    </w:p>
    <w:p w14:paraId="0E8CB868" w14:textId="77777777" w:rsidR="00275CB9" w:rsidRDefault="008408F8" w:rsidP="00F86BB4">
      <w:pPr>
        <w:pStyle w:val="Kolorowalistaakcent11"/>
        <w:numPr>
          <w:ilvl w:val="0"/>
          <w:numId w:val="28"/>
        </w:numPr>
        <w:jc w:val="both"/>
        <w:rPr>
          <w:rFonts w:ascii="Arial" w:hAnsi="Arial" w:cs="Arial"/>
          <w:sz w:val="20"/>
          <w:szCs w:val="20"/>
        </w:rPr>
      </w:pPr>
      <w:r>
        <w:rPr>
          <w:rFonts w:ascii="Arial" w:hAnsi="Arial" w:cs="Arial"/>
          <w:sz w:val="20"/>
          <w:szCs w:val="20"/>
        </w:rPr>
        <w:t>Skarga, o której mowa w us</w:t>
      </w:r>
      <w:r w:rsidR="00275CB9">
        <w:rPr>
          <w:rFonts w:ascii="Arial" w:hAnsi="Arial" w:cs="Arial"/>
          <w:sz w:val="20"/>
          <w:szCs w:val="20"/>
        </w:rPr>
        <w:t>t</w:t>
      </w:r>
      <w:r>
        <w:rPr>
          <w:rFonts w:ascii="Arial" w:hAnsi="Arial" w:cs="Arial"/>
          <w:sz w:val="20"/>
          <w:szCs w:val="20"/>
        </w:rPr>
        <w:t>.</w:t>
      </w:r>
      <w:r w:rsidR="00275CB9">
        <w:rPr>
          <w:rFonts w:ascii="Arial" w:hAnsi="Arial" w:cs="Arial"/>
          <w:sz w:val="20"/>
          <w:szCs w:val="20"/>
        </w:rPr>
        <w:t xml:space="preserve"> 25</w:t>
      </w:r>
      <w:r w:rsidR="00275CB9" w:rsidRPr="00275CB9">
        <w:rPr>
          <w:rFonts w:ascii="Arial" w:hAnsi="Arial" w:cs="Arial"/>
          <w:sz w:val="20"/>
          <w:szCs w:val="20"/>
        </w:rPr>
        <w:t>, jest rozpatrywana w terminie 30 dni od dnia jej wniesienia.</w:t>
      </w:r>
    </w:p>
    <w:p w14:paraId="478B321E" w14:textId="77777777" w:rsidR="00275CB9" w:rsidRDefault="004B29D4" w:rsidP="00F86BB4">
      <w:pPr>
        <w:pStyle w:val="Kolorowalistaakcent11"/>
        <w:numPr>
          <w:ilvl w:val="0"/>
          <w:numId w:val="28"/>
        </w:numPr>
        <w:jc w:val="both"/>
        <w:rPr>
          <w:rFonts w:ascii="Arial" w:hAnsi="Arial" w:cs="Arial"/>
          <w:sz w:val="20"/>
          <w:szCs w:val="20"/>
        </w:rPr>
      </w:pPr>
      <w:r>
        <w:rPr>
          <w:rFonts w:ascii="Arial" w:hAnsi="Arial" w:cs="Arial"/>
          <w:sz w:val="20"/>
          <w:szCs w:val="20"/>
        </w:rPr>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14:paraId="420E758D"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 xml:space="preserve">W zakresie nieuregulowanym w Ustawie </w:t>
      </w:r>
      <w:r w:rsidR="004B29D4">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sidR="001A05A7">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sidR="001A05A7">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sidR="001A05A7">
        <w:rPr>
          <w:rFonts w:ascii="Arial" w:hAnsi="Arial" w:cs="Arial"/>
          <w:sz w:val="20"/>
          <w:szCs w:val="20"/>
        </w:rPr>
        <w:t> </w:t>
      </w:r>
      <w:r w:rsidRPr="00F86BB4">
        <w:rPr>
          <w:rFonts w:ascii="Arial" w:hAnsi="Arial" w:cs="Arial"/>
          <w:sz w:val="20"/>
          <w:szCs w:val="20"/>
        </w:rPr>
        <w:t>ustawy</w:t>
      </w:r>
      <w:r w:rsidR="006738D1">
        <w:rPr>
          <w:rFonts w:ascii="Arial" w:hAnsi="Arial" w:cs="Arial"/>
          <w:sz w:val="20"/>
          <w:szCs w:val="20"/>
        </w:rPr>
        <w:t>.</w:t>
      </w:r>
    </w:p>
    <w:p w14:paraId="3FC07518" w14:textId="77777777" w:rsidR="004B29D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Procedura od</w:t>
      </w:r>
      <w:r w:rsidR="008408F8">
        <w:rPr>
          <w:rFonts w:ascii="Arial" w:hAnsi="Arial" w:cs="Arial"/>
          <w:sz w:val="20"/>
          <w:szCs w:val="20"/>
        </w:rPr>
        <w:t>woławcza, o której mowa w ust.</w:t>
      </w:r>
      <w:r>
        <w:rPr>
          <w:rFonts w:ascii="Arial" w:hAnsi="Arial" w:cs="Arial"/>
          <w:sz w:val="20"/>
          <w:szCs w:val="20"/>
        </w:rPr>
        <w:t xml:space="preserve"> 2-28</w:t>
      </w:r>
      <w:r w:rsidRPr="004B29D4">
        <w:rPr>
          <w:rFonts w:ascii="Arial" w:hAnsi="Arial" w:cs="Arial"/>
          <w:sz w:val="20"/>
          <w:szCs w:val="20"/>
        </w:rPr>
        <w:t>, ni</w:t>
      </w:r>
      <w:r>
        <w:rPr>
          <w:rFonts w:ascii="Arial" w:hAnsi="Arial" w:cs="Arial"/>
          <w:sz w:val="20"/>
          <w:szCs w:val="20"/>
        </w:rPr>
        <w:t>e wstrzymuje zawierania umów z</w:t>
      </w:r>
      <w:r w:rsidR="001A05A7">
        <w:rPr>
          <w:rFonts w:ascii="Arial" w:hAnsi="Arial" w:cs="Arial"/>
          <w:sz w:val="20"/>
          <w:szCs w:val="20"/>
        </w:rPr>
        <w:t> </w:t>
      </w:r>
      <w:r>
        <w:rPr>
          <w:rFonts w:ascii="Arial" w:hAnsi="Arial" w:cs="Arial"/>
          <w:sz w:val="20"/>
          <w:szCs w:val="20"/>
        </w:rPr>
        <w:t>W</w:t>
      </w:r>
      <w:r w:rsidRPr="004B29D4">
        <w:rPr>
          <w:rFonts w:ascii="Arial" w:hAnsi="Arial" w:cs="Arial"/>
          <w:sz w:val="20"/>
          <w:szCs w:val="20"/>
        </w:rPr>
        <w:t>nioskodawcami, których projekty zostały wybrane do dofinansowania.</w:t>
      </w:r>
    </w:p>
    <w:p w14:paraId="5558EF83"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14:paraId="4FE94D9B" w14:textId="77777777" w:rsidR="004B29D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14:paraId="4453050E" w14:textId="77777777" w:rsidR="00344A3B" w:rsidRDefault="00F0529C" w:rsidP="00344A3B">
      <w:pPr>
        <w:pStyle w:val="Kolorowalistaakcent11"/>
        <w:numPr>
          <w:ilvl w:val="0"/>
          <w:numId w:val="48"/>
        </w:numPr>
        <w:tabs>
          <w:tab w:val="clear" w:pos="1854"/>
          <w:tab w:val="num" w:pos="1440"/>
        </w:tabs>
        <w:ind w:left="1440"/>
        <w:jc w:val="both"/>
        <w:rPr>
          <w:rFonts w:ascii="Arial" w:hAnsi="Arial" w:cs="Arial"/>
          <w:sz w:val="20"/>
          <w:szCs w:val="20"/>
        </w:rPr>
      </w:pPr>
      <w:r>
        <w:rPr>
          <w:rFonts w:ascii="Arial" w:hAnsi="Arial" w:cs="Arial"/>
          <w:sz w:val="20"/>
          <w:szCs w:val="20"/>
        </w:rPr>
        <w:t>IP</w:t>
      </w:r>
      <w:r w:rsidRPr="004B29D4">
        <w:rPr>
          <w:rFonts w:ascii="Arial" w:hAnsi="Arial" w:cs="Arial"/>
          <w:sz w:val="20"/>
          <w:szCs w:val="20"/>
        </w:rPr>
        <w:t xml:space="preserve"> </w:t>
      </w:r>
      <w:r w:rsidR="004B29D4" w:rsidRPr="004B29D4">
        <w:rPr>
          <w:rFonts w:ascii="Arial" w:hAnsi="Arial" w:cs="Arial"/>
          <w:sz w:val="20"/>
          <w:szCs w:val="20"/>
        </w:rPr>
        <w:t>pozostawia go bez rozpatrzen</w:t>
      </w:r>
      <w:r w:rsidR="004B29D4">
        <w:rPr>
          <w:rFonts w:ascii="Arial" w:hAnsi="Arial" w:cs="Arial"/>
          <w:sz w:val="20"/>
          <w:szCs w:val="20"/>
        </w:rPr>
        <w:t>ia, informując o tym na piśmie W</w:t>
      </w:r>
      <w:r w:rsidR="004B29D4" w:rsidRPr="004B29D4">
        <w:rPr>
          <w:rFonts w:ascii="Arial" w:hAnsi="Arial" w:cs="Arial"/>
          <w:sz w:val="20"/>
          <w:szCs w:val="20"/>
        </w:rPr>
        <w:t>nioskodawcę, pouczając jednocześnie o możliwości wniesienia skargi do sądu administracyjne</w:t>
      </w:r>
      <w:r w:rsidR="004B29D4">
        <w:rPr>
          <w:rFonts w:ascii="Arial" w:hAnsi="Arial" w:cs="Arial"/>
          <w:sz w:val="20"/>
          <w:szCs w:val="20"/>
        </w:rPr>
        <w:t xml:space="preserve">go na zasadach określonych w </w:t>
      </w:r>
      <w:r w:rsidR="00167A3E">
        <w:rPr>
          <w:rFonts w:ascii="Arial" w:hAnsi="Arial" w:cs="Arial"/>
          <w:sz w:val="20"/>
          <w:szCs w:val="20"/>
        </w:rPr>
        <w:t>ust.</w:t>
      </w:r>
      <w:r w:rsidR="004B29D4">
        <w:rPr>
          <w:rFonts w:ascii="Arial" w:hAnsi="Arial" w:cs="Arial"/>
          <w:sz w:val="20"/>
          <w:szCs w:val="20"/>
        </w:rPr>
        <w:t xml:space="preserve"> 17-24</w:t>
      </w:r>
      <w:r w:rsidR="004B29D4" w:rsidRPr="004B29D4">
        <w:rPr>
          <w:rFonts w:ascii="Arial" w:hAnsi="Arial" w:cs="Arial"/>
          <w:sz w:val="20"/>
          <w:szCs w:val="20"/>
        </w:rPr>
        <w:t xml:space="preserve">; </w:t>
      </w:r>
    </w:p>
    <w:p w14:paraId="3FF5CA72" w14:textId="77777777" w:rsidR="004B29D4" w:rsidRDefault="004B29D4" w:rsidP="00344A3B">
      <w:pPr>
        <w:pStyle w:val="Kolorowalistaakcent11"/>
        <w:numPr>
          <w:ilvl w:val="0"/>
          <w:numId w:val="48"/>
        </w:numPr>
        <w:tabs>
          <w:tab w:val="clear" w:pos="1854"/>
          <w:tab w:val="num" w:pos="1440"/>
        </w:tabs>
        <w:ind w:left="1440"/>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sidR="00167A3E">
        <w:rPr>
          <w:rFonts w:ascii="Arial" w:hAnsi="Arial" w:cs="Arial"/>
          <w:sz w:val="20"/>
          <w:szCs w:val="20"/>
        </w:rPr>
        <w:t> </w:t>
      </w:r>
      <w:r w:rsidRPr="004B29D4">
        <w:rPr>
          <w:rFonts w:ascii="Arial" w:hAnsi="Arial" w:cs="Arial"/>
          <w:sz w:val="20"/>
          <w:szCs w:val="20"/>
        </w:rPr>
        <w:t>sposób naruszający prawo, i nie przekazuje sprawy do ponownego rozpatrzenia.</w:t>
      </w:r>
    </w:p>
    <w:p w14:paraId="53644184" w14:textId="77777777" w:rsidR="00F86BB4" w:rsidRPr="00F86BB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14:paraId="48325772" w14:textId="77777777" w:rsidR="006511D9" w:rsidRPr="0007016F" w:rsidRDefault="006511D9" w:rsidP="00BF3968">
      <w:pPr>
        <w:pStyle w:val="Nagwek2"/>
      </w:pPr>
      <w:bookmarkStart w:id="40" w:name="_Toc431540391"/>
      <w:bookmarkStart w:id="41" w:name="_Toc431542057"/>
      <w:bookmarkStart w:id="42" w:name="_Toc431819732"/>
      <w:bookmarkStart w:id="43" w:name="_Toc457374223"/>
      <w:r w:rsidRPr="0007016F">
        <w:t>§</w:t>
      </w:r>
      <w:bookmarkStart w:id="44" w:name="_Toc431540392"/>
      <w:bookmarkEnd w:id="40"/>
      <w:bookmarkEnd w:id="41"/>
      <w:r w:rsidRPr="0007016F">
        <w:t xml:space="preserve"> 1</w:t>
      </w:r>
      <w:r w:rsidR="00BF3968" w:rsidRPr="0007016F">
        <w:t>5</w:t>
      </w:r>
      <w:r w:rsidR="007B261E" w:rsidRPr="0007016F">
        <w:t xml:space="preserve"> </w:t>
      </w:r>
      <w:r w:rsidRPr="0007016F">
        <w:br/>
      </w:r>
      <w:bookmarkEnd w:id="42"/>
      <w:bookmarkEnd w:id="44"/>
      <w:r w:rsidRPr="0007016F">
        <w:t>Umowa</w:t>
      </w:r>
      <w:bookmarkEnd w:id="43"/>
      <w:r w:rsidRPr="0007016F">
        <w:t xml:space="preserve"> </w:t>
      </w:r>
    </w:p>
    <w:p w14:paraId="4E5178DF" w14:textId="77777777" w:rsidR="006511D9" w:rsidRPr="00460BAB" w:rsidRDefault="006511D9" w:rsidP="006511D9">
      <w:pPr>
        <w:rPr>
          <w:rFonts w:ascii="Arial" w:hAnsi="Arial" w:cs="Arial"/>
          <w:sz w:val="20"/>
          <w:szCs w:val="20"/>
        </w:rPr>
      </w:pPr>
    </w:p>
    <w:p w14:paraId="2696CF4A" w14:textId="7CA841E0" w:rsidR="00DE2B81"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Podstawę dofinansowania projektu stanowi Umowa, k</w:t>
      </w:r>
      <w:r w:rsidR="0045389D" w:rsidRPr="00460BAB">
        <w:rPr>
          <w:rFonts w:ascii="Arial" w:hAnsi="Arial" w:cs="Arial"/>
          <w:sz w:val="20"/>
          <w:szCs w:val="20"/>
        </w:rPr>
        <w:t xml:space="preserve">tórej wzór stanowi załącznik </w:t>
      </w:r>
      <w:r w:rsidR="0045389D" w:rsidRPr="00E611E1">
        <w:rPr>
          <w:rFonts w:ascii="Arial" w:hAnsi="Arial" w:cs="Arial"/>
          <w:sz w:val="20"/>
          <w:szCs w:val="20"/>
        </w:rPr>
        <w:t>nr </w:t>
      </w:r>
      <w:r w:rsidR="00F2607E" w:rsidRPr="00E611E1">
        <w:rPr>
          <w:rFonts w:ascii="Arial" w:hAnsi="Arial" w:cs="Arial"/>
          <w:b/>
          <w:sz w:val="20"/>
          <w:szCs w:val="20"/>
        </w:rPr>
        <w:t>1</w:t>
      </w:r>
      <w:r w:rsidR="00014D78">
        <w:rPr>
          <w:rFonts w:ascii="Arial" w:hAnsi="Arial" w:cs="Arial"/>
          <w:b/>
          <w:sz w:val="20"/>
          <w:szCs w:val="20"/>
        </w:rPr>
        <w:t>7</w:t>
      </w:r>
      <w:r w:rsidR="00F2607E">
        <w:rPr>
          <w:rFonts w:ascii="Arial" w:hAnsi="Arial" w:cs="Arial"/>
          <w:b/>
          <w:sz w:val="20"/>
          <w:szCs w:val="20"/>
        </w:rPr>
        <w:t xml:space="preserve"> </w:t>
      </w:r>
      <w:r w:rsidR="00406E80" w:rsidRPr="00460BAB">
        <w:rPr>
          <w:rFonts w:ascii="Arial" w:hAnsi="Arial" w:cs="Arial"/>
          <w:sz w:val="20"/>
          <w:szCs w:val="20"/>
        </w:rPr>
        <w:t>do </w:t>
      </w:r>
      <w:r w:rsidRPr="00460BAB">
        <w:rPr>
          <w:rFonts w:ascii="Arial" w:hAnsi="Arial" w:cs="Arial"/>
          <w:sz w:val="20"/>
          <w:szCs w:val="20"/>
        </w:rPr>
        <w:t>Regu</w:t>
      </w:r>
      <w:r w:rsidR="00963041">
        <w:rPr>
          <w:rFonts w:ascii="Arial" w:hAnsi="Arial" w:cs="Arial"/>
          <w:sz w:val="20"/>
          <w:szCs w:val="20"/>
        </w:rPr>
        <w:t>laminu</w:t>
      </w:r>
      <w:r w:rsidRPr="00460BAB">
        <w:rPr>
          <w:rFonts w:ascii="Arial" w:hAnsi="Arial" w:cs="Arial"/>
          <w:sz w:val="20"/>
          <w:szCs w:val="20"/>
        </w:rPr>
        <w:t>.</w:t>
      </w:r>
    </w:p>
    <w:p w14:paraId="029B2047" w14:textId="77777777" w:rsidR="00EC492A"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sidR="005207A0">
        <w:rPr>
          <w:rFonts w:ascii="Arial" w:hAnsi="Arial" w:cs="Arial"/>
          <w:sz w:val="20"/>
          <w:szCs w:val="20"/>
        </w:rPr>
        <w:t xml:space="preserve">o dofinansowanie projektu </w:t>
      </w:r>
      <w:r w:rsidR="002A2D20" w:rsidRPr="00460BAB">
        <w:rPr>
          <w:rFonts w:ascii="Arial" w:hAnsi="Arial" w:cs="Arial"/>
          <w:sz w:val="20"/>
          <w:szCs w:val="20"/>
        </w:rPr>
        <w:t xml:space="preserve">wraz z załącznikami. </w:t>
      </w:r>
    </w:p>
    <w:p w14:paraId="143207D5" w14:textId="77777777" w:rsidR="00DE2B81" w:rsidRPr="00460BAB" w:rsidRDefault="00DE2B81" w:rsidP="00DE2B81">
      <w:pPr>
        <w:pStyle w:val="Kolorowalistaakcent11"/>
        <w:numPr>
          <w:ilvl w:val="0"/>
          <w:numId w:val="20"/>
        </w:numPr>
        <w:spacing w:line="276" w:lineRule="auto"/>
        <w:jc w:val="both"/>
        <w:rPr>
          <w:rFonts w:ascii="Arial" w:hAnsi="Arial" w:cs="Arial"/>
          <w:sz w:val="20"/>
          <w:szCs w:val="20"/>
        </w:rPr>
      </w:pPr>
      <w:r w:rsidRPr="00DE2B81">
        <w:rPr>
          <w:rFonts w:ascii="Arial" w:hAnsi="Arial" w:cs="Arial"/>
          <w:sz w:val="20"/>
          <w:szCs w:val="20"/>
        </w:rPr>
        <w:t>Wszelka korespondencja IP z Wnioskodawcą wysyłana jest przesyłką listowną za zwrotnym potwierdzeniem odbioru.</w:t>
      </w:r>
    </w:p>
    <w:p w14:paraId="5E632728" w14:textId="7B28D427" w:rsidR="006511D9" w:rsidRPr="00FA3513" w:rsidRDefault="00520253" w:rsidP="00520253">
      <w:pPr>
        <w:pStyle w:val="Kolorowalistaakcent11"/>
        <w:numPr>
          <w:ilvl w:val="0"/>
          <w:numId w:val="20"/>
        </w:numPr>
        <w:spacing w:line="276" w:lineRule="auto"/>
        <w:jc w:val="both"/>
        <w:rPr>
          <w:rFonts w:ascii="Arial" w:hAnsi="Arial" w:cs="Arial"/>
          <w:sz w:val="20"/>
          <w:szCs w:val="20"/>
        </w:rPr>
      </w:pPr>
      <w:r w:rsidRPr="00520253">
        <w:rPr>
          <w:rFonts w:ascii="Arial" w:hAnsi="Arial" w:cs="Arial"/>
          <w:sz w:val="20"/>
          <w:szCs w:val="20"/>
        </w:rPr>
        <w:lastRenderedPageBreak/>
        <w:t>Wnioskodawca wzywany jest w formie pisemnej do przesłania dokumentów niezbędnych do sporządzenia umowy w terminie 7 dni,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w:t>
      </w:r>
    </w:p>
    <w:p w14:paraId="1CE223E4" w14:textId="77777777" w:rsidR="006511D9" w:rsidRPr="00460BAB"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sidR="0045658C">
        <w:rPr>
          <w:rFonts w:ascii="Arial" w:hAnsi="Arial" w:cs="Arial"/>
          <w:sz w:val="20"/>
          <w:szCs w:val="20"/>
        </w:rPr>
        <w:t>w do Umowy</w:t>
      </w:r>
      <w:r w:rsidR="00AD72B2" w:rsidRPr="00460BAB">
        <w:rPr>
          <w:rFonts w:ascii="Arial" w:hAnsi="Arial" w:cs="Arial"/>
          <w:sz w:val="20"/>
          <w:szCs w:val="20"/>
        </w:rPr>
        <w:t xml:space="preserve"> opisane są w </w:t>
      </w:r>
      <w:r w:rsidRPr="00460BAB">
        <w:rPr>
          <w:rFonts w:ascii="Arial" w:hAnsi="Arial" w:cs="Arial"/>
          <w:sz w:val="20"/>
          <w:szCs w:val="20"/>
        </w:rPr>
        <w:t>załączniku nr</w:t>
      </w:r>
      <w:r w:rsidR="00406E80" w:rsidRPr="00460BAB">
        <w:rPr>
          <w:rFonts w:ascii="Arial" w:hAnsi="Arial" w:cs="Arial"/>
          <w:sz w:val="20"/>
          <w:szCs w:val="20"/>
        </w:rPr>
        <w:t> 3</w:t>
      </w:r>
      <w:r w:rsidR="00963041">
        <w:rPr>
          <w:rFonts w:ascii="Arial" w:hAnsi="Arial" w:cs="Arial"/>
          <w:sz w:val="20"/>
          <w:szCs w:val="20"/>
        </w:rPr>
        <w:t xml:space="preserve"> do Regulaminu </w:t>
      </w:r>
      <w:r w:rsidRPr="00460BAB">
        <w:rPr>
          <w:rFonts w:ascii="Arial" w:hAnsi="Arial" w:cs="Arial"/>
          <w:sz w:val="20"/>
          <w:szCs w:val="20"/>
        </w:rPr>
        <w:t xml:space="preserve"> – </w:t>
      </w:r>
      <w:r w:rsidRPr="00FA3513">
        <w:rPr>
          <w:rFonts w:ascii="Arial" w:hAnsi="Arial" w:cs="Arial"/>
          <w:i/>
          <w:sz w:val="20"/>
          <w:szCs w:val="20"/>
        </w:rPr>
        <w:t>Instrukcja wypełniania załączników</w:t>
      </w:r>
      <w:r w:rsidRPr="00460BAB">
        <w:rPr>
          <w:rFonts w:ascii="Arial" w:hAnsi="Arial" w:cs="Arial"/>
          <w:sz w:val="20"/>
          <w:szCs w:val="20"/>
        </w:rPr>
        <w:t xml:space="preserve">. </w:t>
      </w:r>
    </w:p>
    <w:p w14:paraId="2A87AD0F" w14:textId="77777777" w:rsidR="00EC492A"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O zmianie terminu złożenia załączników powiadamia się Wnioskodawcę pisemnie. </w:t>
      </w:r>
    </w:p>
    <w:p w14:paraId="3206DA03" w14:textId="77777777" w:rsidR="00EC492A" w:rsidRDefault="002E2E28"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przypadku stwierdzenia, w wyniku przeprowadzo</w:t>
      </w:r>
      <w:r w:rsidR="00E255A9" w:rsidRPr="00460BAB">
        <w:rPr>
          <w:rFonts w:ascii="Arial" w:hAnsi="Arial" w:cs="Arial"/>
          <w:sz w:val="20"/>
          <w:szCs w:val="20"/>
        </w:rPr>
        <w:t>nej weryfikacji załączników, że </w:t>
      </w:r>
      <w:r w:rsidRPr="00460BAB">
        <w:rPr>
          <w:rFonts w:ascii="Arial" w:hAnsi="Arial" w:cs="Arial"/>
          <w:sz w:val="20"/>
          <w:szCs w:val="20"/>
        </w:rPr>
        <w:t xml:space="preserve">przekazane przez Wnioskodawcę dokumenty są niekompletne lub nieprawidłowe, Wnioskodawca jest pisemnie wzywany do uzupełnienia braków w terminie </w:t>
      </w:r>
      <w:r w:rsidR="001C37A2">
        <w:rPr>
          <w:rFonts w:ascii="Arial" w:hAnsi="Arial" w:cs="Arial"/>
          <w:sz w:val="20"/>
          <w:szCs w:val="20"/>
        </w:rPr>
        <w:t xml:space="preserve">5 </w:t>
      </w:r>
      <w:r w:rsidRPr="00460BAB">
        <w:rPr>
          <w:rFonts w:ascii="Arial" w:hAnsi="Arial" w:cs="Arial"/>
          <w:sz w:val="20"/>
          <w:szCs w:val="20"/>
        </w:rPr>
        <w:t xml:space="preserve">dni od dnia </w:t>
      </w:r>
      <w:r w:rsidR="00AD4A5C" w:rsidRPr="00460BAB">
        <w:rPr>
          <w:rFonts w:ascii="Arial" w:hAnsi="Arial" w:cs="Arial"/>
          <w:sz w:val="20"/>
          <w:szCs w:val="20"/>
        </w:rPr>
        <w:t xml:space="preserve">doręczenia pisma. </w:t>
      </w:r>
    </w:p>
    <w:p w14:paraId="4BE67C75" w14:textId="03979E35" w:rsidR="009A4922"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Jeżeli w wyznaczonym terminie wymagane dokumenty/załączniki nie zostaną </w:t>
      </w:r>
      <w:r w:rsidR="00520253">
        <w:rPr>
          <w:rFonts w:ascii="Arial" w:hAnsi="Arial" w:cs="Arial"/>
          <w:sz w:val="20"/>
          <w:szCs w:val="20"/>
        </w:rPr>
        <w:t xml:space="preserve">poprawione lub </w:t>
      </w:r>
      <w:r w:rsidRPr="00460BAB">
        <w:rPr>
          <w:rFonts w:ascii="Arial" w:hAnsi="Arial" w:cs="Arial"/>
          <w:sz w:val="20"/>
          <w:szCs w:val="20"/>
        </w:rPr>
        <w:t xml:space="preserve">dostarczone, dany projekt zostaje usunięty z listy </w:t>
      </w:r>
      <w:r w:rsidR="00E255A9" w:rsidRPr="00460BAB">
        <w:rPr>
          <w:rFonts w:ascii="Arial" w:hAnsi="Arial" w:cs="Arial"/>
          <w:sz w:val="20"/>
          <w:szCs w:val="20"/>
        </w:rPr>
        <w:t>projektów wybranych do dofinansowania</w:t>
      </w:r>
      <w:r w:rsidRPr="00460BAB">
        <w:rPr>
          <w:rFonts w:ascii="Arial" w:hAnsi="Arial" w:cs="Arial"/>
          <w:sz w:val="20"/>
          <w:szCs w:val="20"/>
        </w:rPr>
        <w:t>, o czym Wnioskodawca jest pisemnie informowany.</w:t>
      </w:r>
      <w:r w:rsidR="00E255A9" w:rsidRPr="00460BAB">
        <w:rPr>
          <w:rFonts w:ascii="Arial" w:hAnsi="Arial" w:cs="Arial"/>
          <w:sz w:val="20"/>
          <w:szCs w:val="20"/>
        </w:rPr>
        <w:t xml:space="preserve"> Usunięcie projektu z listy projektów wybranych do dofinansowania nie stanowi negatywnej oceny projektu w rozumieniu art. 53 Ustawy wdrożeniowej.</w:t>
      </w:r>
    </w:p>
    <w:p w14:paraId="64416666" w14:textId="2364341F" w:rsidR="00CB5217" w:rsidRPr="00E611E1" w:rsidRDefault="00AB142B" w:rsidP="00E611E1">
      <w:pPr>
        <w:pStyle w:val="Kolorowalistaakcent11"/>
        <w:numPr>
          <w:ilvl w:val="0"/>
          <w:numId w:val="20"/>
        </w:numPr>
        <w:spacing w:line="276" w:lineRule="auto"/>
        <w:jc w:val="both"/>
        <w:rPr>
          <w:rFonts w:ascii="Arial" w:hAnsi="Arial" w:cs="Arial"/>
          <w:sz w:val="20"/>
          <w:szCs w:val="20"/>
        </w:rPr>
      </w:pPr>
      <w:r w:rsidRPr="00970F27">
        <w:rPr>
          <w:rFonts w:ascii="Arial" w:hAnsi="Arial" w:cs="Arial"/>
          <w:sz w:val="20"/>
          <w:szCs w:val="20"/>
        </w:rPr>
        <w:t>Beneficjent zobowiązany jest ustanowić zabezpieczenie prawidłowej realizacji Umowy</w:t>
      </w:r>
      <w:r w:rsidRPr="00970F27">
        <w:rPr>
          <w:rStyle w:val="Odwoanieprzypisudolnego"/>
          <w:rFonts w:ascii="Arial" w:hAnsi="Arial" w:cs="Arial"/>
          <w:sz w:val="20"/>
          <w:szCs w:val="20"/>
        </w:rPr>
        <w:footnoteReference w:id="2"/>
      </w:r>
      <w:r w:rsidR="00E611E1">
        <w:rPr>
          <w:rFonts w:ascii="Arial" w:hAnsi="Arial" w:cs="Arial"/>
          <w:sz w:val="20"/>
          <w:szCs w:val="20"/>
        </w:rPr>
        <w:t xml:space="preserve"> zgodnie </w:t>
      </w:r>
      <w:r w:rsidR="00E611E1">
        <w:rPr>
          <w:rFonts w:ascii="Arial" w:hAnsi="Arial" w:cs="Arial"/>
          <w:sz w:val="20"/>
          <w:szCs w:val="20"/>
        </w:rPr>
        <w:br/>
        <w:t xml:space="preserve">z Instrukcją zabezpieczania umowy o dofinansowanie projektu finansowanego z Europejskiego Funduszu Rozwoju Regionalnego w ramach Regionalnego Programu Operacyjnego Województwa Warmińsko-Mazurskiego na lata 2014-2020, stanowiącą załącznik nr </w:t>
      </w:r>
      <w:r w:rsidR="00014D78">
        <w:rPr>
          <w:rFonts w:ascii="Arial" w:hAnsi="Arial" w:cs="Arial"/>
          <w:b/>
          <w:sz w:val="20"/>
          <w:szCs w:val="20"/>
        </w:rPr>
        <w:t>20</w:t>
      </w:r>
      <w:r w:rsidR="00014D78" w:rsidRPr="00E611E1">
        <w:rPr>
          <w:rFonts w:ascii="Arial" w:hAnsi="Arial" w:cs="Arial"/>
          <w:sz w:val="20"/>
          <w:szCs w:val="20"/>
        </w:rPr>
        <w:t xml:space="preserve"> </w:t>
      </w:r>
      <w:r w:rsidR="00E611E1" w:rsidRPr="00E611E1">
        <w:rPr>
          <w:rFonts w:ascii="Arial" w:hAnsi="Arial" w:cs="Arial"/>
          <w:sz w:val="20"/>
          <w:szCs w:val="20"/>
        </w:rPr>
        <w:t xml:space="preserve">do Regulaminu. </w:t>
      </w:r>
      <w:r w:rsidRPr="00E611E1">
        <w:rPr>
          <w:rFonts w:ascii="Arial" w:hAnsi="Arial" w:cs="Arial"/>
          <w:sz w:val="20"/>
          <w:szCs w:val="20"/>
        </w:rPr>
        <w:t>Forma zabezpieczenia praw</w:t>
      </w:r>
      <w:r w:rsidR="00E611E1" w:rsidRPr="00E611E1">
        <w:rPr>
          <w:rFonts w:ascii="Arial" w:hAnsi="Arial" w:cs="Arial"/>
          <w:sz w:val="20"/>
          <w:szCs w:val="20"/>
        </w:rPr>
        <w:t>idłowej realizacji umowy zostanie</w:t>
      </w:r>
      <w:r w:rsidRPr="00E611E1">
        <w:rPr>
          <w:rFonts w:ascii="Arial" w:hAnsi="Arial" w:cs="Arial"/>
          <w:sz w:val="20"/>
          <w:szCs w:val="20"/>
        </w:rPr>
        <w:t xml:space="preserve"> określona </w:t>
      </w:r>
      <w:r w:rsidR="00E611E1" w:rsidRPr="00E611E1">
        <w:rPr>
          <w:rFonts w:ascii="Arial" w:hAnsi="Arial" w:cs="Arial"/>
          <w:sz w:val="20"/>
          <w:szCs w:val="20"/>
        </w:rPr>
        <w:t>w</w:t>
      </w:r>
      <w:r w:rsidRPr="00E611E1">
        <w:rPr>
          <w:rFonts w:ascii="Arial" w:hAnsi="Arial" w:cs="Arial"/>
          <w:sz w:val="20"/>
          <w:szCs w:val="20"/>
        </w:rPr>
        <w:t xml:space="preserve"> umowy o dofinansowanie projektu</w:t>
      </w:r>
      <w:r w:rsidR="005207A0" w:rsidRPr="00E611E1">
        <w:rPr>
          <w:rFonts w:ascii="Arial" w:hAnsi="Arial" w:cs="Arial"/>
          <w:sz w:val="20"/>
          <w:szCs w:val="20"/>
        </w:rPr>
        <w:t>.</w:t>
      </w:r>
    </w:p>
    <w:p w14:paraId="3C02455A" w14:textId="77777777" w:rsidR="00AD4A5C"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momencie p</w:t>
      </w:r>
      <w:r w:rsidR="00564D18">
        <w:rPr>
          <w:rFonts w:ascii="Arial" w:hAnsi="Arial" w:cs="Arial"/>
          <w:sz w:val="20"/>
          <w:szCs w:val="20"/>
        </w:rPr>
        <w:t>odpisania Umowy</w:t>
      </w:r>
      <w:r w:rsidRPr="00460BAB">
        <w:rPr>
          <w:rFonts w:ascii="Arial" w:hAnsi="Arial" w:cs="Arial"/>
          <w:sz w:val="20"/>
          <w:szCs w:val="20"/>
        </w:rPr>
        <w:t xml:space="preserve"> Wnioskodawca </w:t>
      </w:r>
      <w:r w:rsidR="00E255A9" w:rsidRPr="00460BAB">
        <w:rPr>
          <w:rFonts w:ascii="Arial" w:hAnsi="Arial" w:cs="Arial"/>
          <w:sz w:val="20"/>
          <w:szCs w:val="20"/>
        </w:rPr>
        <w:t xml:space="preserve">nabywa status Beneficjenta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E255A9" w:rsidRPr="00460BAB">
        <w:rPr>
          <w:rFonts w:ascii="Arial" w:hAnsi="Arial" w:cs="Arial"/>
          <w:sz w:val="20"/>
          <w:szCs w:val="20"/>
        </w:rPr>
        <w:t xml:space="preserve">. </w:t>
      </w:r>
    </w:p>
    <w:p w14:paraId="3E2B4F8F" w14:textId="77777777" w:rsidR="002A2D20"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razie niewykonania zobow</w:t>
      </w:r>
      <w:r w:rsidR="00564D18">
        <w:rPr>
          <w:rFonts w:ascii="Arial" w:hAnsi="Arial" w:cs="Arial"/>
          <w:sz w:val="20"/>
          <w:szCs w:val="20"/>
        </w:rPr>
        <w:t>iązań zastrzeżonych Umową</w:t>
      </w:r>
      <w:r w:rsidRPr="00460BAB">
        <w:rPr>
          <w:rFonts w:ascii="Arial" w:hAnsi="Arial" w:cs="Arial"/>
          <w:sz w:val="20"/>
          <w:szCs w:val="20"/>
        </w:rPr>
        <w:t>, kwota przekazanego wsparcia podlegać będzie zwrot</w:t>
      </w:r>
      <w:r w:rsidR="0045389D" w:rsidRPr="00460BAB">
        <w:rPr>
          <w:rFonts w:ascii="Arial" w:hAnsi="Arial" w:cs="Arial"/>
          <w:sz w:val="20"/>
          <w:szCs w:val="20"/>
        </w:rPr>
        <w:t>owi wraz z należnymi odsetkami, w wysokości jak dla zaległości podatkowych.</w:t>
      </w:r>
    </w:p>
    <w:p w14:paraId="1E97EDD4" w14:textId="77777777" w:rsidR="00042174" w:rsidRPr="0007016F" w:rsidRDefault="00042174" w:rsidP="00BF3968">
      <w:pPr>
        <w:pStyle w:val="Nagwek2"/>
      </w:pPr>
      <w:bookmarkStart w:id="45" w:name="_Toc457374224"/>
      <w:r w:rsidRPr="0007016F">
        <w:t>§</w:t>
      </w:r>
      <w:r w:rsidR="0084577F" w:rsidRPr="0007016F">
        <w:t xml:space="preserve"> 1</w:t>
      </w:r>
      <w:r w:rsidR="00BF3968" w:rsidRPr="0007016F">
        <w:t>6</w:t>
      </w:r>
      <w:r w:rsidR="0084577F" w:rsidRPr="0007016F">
        <w:t xml:space="preserve"> </w:t>
      </w:r>
      <w:r w:rsidR="0084577F" w:rsidRPr="0007016F">
        <w:br/>
        <w:t>Kwalifikowalność wydatków</w:t>
      </w:r>
      <w:bookmarkEnd w:id="45"/>
    </w:p>
    <w:p w14:paraId="458B9F6E" w14:textId="77777777" w:rsidR="009E469D" w:rsidRPr="00460BAB" w:rsidRDefault="009E469D" w:rsidP="009E469D">
      <w:pPr>
        <w:rPr>
          <w:rFonts w:ascii="Arial" w:hAnsi="Arial" w:cs="Arial"/>
          <w:sz w:val="20"/>
          <w:szCs w:val="20"/>
        </w:rPr>
      </w:pPr>
    </w:p>
    <w:p w14:paraId="18700865" w14:textId="77777777" w:rsidR="00F35EA0" w:rsidRDefault="009E469D" w:rsidP="00BB4180">
      <w:pPr>
        <w:pStyle w:val="Kolorowalistaakcent11"/>
        <w:numPr>
          <w:ilvl w:val="0"/>
          <w:numId w:val="21"/>
        </w:numPr>
        <w:spacing w:line="276" w:lineRule="auto"/>
        <w:jc w:val="both"/>
        <w:rPr>
          <w:rFonts w:ascii="Arial" w:hAnsi="Arial" w:cs="Arial"/>
          <w:sz w:val="20"/>
          <w:szCs w:val="20"/>
        </w:rPr>
      </w:pPr>
      <w:r w:rsidRPr="00F03C20">
        <w:rPr>
          <w:rFonts w:ascii="Arial" w:hAnsi="Arial" w:cs="Arial"/>
          <w:sz w:val="20"/>
          <w:szCs w:val="20"/>
        </w:rPr>
        <w:t>Kwalifikowalność wydatków dla projektów współfinansowanych ze środków krajowych i</w:t>
      </w:r>
      <w:r w:rsidR="007A39E3" w:rsidRPr="00F03C20">
        <w:rPr>
          <w:rFonts w:ascii="Arial" w:hAnsi="Arial" w:cs="Arial"/>
          <w:sz w:val="20"/>
          <w:szCs w:val="20"/>
        </w:rPr>
        <w:t> </w:t>
      </w:r>
      <w:r w:rsidR="00AD72B2" w:rsidRPr="00F03C20">
        <w:rPr>
          <w:rFonts w:ascii="Arial" w:hAnsi="Arial" w:cs="Arial"/>
          <w:sz w:val="20"/>
          <w:szCs w:val="20"/>
        </w:rPr>
        <w:t>unijnych w </w:t>
      </w:r>
      <w:r w:rsidRPr="00F03C20">
        <w:rPr>
          <w:rFonts w:ascii="Arial" w:hAnsi="Arial" w:cs="Arial"/>
          <w:sz w:val="20"/>
          <w:szCs w:val="20"/>
        </w:rPr>
        <w:t xml:space="preserve">ramach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Pr="00F03C20">
        <w:rPr>
          <w:rFonts w:ascii="Arial" w:hAnsi="Arial" w:cs="Arial"/>
          <w:sz w:val="20"/>
          <w:szCs w:val="20"/>
        </w:rPr>
        <w:t xml:space="preserve"> </w:t>
      </w:r>
      <w:r w:rsidR="007A39E3" w:rsidRPr="00F03C20">
        <w:rPr>
          <w:rFonts w:ascii="Arial" w:hAnsi="Arial" w:cs="Arial"/>
          <w:sz w:val="20"/>
          <w:szCs w:val="20"/>
        </w:rPr>
        <w:t xml:space="preserve">jest oceniana przez </w:t>
      </w:r>
      <w:r w:rsidR="00D3458F" w:rsidRPr="00F03C20">
        <w:rPr>
          <w:rFonts w:ascii="Arial" w:hAnsi="Arial" w:cs="Arial"/>
          <w:sz w:val="20"/>
          <w:szCs w:val="20"/>
        </w:rPr>
        <w:t>I</w:t>
      </w:r>
      <w:r w:rsidR="00D3458F">
        <w:rPr>
          <w:rFonts w:ascii="Arial" w:hAnsi="Arial" w:cs="Arial"/>
          <w:sz w:val="20"/>
          <w:szCs w:val="20"/>
        </w:rPr>
        <w:t>P</w:t>
      </w:r>
      <w:r w:rsidR="00D3458F" w:rsidRPr="00F03C20">
        <w:rPr>
          <w:rFonts w:ascii="Arial" w:hAnsi="Arial" w:cs="Arial"/>
          <w:sz w:val="20"/>
          <w:szCs w:val="20"/>
        </w:rPr>
        <w:t xml:space="preserve"> </w:t>
      </w:r>
      <w:r w:rsidR="007A39E3" w:rsidRPr="00F03C20">
        <w:rPr>
          <w:rFonts w:ascii="Arial" w:hAnsi="Arial" w:cs="Arial"/>
          <w:sz w:val="20"/>
          <w:szCs w:val="20"/>
        </w:rPr>
        <w:t>zgodnie z zasadami określonymi w</w:t>
      </w:r>
      <w:r w:rsidR="00273020" w:rsidRPr="00F03C20">
        <w:rPr>
          <w:rFonts w:ascii="Arial" w:hAnsi="Arial" w:cs="Arial"/>
          <w:sz w:val="20"/>
          <w:szCs w:val="20"/>
        </w:rPr>
        <w:t xml:space="preserve"> </w:t>
      </w:r>
      <w:r w:rsidR="00BB4180" w:rsidRPr="00BB4180">
        <w:rPr>
          <w:rFonts w:ascii="Arial" w:hAnsi="Arial" w:cs="Arial"/>
          <w:sz w:val="20"/>
          <w:szCs w:val="20"/>
          <w:lang w:eastAsia="ko-KR"/>
        </w:rPr>
        <w:t>Wytycznych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 Mazurskiego na lata 2014-2020 w zakresie Europejskiego Funduszu Rozwoju Regionalnego</w:t>
      </w:r>
      <w:r w:rsidR="003E18A8" w:rsidRPr="00F03C20">
        <w:rPr>
          <w:rFonts w:ascii="Arial" w:hAnsi="Arial" w:cs="Arial"/>
          <w:sz w:val="20"/>
          <w:szCs w:val="20"/>
          <w:lang w:eastAsia="ko-KR"/>
        </w:rPr>
        <w:t xml:space="preserve">, </w:t>
      </w:r>
      <w:r w:rsidR="00273020" w:rsidRPr="00F03C20">
        <w:rPr>
          <w:rFonts w:ascii="Arial" w:hAnsi="Arial" w:cs="Arial"/>
          <w:sz w:val="20"/>
          <w:szCs w:val="20"/>
        </w:rPr>
        <w:t>Wytycznych</w:t>
      </w:r>
      <w:r w:rsidR="002A2D20" w:rsidRPr="00F03C20">
        <w:rPr>
          <w:rFonts w:ascii="Arial" w:hAnsi="Arial" w:cs="Arial"/>
          <w:sz w:val="20"/>
          <w:szCs w:val="20"/>
        </w:rPr>
        <w:t xml:space="preserve"> Ministra Infrastruktury i Rozwoju w</w:t>
      </w:r>
      <w:r w:rsidR="004E571A" w:rsidRPr="00F03C20">
        <w:rPr>
          <w:rFonts w:ascii="Arial" w:hAnsi="Arial" w:cs="Arial"/>
          <w:sz w:val="20"/>
          <w:szCs w:val="20"/>
        </w:rPr>
        <w:t> </w:t>
      </w:r>
      <w:r w:rsidR="002A2D20" w:rsidRPr="00F03C20">
        <w:rPr>
          <w:rFonts w:ascii="Arial" w:hAnsi="Arial" w:cs="Arial"/>
          <w:sz w:val="20"/>
          <w:szCs w:val="20"/>
        </w:rPr>
        <w:t>zakresie kwalifikowalności wydatków w ramach Europejskiego Funduszu Rozwoju Regionalnego,</w:t>
      </w:r>
      <w:r w:rsidR="004E571A" w:rsidRPr="00F03C20">
        <w:rPr>
          <w:rFonts w:ascii="Arial" w:hAnsi="Arial" w:cs="Arial"/>
          <w:sz w:val="20"/>
          <w:szCs w:val="20"/>
        </w:rPr>
        <w:t xml:space="preserve"> </w:t>
      </w:r>
      <w:r w:rsidR="002A2D20" w:rsidRPr="00F03C20">
        <w:rPr>
          <w:rFonts w:ascii="Arial" w:hAnsi="Arial" w:cs="Arial"/>
          <w:sz w:val="20"/>
          <w:szCs w:val="20"/>
        </w:rPr>
        <w:t>Europejskiego Funduszu Społecznego oraz Spójności na lata 2014-</w:t>
      </w:r>
      <w:r w:rsidR="004E571A" w:rsidRPr="00F03C20">
        <w:rPr>
          <w:rFonts w:ascii="Arial" w:hAnsi="Arial" w:cs="Arial"/>
          <w:sz w:val="20"/>
          <w:szCs w:val="20"/>
        </w:rPr>
        <w:t>2020</w:t>
      </w:r>
      <w:r w:rsidR="007A39E3" w:rsidRPr="00F03C20">
        <w:rPr>
          <w:rFonts w:ascii="Arial" w:hAnsi="Arial" w:cs="Arial"/>
          <w:sz w:val="20"/>
          <w:szCs w:val="20"/>
        </w:rPr>
        <w:t xml:space="preserve"> oraz zgodnie z właściwymi przepisami prawa wspólnotowego i krajowego.</w:t>
      </w:r>
    </w:p>
    <w:p w14:paraId="1CFEBE78" w14:textId="77777777" w:rsidR="0084577F" w:rsidRDefault="00F35EA0" w:rsidP="00E61A2E">
      <w:pPr>
        <w:pStyle w:val="Akapitzlist"/>
        <w:numPr>
          <w:ilvl w:val="0"/>
          <w:numId w:val="21"/>
        </w:numPr>
        <w:jc w:val="both"/>
        <w:rPr>
          <w:rFonts w:ascii="Arial" w:hAnsi="Arial" w:cs="Arial"/>
          <w:sz w:val="20"/>
          <w:szCs w:val="20"/>
        </w:rPr>
      </w:pPr>
      <w:r w:rsidRPr="00F35EA0">
        <w:rPr>
          <w:rFonts w:ascii="Arial" w:hAnsi="Arial" w:cs="Arial"/>
          <w:sz w:val="20"/>
          <w:szCs w:val="20"/>
        </w:rPr>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5 Regulaminu. </w:t>
      </w:r>
    </w:p>
    <w:p w14:paraId="19A0DB01" w14:textId="56253824" w:rsidR="00E61A2E" w:rsidRPr="00E61A2E" w:rsidRDefault="00E61A2E" w:rsidP="00E61A2E">
      <w:pPr>
        <w:pStyle w:val="Akapitzlist"/>
        <w:numPr>
          <w:ilvl w:val="0"/>
          <w:numId w:val="21"/>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14:paraId="2194FD67" w14:textId="5F2336D2" w:rsidR="00E61A2E" w:rsidRPr="00E61A2E" w:rsidRDefault="00E61A2E" w:rsidP="00E61A2E">
      <w:pPr>
        <w:pStyle w:val="Akapitzlist"/>
        <w:numPr>
          <w:ilvl w:val="0"/>
          <w:numId w:val="73"/>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14:paraId="3029AEFF" w14:textId="0C5ED6B2" w:rsidR="00E61A2E" w:rsidRDefault="00E61A2E" w:rsidP="00E61A2E">
      <w:pPr>
        <w:pStyle w:val="Akapitzlist"/>
        <w:numPr>
          <w:ilvl w:val="0"/>
          <w:numId w:val="73"/>
        </w:numPr>
        <w:jc w:val="both"/>
        <w:rPr>
          <w:rFonts w:ascii="Arial" w:hAnsi="Arial" w:cs="Arial"/>
          <w:sz w:val="20"/>
          <w:szCs w:val="20"/>
        </w:rPr>
      </w:pPr>
      <w:r w:rsidRPr="00E61A2E">
        <w:rPr>
          <w:rFonts w:ascii="Arial" w:hAnsi="Arial" w:cs="Arial"/>
          <w:sz w:val="20"/>
          <w:szCs w:val="20"/>
        </w:rPr>
        <w:lastRenderedPageBreak/>
        <w:t xml:space="preserve">poniesione przez beneficjenta nie będącego podmiotem zobowiązanym </w:t>
      </w:r>
      <w:r>
        <w:rPr>
          <w:rFonts w:ascii="Arial" w:hAnsi="Arial" w:cs="Arial"/>
          <w:sz w:val="20"/>
          <w:szCs w:val="20"/>
        </w:rPr>
        <w:t xml:space="preserve"> </w:t>
      </w:r>
      <w:r w:rsidRPr="00E61A2E">
        <w:rPr>
          <w:rFonts w:ascii="Arial" w:hAnsi="Arial" w:cs="Arial"/>
          <w:sz w:val="20"/>
          <w:szCs w:val="20"/>
        </w:rPr>
        <w:t xml:space="preserve">do stosowania ustawy Prawo zamówień publicznych, </w:t>
      </w:r>
    </w:p>
    <w:p w14:paraId="586F0D25" w14:textId="4A2B2D60"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14:paraId="73DDC8C6" w14:textId="77777777" w:rsidR="00C42073" w:rsidRPr="00C42073" w:rsidRDefault="00C42073" w:rsidP="00C42073"/>
    <w:p w14:paraId="1E6C4333" w14:textId="77777777" w:rsidR="00B95ABF" w:rsidRPr="0007016F" w:rsidRDefault="00B95ABF" w:rsidP="00BF3968">
      <w:pPr>
        <w:pStyle w:val="Nagwek2"/>
      </w:pPr>
      <w:bookmarkStart w:id="46" w:name="_Toc457374225"/>
      <w:r w:rsidRPr="0007016F">
        <w:t xml:space="preserve">§ </w:t>
      </w:r>
      <w:r w:rsidR="008F2C9C" w:rsidRPr="0007016F">
        <w:t>1</w:t>
      </w:r>
      <w:r w:rsidR="00BF3968" w:rsidRPr="0007016F">
        <w:t>7</w:t>
      </w:r>
      <w:r w:rsidR="007B261E" w:rsidRPr="0007016F">
        <w:t xml:space="preserve"> </w:t>
      </w:r>
      <w:r w:rsidRPr="0007016F">
        <w:br/>
        <w:t>Forma i sposób udzielania informacji w kwestiach dotyczących konkursu</w:t>
      </w:r>
      <w:bookmarkEnd w:id="46"/>
    </w:p>
    <w:p w14:paraId="3A5ACB54" w14:textId="77777777" w:rsidR="00B95ABF" w:rsidRPr="00460BAB" w:rsidRDefault="00B95ABF" w:rsidP="00B95ABF">
      <w:pPr>
        <w:rPr>
          <w:rFonts w:ascii="Arial" w:hAnsi="Arial" w:cs="Arial"/>
          <w:sz w:val="20"/>
          <w:szCs w:val="20"/>
        </w:rPr>
      </w:pPr>
    </w:p>
    <w:p w14:paraId="48371A26" w14:textId="12ED0A9A" w:rsidR="00321FBA" w:rsidRPr="00460BAB" w:rsidRDefault="00321FBA" w:rsidP="008A15D1">
      <w:pPr>
        <w:pStyle w:val="Kolorowalistaakcent11"/>
        <w:numPr>
          <w:ilvl w:val="0"/>
          <w:numId w:val="7"/>
        </w:numPr>
        <w:spacing w:line="276" w:lineRule="auto"/>
        <w:jc w:val="both"/>
        <w:rPr>
          <w:rFonts w:ascii="Arial" w:hAnsi="Arial" w:cs="Arial"/>
          <w:sz w:val="20"/>
          <w:szCs w:val="20"/>
        </w:rPr>
      </w:pPr>
      <w:r w:rsidRPr="00460BAB">
        <w:rPr>
          <w:rFonts w:ascii="Arial" w:hAnsi="Arial" w:cs="Arial"/>
          <w:sz w:val="20"/>
          <w:szCs w:val="20"/>
        </w:rPr>
        <w:t>Informacji dla Wnioskodawców ubiegających się o dofinans</w:t>
      </w:r>
      <w:r w:rsidR="00963041">
        <w:rPr>
          <w:rFonts w:ascii="Arial" w:hAnsi="Arial" w:cs="Arial"/>
          <w:sz w:val="20"/>
          <w:szCs w:val="20"/>
        </w:rPr>
        <w:t xml:space="preserve">owanie udzielają </w:t>
      </w:r>
      <w:r w:rsidRPr="00460BAB">
        <w:rPr>
          <w:rFonts w:ascii="Arial" w:hAnsi="Arial" w:cs="Arial"/>
          <w:sz w:val="20"/>
          <w:szCs w:val="20"/>
        </w:rPr>
        <w:t>Punkty Informacyjne</w:t>
      </w:r>
      <w:r w:rsidR="001715EF">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sidR="00305D8B">
        <w:rPr>
          <w:rFonts w:ascii="Arial" w:hAnsi="Arial" w:cs="Arial"/>
          <w:sz w:val="20"/>
          <w:szCs w:val="20"/>
        </w:rPr>
        <w:br/>
      </w:r>
      <w:r w:rsidRPr="00460BAB">
        <w:rPr>
          <w:rFonts w:ascii="Arial" w:hAnsi="Arial" w:cs="Arial"/>
          <w:sz w:val="20"/>
          <w:szCs w:val="20"/>
        </w:rPr>
        <w:t>7:30-15:30:</w:t>
      </w:r>
    </w:p>
    <w:p w14:paraId="04F30C55" w14:textId="77777777" w:rsidR="00321FBA" w:rsidRPr="00460BAB" w:rsidRDefault="00321FBA" w:rsidP="008A15D1">
      <w:pPr>
        <w:pStyle w:val="Kolorowalistaakcent11"/>
        <w:numPr>
          <w:ilvl w:val="0"/>
          <w:numId w:val="8"/>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t>Główny Punkt Informacyjny Fund</w:t>
      </w:r>
      <w:r w:rsidR="00305D8B">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w:t>
      </w:r>
      <w:r w:rsidR="00DA15AB">
        <w:rPr>
          <w:rStyle w:val="Pogrubienie"/>
          <w:rFonts w:ascii="Arial" w:hAnsi="Arial" w:cs="Arial"/>
          <w:b w:val="0"/>
          <w:color w:val="000000"/>
          <w:sz w:val="20"/>
          <w:szCs w:val="20"/>
        </w:rPr>
        <w:t xml:space="preserve">ul. </w:t>
      </w:r>
      <w:r w:rsidR="00DA15AB" w:rsidRPr="00DA15AB">
        <w:rPr>
          <w:rFonts w:ascii="Arial" w:hAnsi="Arial" w:cs="Arial"/>
          <w:bCs/>
          <w:color w:val="000000"/>
          <w:sz w:val="20"/>
          <w:szCs w:val="20"/>
        </w:rPr>
        <w:t>Głowackiego 17</w:t>
      </w:r>
      <w:r w:rsidR="00F575AB">
        <w:rPr>
          <w:rFonts w:ascii="Arial" w:hAnsi="Arial" w:cs="Arial"/>
          <w:bCs/>
          <w:color w:val="000000"/>
          <w:sz w:val="20"/>
          <w:szCs w:val="20"/>
        </w:rPr>
        <w:t>,</w:t>
      </w:r>
      <w:r w:rsidR="00DA15AB">
        <w:rPr>
          <w:rFonts w:ascii="Arial" w:hAnsi="Arial" w:cs="Arial"/>
          <w:bCs/>
          <w:color w:val="000000"/>
          <w:sz w:val="20"/>
          <w:szCs w:val="20"/>
        </w:rPr>
        <w:t xml:space="preserve"> </w:t>
      </w:r>
      <w:r w:rsidRPr="00460BAB">
        <w:rPr>
          <w:rStyle w:val="Pogrubienie"/>
          <w:rFonts w:ascii="Arial" w:hAnsi="Arial" w:cs="Arial"/>
          <w:b w:val="0"/>
          <w:color w:val="000000"/>
          <w:sz w:val="20"/>
          <w:szCs w:val="20"/>
        </w:rPr>
        <w:t>10-554 Olsztyn, tel.</w:t>
      </w:r>
      <w:r w:rsidRPr="00460BAB">
        <w:rPr>
          <w:rFonts w:ascii="Arial" w:hAnsi="Arial" w:cs="Arial"/>
          <w:b/>
          <w:sz w:val="20"/>
          <w:szCs w:val="20"/>
        </w:rPr>
        <w:t xml:space="preserve"> </w:t>
      </w:r>
      <w:r w:rsidRPr="00460BAB">
        <w:rPr>
          <w:rStyle w:val="Pogrubienie"/>
          <w:rFonts w:ascii="Arial" w:hAnsi="Arial" w:cs="Arial"/>
          <w:b w:val="0"/>
          <w:color w:val="000000"/>
          <w:sz w:val="20"/>
          <w:szCs w:val="20"/>
        </w:rPr>
        <w:t>89 521-</w:t>
      </w:r>
      <w:r w:rsidR="00DA15AB" w:rsidRPr="00460BAB">
        <w:rPr>
          <w:rStyle w:val="Pogrubienie"/>
          <w:rFonts w:ascii="Arial" w:hAnsi="Arial" w:cs="Arial"/>
          <w:b w:val="0"/>
          <w:color w:val="000000"/>
          <w:sz w:val="20"/>
          <w:szCs w:val="20"/>
        </w:rPr>
        <w:t>9</w:t>
      </w:r>
      <w:r w:rsidR="00DA15AB">
        <w:rPr>
          <w:rStyle w:val="Pogrubienie"/>
          <w:rFonts w:ascii="Arial" w:hAnsi="Arial" w:cs="Arial"/>
          <w:b w:val="0"/>
          <w:color w:val="000000"/>
          <w:sz w:val="20"/>
          <w:szCs w:val="20"/>
        </w:rPr>
        <w:t>4</w:t>
      </w:r>
      <w:r w:rsidRPr="00460BAB">
        <w:rPr>
          <w:rStyle w:val="Pogrubienie"/>
          <w:rFonts w:ascii="Arial" w:hAnsi="Arial" w:cs="Arial"/>
          <w:b w:val="0"/>
          <w:color w:val="000000"/>
          <w:sz w:val="20"/>
          <w:szCs w:val="20"/>
        </w:rPr>
        <w:t>-85, 89 521-</w:t>
      </w:r>
      <w:r w:rsidR="00DA15AB" w:rsidRPr="00460BAB">
        <w:rPr>
          <w:rStyle w:val="Pogrubienie"/>
          <w:rFonts w:ascii="Arial" w:hAnsi="Arial" w:cs="Arial"/>
          <w:b w:val="0"/>
          <w:color w:val="000000"/>
          <w:sz w:val="20"/>
          <w:szCs w:val="20"/>
        </w:rPr>
        <w:t>9</w:t>
      </w:r>
      <w:r w:rsidR="00DA15AB">
        <w:rPr>
          <w:rStyle w:val="Pogrubienie"/>
          <w:rFonts w:ascii="Arial" w:hAnsi="Arial" w:cs="Arial"/>
          <w:b w:val="0"/>
          <w:color w:val="000000"/>
          <w:sz w:val="20"/>
          <w:szCs w:val="20"/>
        </w:rPr>
        <w:t>4</w:t>
      </w:r>
      <w:r w:rsidRPr="00460BAB">
        <w:rPr>
          <w:rStyle w:val="Pogrubienie"/>
          <w:rFonts w:ascii="Arial" w:hAnsi="Arial" w:cs="Arial"/>
          <w:b w:val="0"/>
          <w:color w:val="000000"/>
          <w:sz w:val="20"/>
          <w:szCs w:val="20"/>
        </w:rPr>
        <w:t>-86</w:t>
      </w:r>
      <w:r w:rsidR="00305D8B">
        <w:rPr>
          <w:rStyle w:val="Pogrubienie"/>
          <w:rFonts w:ascii="Arial" w:hAnsi="Arial" w:cs="Arial"/>
          <w:b w:val="0"/>
          <w:color w:val="000000"/>
          <w:sz w:val="20"/>
          <w:szCs w:val="20"/>
        </w:rPr>
        <w:t xml:space="preserve">, 89 521-94-82,  89 521-94-83,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3"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14:paraId="7B2CDB43" w14:textId="77777777" w:rsidR="00321FBA" w:rsidRPr="00460BAB" w:rsidRDefault="00321FBA" w:rsidP="008A15D1">
      <w:pPr>
        <w:pStyle w:val="Kolorowalistaakcent11"/>
        <w:numPr>
          <w:ilvl w:val="0"/>
          <w:numId w:val="8"/>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sidR="00AD72B2" w:rsidRPr="00460BAB">
        <w:rPr>
          <w:rFonts w:ascii="Arial" w:hAnsi="Arial" w:cs="Arial"/>
          <w:sz w:val="20"/>
          <w:szCs w:val="20"/>
        </w:rPr>
        <w:t xml:space="preserve"> Biuro Regionalne w Elblągu</w:t>
      </w:r>
      <w:r w:rsidR="00F575AB">
        <w:rPr>
          <w:rFonts w:ascii="Arial" w:hAnsi="Arial" w:cs="Arial"/>
          <w:sz w:val="20"/>
          <w:szCs w:val="20"/>
        </w:rPr>
        <w:t>,</w:t>
      </w:r>
      <w:r w:rsidR="00AD72B2" w:rsidRPr="00460BAB">
        <w:rPr>
          <w:rFonts w:ascii="Arial" w:hAnsi="Arial" w:cs="Arial"/>
          <w:sz w:val="20"/>
          <w:szCs w:val="20"/>
        </w:rPr>
        <w:t xml:space="preserve"> ul. </w:t>
      </w:r>
      <w:r w:rsidRPr="00460BAB">
        <w:rPr>
          <w:rFonts w:ascii="Arial" w:hAnsi="Arial" w:cs="Arial"/>
          <w:sz w:val="20"/>
          <w:szCs w:val="20"/>
        </w:rPr>
        <w:t>Zacisze 18, 82-300 Elbląg, te</w:t>
      </w:r>
      <w:r w:rsidR="00305D8B">
        <w:rPr>
          <w:rFonts w:ascii="Arial" w:hAnsi="Arial" w:cs="Arial"/>
          <w:sz w:val="20"/>
          <w:szCs w:val="20"/>
        </w:rPr>
        <w:t xml:space="preserve">l. 55 620-09-13, 55 620-09-14, </w:t>
      </w:r>
      <w:r w:rsidRPr="00460BAB">
        <w:rPr>
          <w:rFonts w:ascii="Arial" w:hAnsi="Arial" w:cs="Arial"/>
          <w:sz w:val="20"/>
          <w:szCs w:val="20"/>
        </w:rPr>
        <w:t xml:space="preserve">55 620-09-16, e-mail: </w:t>
      </w:r>
      <w:hyperlink r:id="rId14" w:history="1">
        <w:r w:rsidRPr="00460BAB">
          <w:rPr>
            <w:rStyle w:val="Hipercze"/>
            <w:rFonts w:ascii="Arial" w:hAnsi="Arial" w:cs="Arial"/>
            <w:sz w:val="20"/>
            <w:szCs w:val="20"/>
          </w:rPr>
          <w:t>lpielblag@warmia.mazury.pl</w:t>
        </w:r>
      </w:hyperlink>
      <w:r w:rsidRPr="00460BAB">
        <w:rPr>
          <w:rFonts w:ascii="Arial" w:hAnsi="Arial" w:cs="Arial"/>
          <w:sz w:val="20"/>
          <w:szCs w:val="20"/>
        </w:rPr>
        <w:t>,</w:t>
      </w:r>
    </w:p>
    <w:p w14:paraId="02E49700" w14:textId="77777777" w:rsidR="00B95ABF" w:rsidRPr="00460BAB" w:rsidRDefault="00321FBA" w:rsidP="008A15D1">
      <w:pPr>
        <w:pStyle w:val="Kolorowalistaakcent11"/>
        <w:numPr>
          <w:ilvl w:val="0"/>
          <w:numId w:val="8"/>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sidR="00F03C20">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 Biuro Regionalne w Eł</w:t>
      </w:r>
      <w:r w:rsidR="00AD72B2" w:rsidRPr="00460BAB">
        <w:rPr>
          <w:rStyle w:val="Pogrubienie"/>
          <w:rFonts w:ascii="Arial" w:hAnsi="Arial" w:cs="Arial"/>
          <w:b w:val="0"/>
          <w:sz w:val="20"/>
          <w:szCs w:val="20"/>
        </w:rPr>
        <w:t>ku</w:t>
      </w:r>
      <w:r w:rsidR="00F575AB">
        <w:rPr>
          <w:rStyle w:val="Pogrubienie"/>
          <w:rFonts w:ascii="Arial" w:hAnsi="Arial" w:cs="Arial"/>
          <w:b w:val="0"/>
          <w:sz w:val="20"/>
          <w:szCs w:val="20"/>
        </w:rPr>
        <w:t>,</w:t>
      </w:r>
      <w:r w:rsidR="00AD72B2" w:rsidRPr="00460BAB">
        <w:rPr>
          <w:rStyle w:val="Pogrubienie"/>
          <w:rFonts w:ascii="Arial" w:hAnsi="Arial" w:cs="Arial"/>
          <w:b w:val="0"/>
          <w:sz w:val="20"/>
          <w:szCs w:val="20"/>
        </w:rPr>
        <w:t xml:space="preserve"> ul. </w:t>
      </w:r>
      <w:r w:rsidRPr="00460BAB">
        <w:rPr>
          <w:rStyle w:val="Pogrubienie"/>
          <w:rFonts w:ascii="Arial" w:hAnsi="Arial" w:cs="Arial"/>
          <w:b w:val="0"/>
          <w:sz w:val="20"/>
          <w:szCs w:val="20"/>
        </w:rPr>
        <w:t>Kajki 10, 19-300 Ełk, tel. 87 734-11-</w:t>
      </w:r>
      <w:r w:rsidR="00305D8B">
        <w:rPr>
          <w:rStyle w:val="Pogrubienie"/>
          <w:rFonts w:ascii="Arial" w:hAnsi="Arial" w:cs="Arial"/>
          <w:b w:val="0"/>
          <w:sz w:val="20"/>
          <w:szCs w:val="20"/>
        </w:rPr>
        <w:t xml:space="preserve">09, 87 734-11-10, 87 610-07-77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5" w:history="1">
        <w:r w:rsidRPr="00460BAB">
          <w:rPr>
            <w:rStyle w:val="Hipercze"/>
            <w:rFonts w:ascii="Arial" w:hAnsi="Arial" w:cs="Arial"/>
            <w:sz w:val="20"/>
            <w:szCs w:val="20"/>
          </w:rPr>
          <w:t>lpielk@warmia.mazury.pl</w:t>
        </w:r>
      </w:hyperlink>
      <w:r w:rsidRPr="00460BAB">
        <w:rPr>
          <w:rFonts w:ascii="Arial" w:hAnsi="Arial" w:cs="Arial"/>
          <w:sz w:val="20"/>
          <w:szCs w:val="20"/>
        </w:rPr>
        <w:t>.</w:t>
      </w:r>
    </w:p>
    <w:p w14:paraId="16817FA5" w14:textId="77777777" w:rsidR="00B95ABF" w:rsidRPr="0007016F" w:rsidRDefault="00B95ABF" w:rsidP="00BF3968">
      <w:pPr>
        <w:pStyle w:val="Nagwek2"/>
      </w:pPr>
      <w:bookmarkStart w:id="47" w:name="_Toc457374226"/>
      <w:r w:rsidRPr="0007016F">
        <w:t>§</w:t>
      </w:r>
      <w:bookmarkStart w:id="48" w:name="_Toc431540398"/>
      <w:bookmarkEnd w:id="23"/>
      <w:bookmarkEnd w:id="24"/>
      <w:r w:rsidRPr="0007016F">
        <w:t xml:space="preserve"> </w:t>
      </w:r>
      <w:r w:rsidR="008F2C9C" w:rsidRPr="0007016F">
        <w:t>1</w:t>
      </w:r>
      <w:r w:rsidR="00BF3968" w:rsidRPr="0007016F">
        <w:t>8</w:t>
      </w:r>
      <w:r w:rsidR="0084577F" w:rsidRPr="0007016F">
        <w:t xml:space="preserve"> </w:t>
      </w:r>
      <w:r w:rsidR="0084577F" w:rsidRPr="0007016F">
        <w:br/>
      </w:r>
      <w:r w:rsidRPr="0007016F">
        <w:t>Postanowienia końcowe</w:t>
      </w:r>
      <w:bookmarkEnd w:id="25"/>
      <w:bookmarkEnd w:id="47"/>
      <w:bookmarkEnd w:id="48"/>
    </w:p>
    <w:p w14:paraId="010A899B" w14:textId="77777777" w:rsidR="00B95ABF" w:rsidRPr="00460BAB" w:rsidRDefault="00B95ABF" w:rsidP="00B95ABF">
      <w:pPr>
        <w:spacing w:line="276" w:lineRule="auto"/>
        <w:ind w:left="349"/>
        <w:jc w:val="center"/>
        <w:rPr>
          <w:rFonts w:ascii="Arial" w:hAnsi="Arial" w:cs="Arial"/>
          <w:b/>
          <w:sz w:val="20"/>
          <w:szCs w:val="20"/>
        </w:rPr>
      </w:pPr>
    </w:p>
    <w:p w14:paraId="0C4DAD51" w14:textId="77777777" w:rsidR="00B95ABF"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WWM uchwały w sprawie przyjęcia Regulaminu.</w:t>
      </w:r>
    </w:p>
    <w:p w14:paraId="1AFEC423" w14:textId="77777777" w:rsidR="00B95ABF"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sidR="00963041">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WWM.</w:t>
      </w:r>
    </w:p>
    <w:p w14:paraId="3AB72B2D" w14:textId="77777777" w:rsidR="00EB16E2"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t>
      </w:r>
      <w:r w:rsidR="00E34365" w:rsidRPr="00460BAB">
        <w:rPr>
          <w:rFonts w:ascii="Arial" w:hAnsi="Arial" w:cs="Arial"/>
          <w:sz w:val="20"/>
          <w:szCs w:val="20"/>
        </w:rPr>
        <w:t xml:space="preserve">wraz z </w:t>
      </w:r>
      <w:r w:rsidR="00181C17" w:rsidRPr="00460BAB">
        <w:rPr>
          <w:rFonts w:ascii="Arial" w:hAnsi="Arial" w:cs="Arial"/>
          <w:sz w:val="20"/>
          <w:szCs w:val="20"/>
        </w:rPr>
        <w:t>uzasadnieniem</w:t>
      </w:r>
      <w:r w:rsidR="00E34365" w:rsidRPr="00460BAB">
        <w:rPr>
          <w:rFonts w:ascii="Arial" w:hAnsi="Arial" w:cs="Arial"/>
          <w:sz w:val="20"/>
          <w:szCs w:val="20"/>
        </w:rPr>
        <w:t xml:space="preserve"> </w:t>
      </w:r>
      <w:r w:rsidR="007C1389">
        <w:rPr>
          <w:rFonts w:ascii="Arial" w:hAnsi="Arial" w:cs="Arial"/>
          <w:sz w:val="20"/>
          <w:szCs w:val="20"/>
        </w:rPr>
        <w:t xml:space="preserve">oraz terminem od którego są stosowane </w:t>
      </w:r>
      <w:r w:rsidRPr="00460BAB">
        <w:rPr>
          <w:rFonts w:ascii="Arial" w:hAnsi="Arial" w:cs="Arial"/>
          <w:sz w:val="20"/>
          <w:szCs w:val="20"/>
        </w:rPr>
        <w:t xml:space="preserve">zamieszczane są na stronie internetowej </w:t>
      </w:r>
      <w:r w:rsidR="00BF72E7">
        <w:rPr>
          <w:rFonts w:ascii="Arial" w:hAnsi="Arial" w:cs="Arial"/>
          <w:sz w:val="20"/>
          <w:szCs w:val="20"/>
        </w:rPr>
        <w:t xml:space="preserve">RPO </w:t>
      </w:r>
      <w:proofErr w:type="spellStart"/>
      <w:r w:rsidR="00BF72E7">
        <w:rPr>
          <w:rFonts w:ascii="Arial" w:hAnsi="Arial" w:cs="Arial"/>
          <w:sz w:val="20"/>
          <w:szCs w:val="20"/>
        </w:rPr>
        <w:t>WiM</w:t>
      </w:r>
      <w:proofErr w:type="spellEnd"/>
      <w:r w:rsidR="00BF72E7">
        <w:rPr>
          <w:rFonts w:ascii="Arial" w:hAnsi="Arial" w:cs="Arial"/>
          <w:sz w:val="20"/>
          <w:szCs w:val="20"/>
        </w:rPr>
        <w:t xml:space="preserve"> 2014-2020</w:t>
      </w:r>
      <w:r w:rsidR="00D6653B">
        <w:rPr>
          <w:rFonts w:ascii="Arial" w:hAnsi="Arial" w:cs="Arial"/>
          <w:sz w:val="20"/>
          <w:szCs w:val="20"/>
        </w:rPr>
        <w:t xml:space="preserve"> oraz Portalu</w:t>
      </w:r>
      <w:r w:rsidR="00DF42B6" w:rsidRPr="00460BAB">
        <w:rPr>
          <w:rFonts w:ascii="Arial" w:hAnsi="Arial" w:cs="Arial"/>
          <w:sz w:val="20"/>
          <w:szCs w:val="20"/>
        </w:rPr>
        <w:t>.</w:t>
      </w:r>
    </w:p>
    <w:p w14:paraId="20001EE0" w14:textId="77777777" w:rsidR="007335DE" w:rsidRPr="00460BAB" w:rsidRDefault="007335DE"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14:paraId="3FAD381D" w14:textId="77777777" w:rsidR="007335DE" w:rsidRPr="00460BAB" w:rsidRDefault="007335D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 xml:space="preserve">złożenia wniosków o dofinansowanie projektów wyłącznie przez podmioty </w:t>
      </w:r>
      <w:r w:rsidR="000164BE" w:rsidRPr="00460BAB">
        <w:rPr>
          <w:rFonts w:ascii="Arial" w:hAnsi="Arial" w:cs="Arial"/>
          <w:sz w:val="20"/>
          <w:szCs w:val="20"/>
        </w:rPr>
        <w:t>niespełniające kryteriów aplikowania do udziału w danym konkursie,</w:t>
      </w:r>
    </w:p>
    <w:p w14:paraId="734E87F9" w14:textId="77777777" w:rsidR="000164BE" w:rsidRPr="00460BAB"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niezłożenia żadnego wniosku o dofinansowanie w danym konkursie,</w:t>
      </w:r>
    </w:p>
    <w:p w14:paraId="26C35AB0" w14:textId="77777777" w:rsidR="000164BE" w:rsidRPr="00460BAB"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2F7AD5E6" w14:textId="77777777" w:rsidR="001502A6"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ogłoszenia aktów prawnych lub wytycznych horyzontalnych</w:t>
      </w:r>
      <w:r w:rsidR="00AD72B2" w:rsidRPr="00460BAB">
        <w:rPr>
          <w:rFonts w:ascii="Arial" w:hAnsi="Arial" w:cs="Arial"/>
          <w:sz w:val="20"/>
          <w:szCs w:val="20"/>
        </w:rPr>
        <w:t xml:space="preserve"> w istotny sposób sprzecznych z </w:t>
      </w:r>
      <w:r w:rsidRPr="00460BAB">
        <w:rPr>
          <w:rFonts w:ascii="Arial" w:hAnsi="Arial" w:cs="Arial"/>
          <w:sz w:val="20"/>
          <w:szCs w:val="20"/>
        </w:rPr>
        <w:t>postanowieniami niniejszego Regulaminu.</w:t>
      </w:r>
      <w:bookmarkStart w:id="49" w:name="_Toc431540399"/>
      <w:bookmarkStart w:id="50" w:name="_Toc431819736"/>
    </w:p>
    <w:p w14:paraId="166CA8BB" w14:textId="77777777" w:rsidR="00A35577" w:rsidRDefault="00A35577" w:rsidP="00A35577">
      <w:pPr>
        <w:spacing w:line="276" w:lineRule="auto"/>
        <w:ind w:left="1069"/>
        <w:jc w:val="both"/>
        <w:rPr>
          <w:rFonts w:ascii="Arial" w:hAnsi="Arial" w:cs="Arial"/>
          <w:sz w:val="20"/>
          <w:szCs w:val="20"/>
        </w:rPr>
      </w:pPr>
    </w:p>
    <w:p w14:paraId="6191CF0B" w14:textId="77777777" w:rsidR="004D206B" w:rsidRDefault="004D206B" w:rsidP="00A35577">
      <w:pPr>
        <w:spacing w:line="276" w:lineRule="auto"/>
        <w:ind w:left="1069"/>
        <w:jc w:val="both"/>
        <w:rPr>
          <w:rFonts w:ascii="Arial" w:hAnsi="Arial" w:cs="Arial"/>
          <w:sz w:val="20"/>
          <w:szCs w:val="20"/>
        </w:rPr>
      </w:pPr>
    </w:p>
    <w:p w14:paraId="24382F2F" w14:textId="77777777" w:rsidR="00986571" w:rsidRDefault="00986571" w:rsidP="00A35577">
      <w:pPr>
        <w:spacing w:line="276" w:lineRule="auto"/>
        <w:ind w:left="1069"/>
        <w:jc w:val="both"/>
        <w:rPr>
          <w:rFonts w:ascii="Arial" w:hAnsi="Arial" w:cs="Arial"/>
          <w:sz w:val="20"/>
          <w:szCs w:val="20"/>
        </w:rPr>
      </w:pPr>
    </w:p>
    <w:p w14:paraId="1A76EC87" w14:textId="77777777" w:rsidR="00986571" w:rsidRDefault="00986571" w:rsidP="00A35577">
      <w:pPr>
        <w:spacing w:line="276" w:lineRule="auto"/>
        <w:ind w:left="1069"/>
        <w:jc w:val="both"/>
        <w:rPr>
          <w:rFonts w:ascii="Arial" w:hAnsi="Arial" w:cs="Arial"/>
          <w:sz w:val="20"/>
          <w:szCs w:val="20"/>
        </w:rPr>
      </w:pPr>
    </w:p>
    <w:p w14:paraId="5F5CB156" w14:textId="77777777" w:rsidR="00986571" w:rsidRDefault="00986571" w:rsidP="00A35577">
      <w:pPr>
        <w:spacing w:line="276" w:lineRule="auto"/>
        <w:ind w:left="1069"/>
        <w:jc w:val="both"/>
        <w:rPr>
          <w:rFonts w:ascii="Arial" w:hAnsi="Arial" w:cs="Arial"/>
          <w:sz w:val="20"/>
          <w:szCs w:val="20"/>
        </w:rPr>
      </w:pPr>
    </w:p>
    <w:p w14:paraId="020C1639" w14:textId="77777777" w:rsidR="00986571" w:rsidRDefault="00986571" w:rsidP="00A35577">
      <w:pPr>
        <w:spacing w:line="276" w:lineRule="auto"/>
        <w:ind w:left="1069"/>
        <w:jc w:val="both"/>
        <w:rPr>
          <w:rFonts w:ascii="Arial" w:hAnsi="Arial" w:cs="Arial"/>
          <w:sz w:val="20"/>
          <w:szCs w:val="20"/>
        </w:rPr>
      </w:pPr>
    </w:p>
    <w:p w14:paraId="31C0D348" w14:textId="77777777" w:rsidR="004D206B" w:rsidRDefault="004D206B" w:rsidP="00A35577">
      <w:pPr>
        <w:spacing w:line="276" w:lineRule="auto"/>
        <w:ind w:left="1069"/>
        <w:jc w:val="both"/>
        <w:rPr>
          <w:rFonts w:ascii="Arial" w:hAnsi="Arial" w:cs="Arial"/>
          <w:sz w:val="20"/>
          <w:szCs w:val="20"/>
        </w:rPr>
      </w:pPr>
    </w:p>
    <w:p w14:paraId="4D76356A" w14:textId="77777777" w:rsidR="00321FBA" w:rsidRPr="0007016F" w:rsidRDefault="00321FBA" w:rsidP="00BF3968">
      <w:pPr>
        <w:pStyle w:val="Nagwek2"/>
      </w:pPr>
      <w:bookmarkStart w:id="51" w:name="_Toc457374227"/>
      <w:r w:rsidRPr="0007016F">
        <w:lastRenderedPageBreak/>
        <w:t>Lista załączników do Regulaminu</w:t>
      </w:r>
      <w:bookmarkEnd w:id="49"/>
      <w:bookmarkEnd w:id="50"/>
      <w:bookmarkEnd w:id="51"/>
    </w:p>
    <w:p w14:paraId="4AEC0F8E" w14:textId="77777777" w:rsidR="00592B71" w:rsidRPr="001126E8" w:rsidRDefault="00592B71" w:rsidP="00592B71">
      <w:pPr>
        <w:rPr>
          <w:rFonts w:ascii="Arial" w:hAnsi="Arial" w:cs="Arial"/>
          <w:sz w:val="20"/>
          <w:szCs w:val="20"/>
        </w:rPr>
      </w:pPr>
    </w:p>
    <w:tbl>
      <w:tblPr>
        <w:tblW w:w="0" w:type="auto"/>
        <w:tblLook w:val="04A0" w:firstRow="1" w:lastRow="0" w:firstColumn="1" w:lastColumn="0" w:noHBand="0" w:noVBand="1"/>
      </w:tblPr>
      <w:tblGrid>
        <w:gridCol w:w="1951"/>
        <w:gridCol w:w="8080"/>
      </w:tblGrid>
      <w:tr w:rsidR="00014D78" w:rsidRPr="001126E8" w14:paraId="15CCD423" w14:textId="77777777" w:rsidTr="008D137C">
        <w:tc>
          <w:tcPr>
            <w:tcW w:w="1951" w:type="dxa"/>
            <w:shd w:val="clear" w:color="auto" w:fill="auto"/>
          </w:tcPr>
          <w:p w14:paraId="23DA8466"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1</w:t>
            </w:r>
          </w:p>
        </w:tc>
        <w:tc>
          <w:tcPr>
            <w:tcW w:w="8080" w:type="dxa"/>
            <w:shd w:val="clear" w:color="auto" w:fill="auto"/>
          </w:tcPr>
          <w:p w14:paraId="11160BB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Wzór wniosku o dofinansowanie projektu ze środków Europejskiego Funduszu Rozwoju Regionalnego Programu Operacyjnego Województwa Warmińsko-Mazurskiego na lata 2014-2020</w:t>
            </w:r>
          </w:p>
        </w:tc>
      </w:tr>
      <w:tr w:rsidR="00014D78" w:rsidRPr="001126E8" w14:paraId="6215C8BF" w14:textId="77777777" w:rsidTr="008D137C">
        <w:tc>
          <w:tcPr>
            <w:tcW w:w="1951" w:type="dxa"/>
            <w:shd w:val="clear" w:color="auto" w:fill="auto"/>
          </w:tcPr>
          <w:p w14:paraId="6DF2F5F7"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2</w:t>
            </w:r>
          </w:p>
        </w:tc>
        <w:tc>
          <w:tcPr>
            <w:tcW w:w="8080" w:type="dxa"/>
            <w:shd w:val="clear" w:color="auto" w:fill="auto"/>
          </w:tcPr>
          <w:p w14:paraId="1CD2E7D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Instrukcja wypełniania wniosku o dofinansowanie projektu ze środków Europejskiego Funduszu Rozwoju Regionalnego Programu Operacyjnego Województwa </w:t>
            </w:r>
            <w:r w:rsidRPr="00883293">
              <w:rPr>
                <w:rFonts w:ascii="Arial" w:hAnsi="Arial" w:cs="Arial"/>
                <w:sz w:val="20"/>
                <w:szCs w:val="20"/>
              </w:rPr>
              <w:br/>
              <w:t>Warmińsko-Mazurskiego na lata 2014-2020</w:t>
            </w:r>
          </w:p>
        </w:tc>
      </w:tr>
      <w:tr w:rsidR="00014D78" w:rsidRPr="001126E8" w14:paraId="047D63EE" w14:textId="77777777" w:rsidTr="008D137C">
        <w:tc>
          <w:tcPr>
            <w:tcW w:w="1951" w:type="dxa"/>
            <w:shd w:val="clear" w:color="auto" w:fill="auto"/>
          </w:tcPr>
          <w:p w14:paraId="78C341D1"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3</w:t>
            </w:r>
          </w:p>
        </w:tc>
        <w:tc>
          <w:tcPr>
            <w:tcW w:w="8080" w:type="dxa"/>
            <w:shd w:val="clear" w:color="auto" w:fill="auto"/>
          </w:tcPr>
          <w:p w14:paraId="75C0E77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Instrukcja wypełniania załączników do wniosku o dofinansowanie projektu ze środków Europejskiego Funduszu Rozwoju Regionalnego Programu Operacyjnego Województwa </w:t>
            </w:r>
            <w:r w:rsidRPr="00883293">
              <w:rPr>
                <w:rFonts w:ascii="Arial" w:hAnsi="Arial" w:cs="Arial"/>
                <w:sz w:val="20"/>
                <w:szCs w:val="20"/>
              </w:rPr>
              <w:br/>
              <w:t>Warmińsko-Mazurskiego na lata 2014-2020 na etapie oceny i realizacji projektu</w:t>
            </w:r>
          </w:p>
        </w:tc>
      </w:tr>
      <w:tr w:rsidR="00014D78" w:rsidRPr="001126E8" w14:paraId="3D2ABA18" w14:textId="77777777" w:rsidTr="008D137C">
        <w:tc>
          <w:tcPr>
            <w:tcW w:w="1951" w:type="dxa"/>
            <w:shd w:val="clear" w:color="auto" w:fill="auto"/>
          </w:tcPr>
          <w:p w14:paraId="596F59E1"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4</w:t>
            </w:r>
          </w:p>
        </w:tc>
        <w:tc>
          <w:tcPr>
            <w:tcW w:w="8080" w:type="dxa"/>
            <w:shd w:val="clear" w:color="auto" w:fill="auto"/>
          </w:tcPr>
          <w:p w14:paraId="1FD8045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weryfikacji wymogów formalnych wyboru projektów </w:t>
            </w:r>
          </w:p>
        </w:tc>
      </w:tr>
      <w:tr w:rsidR="00014D78" w:rsidRPr="001126E8" w14:paraId="414B1704" w14:textId="77777777" w:rsidTr="008D137C">
        <w:tc>
          <w:tcPr>
            <w:tcW w:w="1951" w:type="dxa"/>
            <w:shd w:val="clear" w:color="auto" w:fill="auto"/>
          </w:tcPr>
          <w:p w14:paraId="2B3211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5</w:t>
            </w:r>
          </w:p>
        </w:tc>
        <w:tc>
          <w:tcPr>
            <w:tcW w:w="8080" w:type="dxa"/>
            <w:shd w:val="clear" w:color="auto" w:fill="auto"/>
          </w:tcPr>
          <w:p w14:paraId="3ADCBCF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Karta z definicjami wymogów formalnych wyboru projektów</w:t>
            </w:r>
          </w:p>
        </w:tc>
      </w:tr>
      <w:tr w:rsidR="00014D78" w:rsidRPr="001126E8" w14:paraId="7C1CEE2A" w14:textId="77777777" w:rsidTr="008D137C">
        <w:tc>
          <w:tcPr>
            <w:tcW w:w="1951" w:type="dxa"/>
            <w:shd w:val="clear" w:color="auto" w:fill="auto"/>
          </w:tcPr>
          <w:p w14:paraId="78BEDDE0"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6</w:t>
            </w:r>
          </w:p>
        </w:tc>
        <w:tc>
          <w:tcPr>
            <w:tcW w:w="8080" w:type="dxa"/>
            <w:shd w:val="clear" w:color="auto" w:fill="auto"/>
          </w:tcPr>
          <w:p w14:paraId="4D52CA05"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Lista sprawdzająca do weryfikacji wymogów formalnych wyboru projektów</w:t>
            </w:r>
          </w:p>
        </w:tc>
      </w:tr>
      <w:tr w:rsidR="00014D78" w:rsidRPr="001126E8" w14:paraId="612EC133" w14:textId="77777777" w:rsidTr="008D137C">
        <w:tc>
          <w:tcPr>
            <w:tcW w:w="1951" w:type="dxa"/>
            <w:shd w:val="clear" w:color="auto" w:fill="auto"/>
          </w:tcPr>
          <w:p w14:paraId="7CE9C4FA"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7</w:t>
            </w:r>
          </w:p>
        </w:tc>
        <w:tc>
          <w:tcPr>
            <w:tcW w:w="8080" w:type="dxa"/>
            <w:shd w:val="clear" w:color="auto" w:fill="auto"/>
          </w:tcPr>
          <w:p w14:paraId="2F36B79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formalnych </w:t>
            </w:r>
            <w:r>
              <w:rPr>
                <w:rFonts w:ascii="Arial" w:hAnsi="Arial" w:cs="Arial"/>
                <w:sz w:val="20"/>
                <w:szCs w:val="20"/>
              </w:rPr>
              <w:t xml:space="preserve">(obligatoryjnych) </w:t>
            </w:r>
            <w:r w:rsidRPr="00883293">
              <w:rPr>
                <w:rFonts w:ascii="Arial" w:hAnsi="Arial" w:cs="Arial"/>
                <w:sz w:val="20"/>
                <w:szCs w:val="20"/>
              </w:rPr>
              <w:t>wyboru projektów</w:t>
            </w:r>
          </w:p>
        </w:tc>
      </w:tr>
      <w:tr w:rsidR="00014D78" w:rsidRPr="001126E8" w14:paraId="7B5EFEC9" w14:textId="77777777" w:rsidTr="008D137C">
        <w:tc>
          <w:tcPr>
            <w:tcW w:w="1951" w:type="dxa"/>
            <w:shd w:val="clear" w:color="auto" w:fill="auto"/>
          </w:tcPr>
          <w:p w14:paraId="59B6A016"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8</w:t>
            </w:r>
          </w:p>
        </w:tc>
        <w:tc>
          <w:tcPr>
            <w:tcW w:w="8080" w:type="dxa"/>
            <w:shd w:val="clear" w:color="auto" w:fill="auto"/>
          </w:tcPr>
          <w:p w14:paraId="4E284E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Karta z definicjami kryteriów formalnych</w:t>
            </w:r>
            <w:r>
              <w:rPr>
                <w:rFonts w:ascii="Arial" w:hAnsi="Arial" w:cs="Arial"/>
                <w:sz w:val="20"/>
                <w:szCs w:val="20"/>
              </w:rPr>
              <w:t>(obligatoryjnych)</w:t>
            </w:r>
            <w:r w:rsidRPr="00883293">
              <w:rPr>
                <w:rFonts w:ascii="Arial" w:hAnsi="Arial" w:cs="Arial"/>
                <w:sz w:val="20"/>
                <w:szCs w:val="20"/>
              </w:rPr>
              <w:t xml:space="preserve"> wyboru projektów</w:t>
            </w:r>
          </w:p>
        </w:tc>
      </w:tr>
      <w:tr w:rsidR="00014D78" w:rsidRPr="001126E8" w14:paraId="4E942A01" w14:textId="77777777" w:rsidTr="008D137C">
        <w:tc>
          <w:tcPr>
            <w:tcW w:w="1951" w:type="dxa"/>
            <w:shd w:val="clear" w:color="auto" w:fill="auto"/>
          </w:tcPr>
          <w:p w14:paraId="06617137"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9</w:t>
            </w:r>
          </w:p>
        </w:tc>
        <w:tc>
          <w:tcPr>
            <w:tcW w:w="8080" w:type="dxa"/>
            <w:shd w:val="clear" w:color="auto" w:fill="auto"/>
          </w:tcPr>
          <w:p w14:paraId="6340F8C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Lista sprawdzająca do weryfikacji kryteriów formalnych</w:t>
            </w:r>
            <w:r>
              <w:rPr>
                <w:rFonts w:ascii="Arial" w:hAnsi="Arial" w:cs="Arial"/>
                <w:sz w:val="20"/>
                <w:szCs w:val="20"/>
              </w:rPr>
              <w:t>(obligatoryjnych)</w:t>
            </w:r>
            <w:r w:rsidRPr="00883293">
              <w:rPr>
                <w:rFonts w:ascii="Arial" w:hAnsi="Arial" w:cs="Arial"/>
                <w:sz w:val="20"/>
                <w:szCs w:val="20"/>
              </w:rPr>
              <w:t xml:space="preserve"> wyboru projektów</w:t>
            </w:r>
          </w:p>
        </w:tc>
      </w:tr>
      <w:tr w:rsidR="00014D78" w:rsidRPr="001126E8" w14:paraId="58252F2C" w14:textId="77777777" w:rsidTr="008D137C">
        <w:tc>
          <w:tcPr>
            <w:tcW w:w="1951" w:type="dxa"/>
            <w:shd w:val="clear" w:color="auto" w:fill="auto"/>
          </w:tcPr>
          <w:p w14:paraId="251C480C"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10</w:t>
            </w:r>
          </w:p>
        </w:tc>
        <w:tc>
          <w:tcPr>
            <w:tcW w:w="8080" w:type="dxa"/>
            <w:shd w:val="clear" w:color="auto" w:fill="auto"/>
          </w:tcPr>
          <w:p w14:paraId="4904CC7A"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3BA3D1D9" w14:textId="77777777" w:rsidTr="008D137C">
        <w:tc>
          <w:tcPr>
            <w:tcW w:w="1951" w:type="dxa"/>
            <w:shd w:val="clear" w:color="auto" w:fill="auto"/>
          </w:tcPr>
          <w:p w14:paraId="258F966F"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11</w:t>
            </w:r>
          </w:p>
        </w:tc>
        <w:tc>
          <w:tcPr>
            <w:tcW w:w="8080" w:type="dxa"/>
            <w:shd w:val="clear" w:color="auto" w:fill="auto"/>
          </w:tcPr>
          <w:p w14:paraId="108AE5F0"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z definicjami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590E4B5B" w14:textId="77777777" w:rsidTr="008D137C">
        <w:tc>
          <w:tcPr>
            <w:tcW w:w="1951" w:type="dxa"/>
            <w:shd w:val="clear" w:color="auto" w:fill="auto"/>
          </w:tcPr>
          <w:p w14:paraId="16B64B60"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 xml:space="preserve">Załącznik nr 12 </w:t>
            </w:r>
          </w:p>
        </w:tc>
        <w:tc>
          <w:tcPr>
            <w:tcW w:w="8080" w:type="dxa"/>
            <w:shd w:val="clear" w:color="auto" w:fill="auto"/>
          </w:tcPr>
          <w:p w14:paraId="6A7657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Lista sprawdzająca do weryfikacji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3D01479D" w14:textId="77777777" w:rsidTr="008D137C">
        <w:tc>
          <w:tcPr>
            <w:tcW w:w="1951" w:type="dxa"/>
            <w:shd w:val="clear" w:color="auto" w:fill="auto"/>
          </w:tcPr>
          <w:p w14:paraId="146DD527"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13</w:t>
            </w:r>
          </w:p>
        </w:tc>
        <w:tc>
          <w:tcPr>
            <w:tcW w:w="8080" w:type="dxa"/>
            <w:shd w:val="clear" w:color="auto" w:fill="auto"/>
          </w:tcPr>
          <w:p w14:paraId="5496ECA5"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merytorycznych </w:t>
            </w:r>
            <w:r>
              <w:rPr>
                <w:rFonts w:ascii="Arial" w:hAnsi="Arial" w:cs="Arial"/>
                <w:sz w:val="20"/>
                <w:szCs w:val="20"/>
              </w:rPr>
              <w:t>punktowych</w:t>
            </w:r>
            <w:r w:rsidRPr="00883293">
              <w:rPr>
                <w:rFonts w:ascii="Arial" w:hAnsi="Arial" w:cs="Arial"/>
                <w:sz w:val="20"/>
                <w:szCs w:val="20"/>
              </w:rPr>
              <w:t xml:space="preserve"> i premiujących wyboru projektów</w:t>
            </w:r>
          </w:p>
        </w:tc>
      </w:tr>
      <w:tr w:rsidR="00014D78" w:rsidRPr="001126E8" w14:paraId="47E1E468" w14:textId="77777777" w:rsidTr="008D137C">
        <w:tc>
          <w:tcPr>
            <w:tcW w:w="1951" w:type="dxa"/>
            <w:shd w:val="clear" w:color="auto" w:fill="auto"/>
          </w:tcPr>
          <w:p w14:paraId="75252B6C"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14</w:t>
            </w:r>
          </w:p>
        </w:tc>
        <w:tc>
          <w:tcPr>
            <w:tcW w:w="8080" w:type="dxa"/>
            <w:shd w:val="clear" w:color="auto" w:fill="auto"/>
          </w:tcPr>
          <w:p w14:paraId="2DFFC2D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z definicjami kryteriów merytorycznych </w:t>
            </w:r>
            <w:r>
              <w:rPr>
                <w:rFonts w:ascii="Arial" w:hAnsi="Arial" w:cs="Arial"/>
                <w:sz w:val="20"/>
                <w:szCs w:val="20"/>
              </w:rPr>
              <w:t>punktowych</w:t>
            </w:r>
            <w:r w:rsidRPr="00883293">
              <w:rPr>
                <w:rFonts w:ascii="Arial" w:hAnsi="Arial" w:cs="Arial"/>
                <w:sz w:val="20"/>
                <w:szCs w:val="20"/>
              </w:rPr>
              <w:t xml:space="preserve"> i premiujących wyboru projektów</w:t>
            </w:r>
          </w:p>
        </w:tc>
      </w:tr>
      <w:tr w:rsidR="00014D78" w:rsidRPr="001126E8" w14:paraId="1CD881F2" w14:textId="77777777" w:rsidTr="008D137C">
        <w:tc>
          <w:tcPr>
            <w:tcW w:w="1951" w:type="dxa"/>
            <w:shd w:val="clear" w:color="auto" w:fill="auto"/>
          </w:tcPr>
          <w:p w14:paraId="400435C2" w14:textId="77777777" w:rsidR="00014D78" w:rsidRPr="00883293" w:rsidRDefault="00014D78" w:rsidP="008D137C">
            <w:pPr>
              <w:spacing w:line="276" w:lineRule="auto"/>
              <w:rPr>
                <w:rFonts w:ascii="Arial" w:hAnsi="Arial" w:cs="Arial"/>
                <w:sz w:val="20"/>
                <w:szCs w:val="20"/>
              </w:rPr>
            </w:pPr>
            <w:r>
              <w:rPr>
                <w:rFonts w:ascii="Arial" w:hAnsi="Arial" w:cs="Arial"/>
                <w:sz w:val="20"/>
                <w:szCs w:val="20"/>
              </w:rPr>
              <w:t>Załącznik nr 15</w:t>
            </w:r>
          </w:p>
        </w:tc>
        <w:tc>
          <w:tcPr>
            <w:tcW w:w="8080" w:type="dxa"/>
            <w:shd w:val="clear" w:color="auto" w:fill="auto"/>
          </w:tcPr>
          <w:p w14:paraId="7C8F345B" w14:textId="77777777" w:rsidR="00014D78" w:rsidRPr="00883293" w:rsidRDefault="00014D78" w:rsidP="008D137C">
            <w:pPr>
              <w:spacing w:line="276" w:lineRule="auto"/>
              <w:jc w:val="both"/>
              <w:rPr>
                <w:rFonts w:ascii="Arial" w:hAnsi="Arial" w:cs="Arial"/>
                <w:sz w:val="20"/>
                <w:szCs w:val="20"/>
              </w:rPr>
            </w:pPr>
            <w:r w:rsidRPr="00144ADF">
              <w:rPr>
                <w:rFonts w:ascii="Arial" w:hAnsi="Arial" w:cs="Arial"/>
                <w:sz w:val="20"/>
                <w:szCs w:val="20"/>
              </w:rPr>
              <w:t>Re</w:t>
            </w:r>
            <w:r>
              <w:rPr>
                <w:rFonts w:ascii="Arial" w:hAnsi="Arial" w:cs="Arial"/>
                <w:sz w:val="20"/>
                <w:szCs w:val="20"/>
              </w:rPr>
              <w:t>gulamin Komisji Oceny Projektów</w:t>
            </w:r>
          </w:p>
        </w:tc>
      </w:tr>
      <w:tr w:rsidR="00014D78" w:rsidRPr="001126E8" w14:paraId="4622F983" w14:textId="77777777" w:rsidTr="008D137C">
        <w:tc>
          <w:tcPr>
            <w:tcW w:w="1951" w:type="dxa"/>
            <w:shd w:val="clear" w:color="auto" w:fill="auto"/>
          </w:tcPr>
          <w:p w14:paraId="38FDD032" w14:textId="77777777" w:rsidR="00014D78" w:rsidRPr="00883293" w:rsidRDefault="00014D78" w:rsidP="008D137C">
            <w:pPr>
              <w:rPr>
                <w:rFonts w:ascii="Arial" w:hAnsi="Arial" w:cs="Arial"/>
                <w:sz w:val="20"/>
                <w:szCs w:val="20"/>
              </w:rPr>
            </w:pPr>
            <w:r>
              <w:rPr>
                <w:rFonts w:ascii="Arial" w:hAnsi="Arial" w:cs="Arial"/>
                <w:sz w:val="20"/>
                <w:szCs w:val="20"/>
              </w:rPr>
              <w:t>Załącznik nr 16</w:t>
            </w:r>
          </w:p>
        </w:tc>
        <w:tc>
          <w:tcPr>
            <w:tcW w:w="8080" w:type="dxa"/>
            <w:shd w:val="clear" w:color="auto" w:fill="auto"/>
          </w:tcPr>
          <w:p w14:paraId="7C28D93D" w14:textId="77777777" w:rsidR="00014D78" w:rsidRPr="00883293" w:rsidRDefault="00014D78" w:rsidP="008D137C">
            <w:pPr>
              <w:spacing w:line="276" w:lineRule="auto"/>
              <w:jc w:val="both"/>
              <w:rPr>
                <w:rFonts w:ascii="Arial" w:hAnsi="Arial" w:cs="Arial"/>
                <w:sz w:val="20"/>
                <w:szCs w:val="20"/>
              </w:rPr>
            </w:pPr>
            <w:r w:rsidRPr="00144ADF">
              <w:rPr>
                <w:rFonts w:ascii="Arial" w:hAnsi="Arial" w:cs="Arial"/>
                <w:sz w:val="20"/>
                <w:szCs w:val="20"/>
              </w:rPr>
              <w:t>Wzór Listy sprawdzającej do umowy o dofinansowanie projektu</w:t>
            </w:r>
          </w:p>
        </w:tc>
      </w:tr>
      <w:tr w:rsidR="00014D78" w:rsidRPr="001126E8" w14:paraId="6032CCB6" w14:textId="77777777" w:rsidTr="008D137C">
        <w:tc>
          <w:tcPr>
            <w:tcW w:w="1951" w:type="dxa"/>
            <w:shd w:val="clear" w:color="auto" w:fill="auto"/>
          </w:tcPr>
          <w:p w14:paraId="46CAF646" w14:textId="77777777" w:rsidR="00014D78" w:rsidRDefault="00014D78" w:rsidP="008D137C">
            <w:pPr>
              <w:rPr>
                <w:rFonts w:ascii="Arial" w:hAnsi="Arial" w:cs="Arial"/>
                <w:sz w:val="20"/>
                <w:szCs w:val="20"/>
              </w:rPr>
            </w:pPr>
            <w:r w:rsidRPr="00144ADF">
              <w:rPr>
                <w:rFonts w:ascii="Arial" w:hAnsi="Arial" w:cs="Arial"/>
                <w:sz w:val="20"/>
                <w:szCs w:val="20"/>
              </w:rPr>
              <w:t>Załącznik nr 1</w:t>
            </w:r>
            <w:r>
              <w:rPr>
                <w:rFonts w:ascii="Arial" w:hAnsi="Arial" w:cs="Arial"/>
                <w:sz w:val="20"/>
                <w:szCs w:val="20"/>
              </w:rPr>
              <w:t>7</w:t>
            </w:r>
          </w:p>
        </w:tc>
        <w:tc>
          <w:tcPr>
            <w:tcW w:w="8080" w:type="dxa"/>
            <w:shd w:val="clear" w:color="auto" w:fill="auto"/>
          </w:tcPr>
          <w:p w14:paraId="7356B38B" w14:textId="77777777" w:rsidR="00014D78" w:rsidRPr="00144ADF" w:rsidRDefault="00014D78" w:rsidP="008D137C">
            <w:pPr>
              <w:spacing w:line="276" w:lineRule="auto"/>
              <w:jc w:val="both"/>
              <w:rPr>
                <w:rFonts w:ascii="Arial" w:hAnsi="Arial" w:cs="Arial"/>
                <w:sz w:val="20"/>
                <w:szCs w:val="20"/>
              </w:rPr>
            </w:pPr>
            <w:r w:rsidRPr="00883293">
              <w:rPr>
                <w:rFonts w:ascii="Arial" w:hAnsi="Arial" w:cs="Arial"/>
                <w:sz w:val="20"/>
                <w:szCs w:val="20"/>
              </w:rPr>
              <w:t>Wzór umowy o dofinansowanie projektu</w:t>
            </w:r>
          </w:p>
        </w:tc>
      </w:tr>
      <w:tr w:rsidR="00014D78" w:rsidRPr="001126E8" w14:paraId="46001F6F" w14:textId="77777777" w:rsidTr="008D137C">
        <w:tc>
          <w:tcPr>
            <w:tcW w:w="1951" w:type="dxa"/>
            <w:shd w:val="clear" w:color="auto" w:fill="auto"/>
          </w:tcPr>
          <w:p w14:paraId="17E44DA4" w14:textId="77777777" w:rsidR="00014D78" w:rsidRPr="00144ADF" w:rsidRDefault="00014D78" w:rsidP="008D137C">
            <w:pPr>
              <w:rPr>
                <w:rFonts w:ascii="Arial" w:hAnsi="Arial" w:cs="Arial"/>
                <w:sz w:val="20"/>
                <w:szCs w:val="20"/>
              </w:rPr>
            </w:pPr>
            <w:r w:rsidRPr="00883293">
              <w:rPr>
                <w:rFonts w:ascii="Arial" w:hAnsi="Arial" w:cs="Arial"/>
                <w:sz w:val="20"/>
                <w:szCs w:val="20"/>
              </w:rPr>
              <w:t>Załącznik nr 1</w:t>
            </w:r>
            <w:r>
              <w:rPr>
                <w:rFonts w:ascii="Arial" w:hAnsi="Arial" w:cs="Arial"/>
                <w:sz w:val="20"/>
                <w:szCs w:val="20"/>
              </w:rPr>
              <w:t>8</w:t>
            </w:r>
          </w:p>
        </w:tc>
        <w:tc>
          <w:tcPr>
            <w:tcW w:w="8080" w:type="dxa"/>
            <w:shd w:val="clear" w:color="auto" w:fill="auto"/>
          </w:tcPr>
          <w:p w14:paraId="2C835928" w14:textId="77777777" w:rsidR="00014D78" w:rsidRPr="00883293" w:rsidRDefault="00014D78" w:rsidP="008D137C">
            <w:pPr>
              <w:spacing w:line="276" w:lineRule="auto"/>
              <w:jc w:val="both"/>
              <w:rPr>
                <w:rFonts w:ascii="Arial" w:hAnsi="Arial" w:cs="Arial"/>
                <w:sz w:val="20"/>
                <w:szCs w:val="20"/>
              </w:rPr>
            </w:pPr>
            <w:r>
              <w:rPr>
                <w:rFonts w:ascii="Arial" w:hAnsi="Arial" w:cs="Arial"/>
                <w:sz w:val="20"/>
                <w:szCs w:val="20"/>
              </w:rPr>
              <w:t>Wzór aneksu</w:t>
            </w:r>
          </w:p>
        </w:tc>
      </w:tr>
      <w:tr w:rsidR="00014D78" w:rsidRPr="001126E8" w14:paraId="4B7B10BE" w14:textId="77777777" w:rsidTr="008D137C">
        <w:tc>
          <w:tcPr>
            <w:tcW w:w="1951" w:type="dxa"/>
            <w:shd w:val="clear" w:color="auto" w:fill="auto"/>
          </w:tcPr>
          <w:p w14:paraId="0DC2BF3E" w14:textId="77777777" w:rsidR="00014D78" w:rsidRPr="00144ADF" w:rsidRDefault="00014D78" w:rsidP="008D137C">
            <w:pPr>
              <w:rPr>
                <w:rFonts w:ascii="Arial" w:hAnsi="Arial" w:cs="Arial"/>
                <w:sz w:val="20"/>
                <w:szCs w:val="20"/>
              </w:rPr>
            </w:pPr>
            <w:r w:rsidRPr="00883293">
              <w:rPr>
                <w:rFonts w:ascii="Arial" w:hAnsi="Arial" w:cs="Arial"/>
                <w:sz w:val="20"/>
                <w:szCs w:val="20"/>
              </w:rPr>
              <w:t>Załącznik nr 1</w:t>
            </w:r>
            <w:r>
              <w:rPr>
                <w:rFonts w:ascii="Arial" w:hAnsi="Arial" w:cs="Arial"/>
                <w:sz w:val="20"/>
                <w:szCs w:val="20"/>
              </w:rPr>
              <w:t>9</w:t>
            </w:r>
          </w:p>
        </w:tc>
        <w:tc>
          <w:tcPr>
            <w:tcW w:w="8080" w:type="dxa"/>
            <w:shd w:val="clear" w:color="auto" w:fill="auto"/>
          </w:tcPr>
          <w:p w14:paraId="032F5FCE" w14:textId="77777777" w:rsidR="00014D78" w:rsidRPr="00883293" w:rsidRDefault="00014D78" w:rsidP="008D137C">
            <w:pPr>
              <w:spacing w:line="276" w:lineRule="auto"/>
              <w:jc w:val="both"/>
              <w:rPr>
                <w:rFonts w:ascii="Arial" w:hAnsi="Arial" w:cs="Arial"/>
                <w:sz w:val="20"/>
                <w:szCs w:val="20"/>
              </w:rPr>
            </w:pPr>
            <w:r w:rsidRPr="00B12778">
              <w:rPr>
                <w:rFonts w:ascii="Arial" w:hAnsi="Arial" w:cs="Arial"/>
                <w:sz w:val="20"/>
                <w:szCs w:val="20"/>
                <w:lang w:eastAsia="ko-KR"/>
              </w:rPr>
              <w:t>Wytyczne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 Mazurskiego na lata 2014-2020 w zakresie Europejskiego Funduszu Rozwoju Regionalnego</w:t>
            </w:r>
          </w:p>
        </w:tc>
      </w:tr>
      <w:tr w:rsidR="00014D78" w:rsidRPr="001126E8" w14:paraId="036E8218" w14:textId="77777777" w:rsidTr="008D137C">
        <w:tc>
          <w:tcPr>
            <w:tcW w:w="1951" w:type="dxa"/>
            <w:shd w:val="clear" w:color="auto" w:fill="auto"/>
          </w:tcPr>
          <w:p w14:paraId="4B3E17A0" w14:textId="77777777" w:rsidR="00014D78" w:rsidRPr="00883293" w:rsidRDefault="00014D78" w:rsidP="008D137C">
            <w:pPr>
              <w:rPr>
                <w:rFonts w:ascii="Arial" w:hAnsi="Arial" w:cs="Arial"/>
                <w:sz w:val="20"/>
                <w:szCs w:val="20"/>
              </w:rPr>
            </w:pPr>
            <w:r w:rsidRPr="00883293">
              <w:rPr>
                <w:rFonts w:ascii="Arial" w:hAnsi="Arial" w:cs="Arial"/>
                <w:sz w:val="20"/>
                <w:szCs w:val="20"/>
              </w:rPr>
              <w:t xml:space="preserve">Załącznik nr </w:t>
            </w:r>
            <w:r>
              <w:rPr>
                <w:rFonts w:ascii="Arial" w:hAnsi="Arial" w:cs="Arial"/>
                <w:sz w:val="20"/>
                <w:szCs w:val="20"/>
              </w:rPr>
              <w:t>20</w:t>
            </w:r>
          </w:p>
        </w:tc>
        <w:tc>
          <w:tcPr>
            <w:tcW w:w="8080" w:type="dxa"/>
            <w:shd w:val="clear" w:color="auto" w:fill="auto"/>
          </w:tcPr>
          <w:p w14:paraId="281D345C" w14:textId="77777777" w:rsidR="00014D78" w:rsidRPr="00B12778" w:rsidRDefault="00014D78" w:rsidP="008D137C">
            <w:pPr>
              <w:spacing w:line="276" w:lineRule="auto"/>
              <w:jc w:val="both"/>
              <w:rPr>
                <w:rFonts w:ascii="Arial" w:hAnsi="Arial" w:cs="Arial"/>
                <w:sz w:val="20"/>
                <w:szCs w:val="20"/>
                <w:lang w:eastAsia="ko-KR"/>
              </w:rPr>
            </w:pPr>
            <w:r>
              <w:rPr>
                <w:rFonts w:ascii="Arial" w:hAnsi="Arial" w:cs="Arial"/>
                <w:sz w:val="20"/>
                <w:szCs w:val="20"/>
              </w:rPr>
              <w:t>Instrukcja</w:t>
            </w:r>
            <w:r w:rsidRPr="00883293">
              <w:rPr>
                <w:rFonts w:ascii="Arial" w:hAnsi="Arial" w:cs="Arial"/>
                <w:sz w:val="20"/>
                <w:szCs w:val="20"/>
              </w:rPr>
              <w:t xml:space="preserve"> zabezpieczania umowy o dofinansowanie projektu finansowanego </w:t>
            </w:r>
            <w:r>
              <w:rPr>
                <w:rFonts w:ascii="Arial" w:hAnsi="Arial" w:cs="Arial"/>
                <w:sz w:val="20"/>
                <w:szCs w:val="20"/>
              </w:rPr>
              <w:br/>
            </w:r>
            <w:r w:rsidRPr="00883293">
              <w:rPr>
                <w:rFonts w:ascii="Arial" w:hAnsi="Arial" w:cs="Arial"/>
                <w:sz w:val="20"/>
                <w:szCs w:val="20"/>
              </w:rPr>
              <w:t>z Europejskiego Funduszu  Rozwoju Regionalnego w ramach Regionalnego Programu Operacyjnego Województwa Warmińsko-Mazurskiego na lata 2014-2020</w:t>
            </w:r>
          </w:p>
        </w:tc>
      </w:tr>
      <w:tr w:rsidR="00592B71" w:rsidRPr="001126E8" w14:paraId="4881D79C" w14:textId="77777777">
        <w:tc>
          <w:tcPr>
            <w:tcW w:w="1951" w:type="dxa"/>
            <w:shd w:val="clear" w:color="auto" w:fill="auto"/>
          </w:tcPr>
          <w:p w14:paraId="5D1D9194" w14:textId="59E63356"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5266B02F" w14:textId="5025EC47" w:rsidR="00592B71" w:rsidRPr="00883293" w:rsidRDefault="00592B71" w:rsidP="00883293">
            <w:pPr>
              <w:spacing w:line="276" w:lineRule="auto"/>
              <w:jc w:val="both"/>
              <w:rPr>
                <w:rFonts w:ascii="Arial" w:hAnsi="Arial" w:cs="Arial"/>
                <w:sz w:val="20"/>
                <w:szCs w:val="20"/>
              </w:rPr>
            </w:pPr>
          </w:p>
        </w:tc>
      </w:tr>
      <w:tr w:rsidR="00592B71" w:rsidRPr="001126E8" w14:paraId="1AA67B79" w14:textId="77777777">
        <w:tc>
          <w:tcPr>
            <w:tcW w:w="1951" w:type="dxa"/>
            <w:shd w:val="clear" w:color="auto" w:fill="auto"/>
          </w:tcPr>
          <w:p w14:paraId="38396206" w14:textId="24A6BDBC"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0C725EAB" w14:textId="422C50FF" w:rsidR="00592B71" w:rsidRPr="00883293" w:rsidRDefault="00592B71" w:rsidP="00883293">
            <w:pPr>
              <w:spacing w:line="276" w:lineRule="auto"/>
              <w:jc w:val="both"/>
              <w:rPr>
                <w:rFonts w:ascii="Arial" w:hAnsi="Arial" w:cs="Arial"/>
                <w:sz w:val="20"/>
                <w:szCs w:val="20"/>
              </w:rPr>
            </w:pPr>
          </w:p>
        </w:tc>
      </w:tr>
      <w:tr w:rsidR="00592B71" w:rsidRPr="001126E8" w14:paraId="21FBF8CF" w14:textId="77777777">
        <w:tc>
          <w:tcPr>
            <w:tcW w:w="1951" w:type="dxa"/>
            <w:shd w:val="clear" w:color="auto" w:fill="auto"/>
          </w:tcPr>
          <w:p w14:paraId="7FDB9104" w14:textId="392C2CB1"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25575245" w14:textId="038E3F0A" w:rsidR="00592B71" w:rsidRPr="00883293" w:rsidRDefault="00592B71" w:rsidP="00883293">
            <w:pPr>
              <w:spacing w:line="276" w:lineRule="auto"/>
              <w:jc w:val="both"/>
              <w:rPr>
                <w:rFonts w:ascii="Arial" w:hAnsi="Arial" w:cs="Arial"/>
                <w:sz w:val="20"/>
                <w:szCs w:val="20"/>
              </w:rPr>
            </w:pPr>
          </w:p>
        </w:tc>
      </w:tr>
      <w:tr w:rsidR="00592B71" w:rsidRPr="001126E8" w14:paraId="2CFD9C75" w14:textId="77777777">
        <w:tc>
          <w:tcPr>
            <w:tcW w:w="1951" w:type="dxa"/>
            <w:shd w:val="clear" w:color="auto" w:fill="auto"/>
          </w:tcPr>
          <w:p w14:paraId="5A84EB93" w14:textId="03150973"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384E4018" w14:textId="591837B3" w:rsidR="00592B71" w:rsidRPr="00883293" w:rsidRDefault="00592B71" w:rsidP="00883293">
            <w:pPr>
              <w:spacing w:line="276" w:lineRule="auto"/>
              <w:jc w:val="both"/>
              <w:rPr>
                <w:rFonts w:ascii="Arial" w:hAnsi="Arial" w:cs="Arial"/>
                <w:sz w:val="20"/>
                <w:szCs w:val="20"/>
              </w:rPr>
            </w:pPr>
          </w:p>
        </w:tc>
      </w:tr>
      <w:tr w:rsidR="00B67E03" w:rsidRPr="001126E8" w14:paraId="7D8E0493" w14:textId="77777777">
        <w:tc>
          <w:tcPr>
            <w:tcW w:w="1951" w:type="dxa"/>
            <w:shd w:val="clear" w:color="auto" w:fill="auto"/>
          </w:tcPr>
          <w:p w14:paraId="1867EFC6" w14:textId="111DAD57"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66664C67" w14:textId="3534EA7F" w:rsidR="00B67E03" w:rsidRPr="00883293" w:rsidRDefault="00B67E03" w:rsidP="00883293">
            <w:pPr>
              <w:spacing w:line="276" w:lineRule="auto"/>
              <w:jc w:val="both"/>
              <w:rPr>
                <w:rFonts w:ascii="Arial" w:hAnsi="Arial" w:cs="Arial"/>
                <w:sz w:val="20"/>
                <w:szCs w:val="20"/>
              </w:rPr>
            </w:pPr>
          </w:p>
        </w:tc>
      </w:tr>
      <w:tr w:rsidR="00B67E03" w:rsidRPr="001126E8" w14:paraId="150F3AA6" w14:textId="77777777">
        <w:tc>
          <w:tcPr>
            <w:tcW w:w="1951" w:type="dxa"/>
            <w:shd w:val="clear" w:color="auto" w:fill="auto"/>
          </w:tcPr>
          <w:p w14:paraId="4C527097" w14:textId="4A14CE2C"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1B62DFF" w14:textId="1B364521" w:rsidR="00B67E03" w:rsidRPr="00883293" w:rsidRDefault="00B67E03" w:rsidP="00883293">
            <w:pPr>
              <w:spacing w:line="276" w:lineRule="auto"/>
              <w:jc w:val="both"/>
              <w:rPr>
                <w:rFonts w:ascii="Arial" w:hAnsi="Arial" w:cs="Arial"/>
                <w:sz w:val="20"/>
                <w:szCs w:val="20"/>
              </w:rPr>
            </w:pPr>
          </w:p>
        </w:tc>
      </w:tr>
      <w:tr w:rsidR="00B67E03" w:rsidRPr="001126E8" w14:paraId="641FCC41" w14:textId="77777777">
        <w:tc>
          <w:tcPr>
            <w:tcW w:w="1951" w:type="dxa"/>
            <w:shd w:val="clear" w:color="auto" w:fill="auto"/>
          </w:tcPr>
          <w:p w14:paraId="0449AFD3" w14:textId="0C06BFFC"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9EAEA00" w14:textId="6BCC8DAC" w:rsidR="00B67E03" w:rsidRPr="00883293" w:rsidRDefault="00B67E03" w:rsidP="00883293">
            <w:pPr>
              <w:spacing w:line="276" w:lineRule="auto"/>
              <w:jc w:val="both"/>
              <w:rPr>
                <w:rFonts w:ascii="Arial" w:hAnsi="Arial" w:cs="Arial"/>
                <w:sz w:val="20"/>
                <w:szCs w:val="20"/>
              </w:rPr>
            </w:pPr>
          </w:p>
        </w:tc>
      </w:tr>
      <w:tr w:rsidR="00B67E03" w:rsidRPr="001126E8" w14:paraId="46C054A0" w14:textId="77777777">
        <w:tc>
          <w:tcPr>
            <w:tcW w:w="1951" w:type="dxa"/>
            <w:shd w:val="clear" w:color="auto" w:fill="auto"/>
          </w:tcPr>
          <w:p w14:paraId="32EBB3AE" w14:textId="2163FEB7"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758DA6D" w14:textId="106813C5" w:rsidR="00B67E03" w:rsidRPr="00883293" w:rsidRDefault="00B67E03" w:rsidP="00883293">
            <w:pPr>
              <w:spacing w:line="276" w:lineRule="auto"/>
              <w:jc w:val="both"/>
              <w:rPr>
                <w:rFonts w:ascii="Arial" w:hAnsi="Arial" w:cs="Arial"/>
                <w:sz w:val="20"/>
                <w:szCs w:val="20"/>
              </w:rPr>
            </w:pPr>
          </w:p>
        </w:tc>
      </w:tr>
      <w:tr w:rsidR="00B67E03" w:rsidRPr="001126E8" w14:paraId="5F65101D" w14:textId="77777777">
        <w:tc>
          <w:tcPr>
            <w:tcW w:w="1951" w:type="dxa"/>
            <w:shd w:val="clear" w:color="auto" w:fill="auto"/>
          </w:tcPr>
          <w:p w14:paraId="5B7B4D79" w14:textId="03CB2E22"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24580283" w14:textId="734959EF" w:rsidR="00B67E03" w:rsidRPr="00883293" w:rsidRDefault="00B67E03" w:rsidP="00883293">
            <w:pPr>
              <w:spacing w:line="276" w:lineRule="auto"/>
              <w:jc w:val="both"/>
              <w:rPr>
                <w:rFonts w:ascii="Arial" w:hAnsi="Arial" w:cs="Arial"/>
                <w:sz w:val="20"/>
                <w:szCs w:val="20"/>
              </w:rPr>
            </w:pPr>
          </w:p>
        </w:tc>
      </w:tr>
      <w:tr w:rsidR="00B67E03" w:rsidRPr="001126E8" w14:paraId="0C1B31C6" w14:textId="77777777">
        <w:tc>
          <w:tcPr>
            <w:tcW w:w="1951" w:type="dxa"/>
            <w:shd w:val="clear" w:color="auto" w:fill="auto"/>
          </w:tcPr>
          <w:p w14:paraId="43280F0A" w14:textId="600C0E0C" w:rsidR="00B67E03" w:rsidRPr="00883293" w:rsidRDefault="00B67E03" w:rsidP="00883293">
            <w:pPr>
              <w:spacing w:line="276" w:lineRule="auto"/>
              <w:rPr>
                <w:rFonts w:ascii="Arial" w:hAnsi="Arial" w:cs="Arial"/>
                <w:sz w:val="20"/>
                <w:szCs w:val="20"/>
              </w:rPr>
            </w:pPr>
          </w:p>
        </w:tc>
        <w:tc>
          <w:tcPr>
            <w:tcW w:w="8080" w:type="dxa"/>
            <w:shd w:val="clear" w:color="auto" w:fill="auto"/>
          </w:tcPr>
          <w:p w14:paraId="72D5B8B0" w14:textId="46CB5BC3" w:rsidR="00B67E03" w:rsidRPr="00883293" w:rsidRDefault="00B67E03" w:rsidP="001F658A">
            <w:pPr>
              <w:spacing w:line="276" w:lineRule="auto"/>
              <w:jc w:val="both"/>
              <w:rPr>
                <w:rFonts w:ascii="Arial" w:hAnsi="Arial" w:cs="Arial"/>
                <w:sz w:val="20"/>
                <w:szCs w:val="20"/>
              </w:rPr>
            </w:pPr>
          </w:p>
        </w:tc>
      </w:tr>
      <w:tr w:rsidR="00B67E03" w:rsidRPr="001126E8" w14:paraId="1073A6DA" w14:textId="77777777">
        <w:tc>
          <w:tcPr>
            <w:tcW w:w="1951" w:type="dxa"/>
            <w:shd w:val="clear" w:color="auto" w:fill="auto"/>
          </w:tcPr>
          <w:p w14:paraId="0A5139E5" w14:textId="028C134C"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926CC2C" w14:textId="07510FD8" w:rsidR="00B67E03" w:rsidRPr="00883293" w:rsidRDefault="00B67E03" w:rsidP="001F658A">
            <w:pPr>
              <w:spacing w:line="276" w:lineRule="auto"/>
              <w:jc w:val="both"/>
              <w:rPr>
                <w:rFonts w:ascii="Arial" w:hAnsi="Arial" w:cs="Arial"/>
                <w:sz w:val="20"/>
                <w:szCs w:val="20"/>
              </w:rPr>
            </w:pPr>
          </w:p>
        </w:tc>
      </w:tr>
      <w:tr w:rsidR="00B67E03" w:rsidRPr="001126E8" w14:paraId="05B57C73" w14:textId="77777777">
        <w:tc>
          <w:tcPr>
            <w:tcW w:w="1951" w:type="dxa"/>
            <w:shd w:val="clear" w:color="auto" w:fill="auto"/>
          </w:tcPr>
          <w:p w14:paraId="3FD4BE21" w14:textId="4BD97AFB" w:rsidR="00B67E03" w:rsidRPr="00883293" w:rsidRDefault="00B67E03" w:rsidP="00883293">
            <w:pPr>
              <w:spacing w:line="276" w:lineRule="auto"/>
              <w:rPr>
                <w:rFonts w:ascii="Arial" w:hAnsi="Arial" w:cs="Arial"/>
                <w:sz w:val="20"/>
                <w:szCs w:val="20"/>
              </w:rPr>
            </w:pPr>
          </w:p>
        </w:tc>
        <w:tc>
          <w:tcPr>
            <w:tcW w:w="8080" w:type="dxa"/>
            <w:shd w:val="clear" w:color="auto" w:fill="auto"/>
          </w:tcPr>
          <w:p w14:paraId="5F8ED606" w14:textId="183A625A" w:rsidR="00B67E03" w:rsidRPr="00883293" w:rsidRDefault="00B67E03" w:rsidP="001F658A">
            <w:pPr>
              <w:spacing w:line="276" w:lineRule="auto"/>
              <w:jc w:val="both"/>
              <w:rPr>
                <w:rFonts w:ascii="Arial" w:hAnsi="Arial" w:cs="Arial"/>
                <w:sz w:val="20"/>
                <w:szCs w:val="20"/>
              </w:rPr>
            </w:pPr>
          </w:p>
        </w:tc>
      </w:tr>
      <w:tr w:rsidR="00B67E03" w:rsidRPr="001126E8" w14:paraId="12090571" w14:textId="77777777">
        <w:tc>
          <w:tcPr>
            <w:tcW w:w="1951" w:type="dxa"/>
            <w:shd w:val="clear" w:color="auto" w:fill="auto"/>
          </w:tcPr>
          <w:p w14:paraId="1E73FA35" w14:textId="12DBD018"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2528018" w14:textId="7B3E86C4" w:rsidR="00B67E03" w:rsidRPr="00883293" w:rsidRDefault="00B67E03" w:rsidP="0063331E">
            <w:pPr>
              <w:spacing w:line="276" w:lineRule="auto"/>
              <w:jc w:val="both"/>
              <w:rPr>
                <w:rFonts w:ascii="Arial" w:hAnsi="Arial" w:cs="Arial"/>
                <w:sz w:val="20"/>
                <w:szCs w:val="20"/>
              </w:rPr>
            </w:pPr>
          </w:p>
        </w:tc>
      </w:tr>
      <w:tr w:rsidR="00B67E03" w:rsidRPr="001126E8" w14:paraId="0CD5A392" w14:textId="77777777">
        <w:tc>
          <w:tcPr>
            <w:tcW w:w="1951" w:type="dxa"/>
            <w:shd w:val="clear" w:color="auto" w:fill="auto"/>
          </w:tcPr>
          <w:p w14:paraId="7F228907" w14:textId="28C51559"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AEFCE99" w14:textId="57FBAAAE" w:rsidR="00B67E03" w:rsidRPr="00883293" w:rsidRDefault="00B67E03" w:rsidP="0063331E">
            <w:pPr>
              <w:spacing w:line="276" w:lineRule="auto"/>
              <w:jc w:val="both"/>
              <w:rPr>
                <w:rFonts w:ascii="Arial" w:hAnsi="Arial" w:cs="Arial"/>
                <w:sz w:val="20"/>
                <w:szCs w:val="20"/>
              </w:rPr>
            </w:pPr>
          </w:p>
        </w:tc>
      </w:tr>
      <w:tr w:rsidR="00B67E03" w:rsidRPr="001126E8" w14:paraId="4339D863" w14:textId="77777777">
        <w:tc>
          <w:tcPr>
            <w:tcW w:w="1951" w:type="dxa"/>
            <w:shd w:val="clear" w:color="auto" w:fill="auto"/>
          </w:tcPr>
          <w:p w14:paraId="4611C93A" w14:textId="5F57C3EB" w:rsidR="00B67E03" w:rsidRPr="00F35EA0" w:rsidRDefault="00B67E03" w:rsidP="00BC0784">
            <w:pPr>
              <w:rPr>
                <w:rFonts w:ascii="Arial" w:hAnsi="Arial" w:cs="Arial"/>
                <w:sz w:val="20"/>
                <w:szCs w:val="20"/>
              </w:rPr>
            </w:pPr>
          </w:p>
        </w:tc>
        <w:tc>
          <w:tcPr>
            <w:tcW w:w="8080" w:type="dxa"/>
            <w:shd w:val="clear" w:color="auto" w:fill="auto"/>
          </w:tcPr>
          <w:p w14:paraId="0C76C395" w14:textId="659B5EFB" w:rsidR="00F35EA0" w:rsidRPr="00883293" w:rsidRDefault="00F35EA0" w:rsidP="00883293">
            <w:pPr>
              <w:spacing w:line="276" w:lineRule="auto"/>
              <w:jc w:val="both"/>
              <w:rPr>
                <w:rFonts w:ascii="Arial" w:hAnsi="Arial" w:cs="Arial"/>
                <w:sz w:val="20"/>
                <w:szCs w:val="20"/>
              </w:rPr>
            </w:pPr>
          </w:p>
        </w:tc>
      </w:tr>
      <w:tr w:rsidR="00B67E03" w:rsidRPr="001126E8" w14:paraId="083AABCD" w14:textId="77777777">
        <w:tc>
          <w:tcPr>
            <w:tcW w:w="1951" w:type="dxa"/>
            <w:shd w:val="clear" w:color="auto" w:fill="auto"/>
          </w:tcPr>
          <w:p w14:paraId="1D2F1CB8" w14:textId="65026C88" w:rsidR="00B67E03" w:rsidRPr="00883293" w:rsidRDefault="00B67E03" w:rsidP="00F2607E">
            <w:pPr>
              <w:spacing w:line="276" w:lineRule="auto"/>
              <w:rPr>
                <w:rFonts w:ascii="Arial" w:hAnsi="Arial" w:cs="Arial"/>
                <w:sz w:val="20"/>
                <w:szCs w:val="20"/>
              </w:rPr>
            </w:pPr>
          </w:p>
        </w:tc>
        <w:tc>
          <w:tcPr>
            <w:tcW w:w="8080" w:type="dxa"/>
            <w:shd w:val="clear" w:color="auto" w:fill="auto"/>
          </w:tcPr>
          <w:p w14:paraId="336D6EA6" w14:textId="290A8961" w:rsidR="00B67E03" w:rsidRPr="00883293" w:rsidRDefault="00B67E03" w:rsidP="00883293">
            <w:pPr>
              <w:spacing w:line="276" w:lineRule="auto"/>
              <w:jc w:val="both"/>
              <w:rPr>
                <w:rFonts w:ascii="Arial" w:hAnsi="Arial" w:cs="Arial"/>
                <w:sz w:val="20"/>
                <w:szCs w:val="20"/>
              </w:rPr>
            </w:pPr>
          </w:p>
        </w:tc>
      </w:tr>
      <w:tr w:rsidR="001715EF" w:rsidRPr="001126E8" w14:paraId="04246891" w14:textId="77777777">
        <w:tc>
          <w:tcPr>
            <w:tcW w:w="1951" w:type="dxa"/>
            <w:shd w:val="clear" w:color="auto" w:fill="auto"/>
          </w:tcPr>
          <w:p w14:paraId="4DDD949D" w14:textId="0B45996F" w:rsidR="001715EF" w:rsidRPr="00883293" w:rsidRDefault="001715EF" w:rsidP="00F2607E">
            <w:pPr>
              <w:spacing w:line="276" w:lineRule="auto"/>
              <w:rPr>
                <w:rFonts w:ascii="Arial" w:hAnsi="Arial" w:cs="Arial"/>
                <w:sz w:val="20"/>
                <w:szCs w:val="20"/>
              </w:rPr>
            </w:pPr>
          </w:p>
        </w:tc>
        <w:tc>
          <w:tcPr>
            <w:tcW w:w="8080" w:type="dxa"/>
            <w:shd w:val="clear" w:color="auto" w:fill="auto"/>
          </w:tcPr>
          <w:p w14:paraId="489B2D44" w14:textId="081BDDB1" w:rsidR="001715EF" w:rsidRPr="00883293" w:rsidRDefault="001715EF" w:rsidP="00883293">
            <w:pPr>
              <w:spacing w:line="276" w:lineRule="auto"/>
              <w:jc w:val="both"/>
              <w:rPr>
                <w:rFonts w:ascii="Arial" w:hAnsi="Arial" w:cs="Arial"/>
                <w:sz w:val="20"/>
                <w:szCs w:val="20"/>
              </w:rPr>
            </w:pPr>
          </w:p>
        </w:tc>
      </w:tr>
      <w:tr w:rsidR="001715EF" w:rsidRPr="001126E8" w14:paraId="4531C2E6" w14:textId="77777777">
        <w:tc>
          <w:tcPr>
            <w:tcW w:w="1951" w:type="dxa"/>
            <w:shd w:val="clear" w:color="auto" w:fill="auto"/>
          </w:tcPr>
          <w:p w14:paraId="03CC3482" w14:textId="1DE9DDF8" w:rsidR="001715EF" w:rsidRPr="00883293" w:rsidRDefault="001715EF" w:rsidP="00F2607E">
            <w:pPr>
              <w:spacing w:line="276" w:lineRule="auto"/>
              <w:rPr>
                <w:rFonts w:ascii="Arial" w:hAnsi="Arial" w:cs="Arial"/>
                <w:sz w:val="20"/>
                <w:szCs w:val="20"/>
              </w:rPr>
            </w:pPr>
          </w:p>
        </w:tc>
        <w:tc>
          <w:tcPr>
            <w:tcW w:w="8080" w:type="dxa"/>
            <w:shd w:val="clear" w:color="auto" w:fill="auto"/>
          </w:tcPr>
          <w:p w14:paraId="4C070AAF" w14:textId="0611242B" w:rsidR="001715EF" w:rsidRPr="00883293" w:rsidRDefault="001715EF" w:rsidP="007F4F18">
            <w:pPr>
              <w:spacing w:line="276" w:lineRule="auto"/>
              <w:jc w:val="both"/>
              <w:rPr>
                <w:rFonts w:ascii="Arial" w:hAnsi="Arial" w:cs="Arial"/>
                <w:color w:val="FF0000"/>
                <w:sz w:val="20"/>
                <w:szCs w:val="20"/>
              </w:rPr>
            </w:pPr>
          </w:p>
        </w:tc>
      </w:tr>
      <w:tr w:rsidR="001715EF" w:rsidRPr="001126E8" w14:paraId="54055B42" w14:textId="77777777">
        <w:tc>
          <w:tcPr>
            <w:tcW w:w="1951" w:type="dxa"/>
            <w:shd w:val="clear" w:color="auto" w:fill="auto"/>
          </w:tcPr>
          <w:p w14:paraId="193E7EA9" w14:textId="77777777" w:rsidR="001715EF" w:rsidRPr="00D72C86" w:rsidRDefault="001715EF" w:rsidP="00D72C86">
            <w:pPr>
              <w:rPr>
                <w:rFonts w:ascii="Arial" w:hAnsi="Arial" w:cs="Arial"/>
                <w:sz w:val="20"/>
                <w:szCs w:val="20"/>
              </w:rPr>
            </w:pPr>
          </w:p>
        </w:tc>
        <w:tc>
          <w:tcPr>
            <w:tcW w:w="8080" w:type="dxa"/>
            <w:shd w:val="clear" w:color="auto" w:fill="auto"/>
          </w:tcPr>
          <w:p w14:paraId="13BCFB67" w14:textId="77777777" w:rsidR="00D72C86" w:rsidRPr="00883293" w:rsidRDefault="00D72C86" w:rsidP="00883293">
            <w:pPr>
              <w:spacing w:line="276" w:lineRule="auto"/>
              <w:jc w:val="both"/>
              <w:rPr>
                <w:rFonts w:ascii="Arial" w:hAnsi="Arial" w:cs="Arial"/>
                <w:sz w:val="20"/>
                <w:szCs w:val="20"/>
              </w:rPr>
            </w:pPr>
          </w:p>
        </w:tc>
      </w:tr>
    </w:tbl>
    <w:p w14:paraId="55B9AD9A" w14:textId="77777777" w:rsidR="004047B3" w:rsidRPr="00460BAB" w:rsidRDefault="004047B3" w:rsidP="009A6271">
      <w:pPr>
        <w:suppressAutoHyphens w:val="0"/>
        <w:spacing w:line="360" w:lineRule="auto"/>
        <w:jc w:val="both"/>
        <w:rPr>
          <w:rFonts w:ascii="Arial" w:hAnsi="Arial" w:cs="Arial"/>
          <w:b/>
          <w:sz w:val="18"/>
          <w:szCs w:val="18"/>
        </w:rPr>
      </w:pPr>
    </w:p>
    <w:sectPr w:rsidR="004047B3" w:rsidRPr="00460BAB" w:rsidSect="0009290D">
      <w:headerReference w:type="even" r:id="rId16"/>
      <w:headerReference w:type="default" r:id="rId17"/>
      <w:footerReference w:type="even" r:id="rId18"/>
      <w:footerReference w:type="default" r:id="rId19"/>
      <w:headerReference w:type="first" r:id="rId20"/>
      <w:footerReference w:type="first" r:id="rId21"/>
      <w:pgSz w:w="11906" w:h="16838"/>
      <w:pgMar w:top="1418" w:right="1021" w:bottom="1418"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5EF60" w14:textId="77777777" w:rsidR="00B07D0A" w:rsidRDefault="00B07D0A" w:rsidP="005B2981">
      <w:r>
        <w:separator/>
      </w:r>
    </w:p>
  </w:endnote>
  <w:endnote w:type="continuationSeparator" w:id="0">
    <w:p w14:paraId="71384D9A" w14:textId="77777777" w:rsidR="00B07D0A" w:rsidRDefault="00B07D0A" w:rsidP="005B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B075A" w14:textId="77777777" w:rsidR="009E6827" w:rsidRDefault="009E68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F31AA" w14:textId="77777777" w:rsidR="00273CBF" w:rsidRPr="00EE00FB" w:rsidRDefault="00273CBF">
    <w:pPr>
      <w:pStyle w:val="Stopka"/>
      <w:jc w:val="right"/>
      <w:rPr>
        <w:sz w:val="20"/>
        <w:szCs w:val="20"/>
      </w:rPr>
    </w:pPr>
    <w:r w:rsidRPr="00EE00FB">
      <w:rPr>
        <w:rFonts w:ascii="Arial" w:hAnsi="Arial" w:cs="Arial"/>
        <w:sz w:val="20"/>
        <w:szCs w:val="20"/>
      </w:rPr>
      <w:fldChar w:fldCharType="begin"/>
    </w:r>
    <w:r w:rsidRPr="00EE00FB">
      <w:rPr>
        <w:rFonts w:ascii="Arial" w:hAnsi="Arial" w:cs="Arial"/>
        <w:sz w:val="20"/>
        <w:szCs w:val="20"/>
      </w:rPr>
      <w:instrText xml:space="preserve"> PAGE   \* MERGEFORMAT </w:instrText>
    </w:r>
    <w:r w:rsidRPr="00EE00FB">
      <w:rPr>
        <w:rFonts w:ascii="Arial" w:hAnsi="Arial" w:cs="Arial"/>
        <w:sz w:val="20"/>
        <w:szCs w:val="20"/>
      </w:rPr>
      <w:fldChar w:fldCharType="separate"/>
    </w:r>
    <w:r w:rsidR="009E6827">
      <w:rPr>
        <w:rFonts w:ascii="Arial" w:hAnsi="Arial" w:cs="Arial"/>
        <w:noProof/>
        <w:sz w:val="20"/>
        <w:szCs w:val="20"/>
      </w:rPr>
      <w:t>22</w:t>
    </w:r>
    <w:r w:rsidRPr="00EE00FB">
      <w:rPr>
        <w:rFonts w:ascii="Arial" w:hAnsi="Arial" w:cs="Arial"/>
        <w:sz w:val="20"/>
        <w:szCs w:val="20"/>
      </w:rPr>
      <w:fldChar w:fldCharType="end"/>
    </w:r>
  </w:p>
  <w:p w14:paraId="0F41331C" w14:textId="77777777" w:rsidR="00273CBF" w:rsidRDefault="00273CB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E727" w14:textId="29305290" w:rsidR="00273CBF" w:rsidRPr="008669EC" w:rsidRDefault="00273CBF" w:rsidP="005B2981">
    <w:pPr>
      <w:pStyle w:val="Stopka"/>
      <w:jc w:val="center"/>
      <w:rPr>
        <w:rFonts w:ascii="Arial" w:hAnsi="Arial" w:cs="Arial"/>
        <w:sz w:val="20"/>
        <w:szCs w:val="20"/>
      </w:rPr>
    </w:pPr>
    <w:r w:rsidRPr="008669EC">
      <w:rPr>
        <w:rFonts w:ascii="Arial" w:hAnsi="Arial" w:cs="Arial"/>
        <w:sz w:val="20"/>
        <w:szCs w:val="20"/>
      </w:rPr>
      <w:t xml:space="preserve">Olsztyn, </w:t>
    </w:r>
    <w:r w:rsidR="009E6827">
      <w:rPr>
        <w:rFonts w:ascii="Arial" w:hAnsi="Arial" w:cs="Arial"/>
        <w:sz w:val="20"/>
        <w:szCs w:val="20"/>
      </w:rPr>
      <w:t>29</w:t>
    </w:r>
    <w:r>
      <w:rPr>
        <w:rFonts w:ascii="Arial" w:hAnsi="Arial" w:cs="Arial"/>
        <w:sz w:val="20"/>
        <w:szCs w:val="20"/>
      </w:rPr>
      <w:t xml:space="preserve"> lipca </w:t>
    </w:r>
    <w:r w:rsidRPr="008669EC">
      <w:rPr>
        <w:rFonts w:ascii="Arial" w:hAnsi="Arial" w:cs="Arial"/>
        <w:sz w:val="20"/>
        <w:szCs w:val="20"/>
      </w:rPr>
      <w:t>201</w:t>
    </w:r>
    <w:r>
      <w:rPr>
        <w:rFonts w:ascii="Arial" w:hAnsi="Arial" w:cs="Arial"/>
        <w:sz w:val="20"/>
        <w:szCs w:val="20"/>
      </w:rPr>
      <w:t>6</w:t>
    </w:r>
    <w:r w:rsidRPr="008669EC">
      <w:rPr>
        <w:rFonts w:ascii="Arial" w:hAnsi="Arial" w:cs="Arial"/>
        <w:sz w:val="20"/>
        <w:szCs w:val="20"/>
      </w:rPr>
      <w:t> r.</w:t>
    </w:r>
    <w:bookmarkStart w:id="52" w:name="_GoBack"/>
    <w:bookmarkEnd w:id="52"/>
  </w:p>
  <w:p w14:paraId="3981BB47" w14:textId="77777777" w:rsidR="00273CBF" w:rsidRDefault="00273C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D2185" w14:textId="77777777" w:rsidR="00B07D0A" w:rsidRDefault="00B07D0A" w:rsidP="005B2981">
      <w:r>
        <w:separator/>
      </w:r>
    </w:p>
  </w:footnote>
  <w:footnote w:type="continuationSeparator" w:id="0">
    <w:p w14:paraId="77F12514" w14:textId="77777777" w:rsidR="00B07D0A" w:rsidRDefault="00B07D0A" w:rsidP="005B2981">
      <w:r>
        <w:continuationSeparator/>
      </w:r>
    </w:p>
  </w:footnote>
  <w:footnote w:id="1">
    <w:p w14:paraId="4B06356D" w14:textId="41BB2D11" w:rsidR="00273CBF" w:rsidRDefault="00273CBF">
      <w:pPr>
        <w:pStyle w:val="Tekstprzypisudolnego"/>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sidR="00232BE4">
        <w:rPr>
          <w:rFonts w:ascii="Arial" w:hAnsi="Arial" w:cs="Arial"/>
          <w:sz w:val="16"/>
          <w:szCs w:val="16"/>
        </w:rPr>
        <w:t>29.06</w:t>
      </w:r>
      <w:r w:rsidRPr="005811AD">
        <w:rPr>
          <w:rFonts w:ascii="Arial" w:hAnsi="Arial" w:cs="Arial"/>
          <w:sz w:val="16"/>
          <w:szCs w:val="16"/>
        </w:rPr>
        <w:t xml:space="preserve">.2016, gdzie 1 EUR =  </w:t>
      </w:r>
      <w:r w:rsidR="00232BE4">
        <w:rPr>
          <w:rFonts w:ascii="Arial" w:hAnsi="Arial" w:cs="Arial"/>
          <w:sz w:val="16"/>
          <w:szCs w:val="16"/>
        </w:rPr>
        <w:t>4,4261</w:t>
      </w:r>
      <w:r w:rsidRPr="005811AD">
        <w:rPr>
          <w:rFonts w:ascii="Arial" w:hAnsi="Arial" w:cs="Arial"/>
          <w:sz w:val="16"/>
          <w:szCs w:val="16"/>
        </w:rPr>
        <w:t xml:space="preserve"> 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2">
    <w:p w14:paraId="483C7EBF" w14:textId="77777777" w:rsidR="00273CBF" w:rsidRPr="00AD4A5C" w:rsidRDefault="00273CBF" w:rsidP="00AB142B">
      <w:pPr>
        <w:pStyle w:val="Tekstprzypisudolnego"/>
        <w:rPr>
          <w:rFonts w:ascii="Arial" w:hAnsi="Arial" w:cs="Arial"/>
        </w:rPr>
      </w:pPr>
      <w:r w:rsidRPr="00AD4A5C">
        <w:rPr>
          <w:rStyle w:val="Odwoanieprzypisudolnego"/>
          <w:rFonts w:ascii="Arial" w:hAnsi="Arial" w:cs="Arial"/>
        </w:rPr>
        <w:footnoteRef/>
      </w:r>
      <w:r w:rsidRPr="00AD4A5C">
        <w:rPr>
          <w:rFonts w:ascii="Arial" w:hAnsi="Arial" w:cs="Arial"/>
        </w:rPr>
        <w:t xml:space="preserve"> 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138F" w14:textId="77777777" w:rsidR="009E6827" w:rsidRDefault="009E68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D961C" w14:textId="77777777" w:rsidR="009E6827" w:rsidRDefault="009E682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04BE" w14:textId="77777777" w:rsidR="00273CBF" w:rsidRDefault="00273CBF" w:rsidP="00EB4608">
    <w:pPr>
      <w:pStyle w:val="Nagwek"/>
      <w:ind w:left="-426"/>
    </w:pPr>
    <w:r>
      <w:rPr>
        <w:noProof/>
        <w:lang w:eastAsia="pl-PL"/>
      </w:rPr>
      <w:drawing>
        <wp:inline distT="0" distB="0" distL="0" distR="0" wp14:anchorId="5BB9D872" wp14:editId="03B17C9D">
          <wp:extent cx="6877050" cy="714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8770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E4E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nsid w:val="01195A91"/>
    <w:multiLevelType w:val="hybridMultilevel"/>
    <w:tmpl w:val="47D063A0"/>
    <w:lvl w:ilvl="0" w:tplc="7DCA4E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
    <w:nsid w:val="070F6D85"/>
    <w:multiLevelType w:val="hybridMultilevel"/>
    <w:tmpl w:val="AEFEEFC2"/>
    <w:lvl w:ilvl="0" w:tplc="3120E894">
      <w:start w:val="2"/>
      <w:numFmt w:val="decimal"/>
      <w:lvlText w:val="%1."/>
      <w:lvlJc w:val="left"/>
      <w:pPr>
        <w:ind w:left="709" w:hanging="360"/>
      </w:pPr>
      <w:rPr>
        <w:rFonts w:hint="default"/>
        <w:color w:val="auto"/>
      </w:rPr>
    </w:lvl>
    <w:lvl w:ilvl="1" w:tplc="04150019" w:tentative="1">
      <w:start w:val="1"/>
      <w:numFmt w:val="lowerLetter"/>
      <w:lvlText w:val="%2."/>
      <w:lvlJc w:val="left"/>
      <w:pPr>
        <w:ind w:left="349" w:hanging="360"/>
      </w:pPr>
    </w:lvl>
    <w:lvl w:ilvl="2" w:tplc="0415001B" w:tentative="1">
      <w:start w:val="1"/>
      <w:numFmt w:val="lowerRoman"/>
      <w:lvlText w:val="%3."/>
      <w:lvlJc w:val="right"/>
      <w:pPr>
        <w:ind w:left="1069" w:hanging="180"/>
      </w:pPr>
    </w:lvl>
    <w:lvl w:ilvl="3" w:tplc="0415000F" w:tentative="1">
      <w:start w:val="1"/>
      <w:numFmt w:val="decimal"/>
      <w:lvlText w:val="%4."/>
      <w:lvlJc w:val="left"/>
      <w:pPr>
        <w:ind w:left="1789" w:hanging="360"/>
      </w:pPr>
    </w:lvl>
    <w:lvl w:ilvl="4" w:tplc="04150019" w:tentative="1">
      <w:start w:val="1"/>
      <w:numFmt w:val="lowerLetter"/>
      <w:lvlText w:val="%5."/>
      <w:lvlJc w:val="left"/>
      <w:pPr>
        <w:ind w:left="2509" w:hanging="360"/>
      </w:pPr>
    </w:lvl>
    <w:lvl w:ilvl="5" w:tplc="0415001B" w:tentative="1">
      <w:start w:val="1"/>
      <w:numFmt w:val="lowerRoman"/>
      <w:lvlText w:val="%6."/>
      <w:lvlJc w:val="right"/>
      <w:pPr>
        <w:ind w:left="3229" w:hanging="180"/>
      </w:pPr>
    </w:lvl>
    <w:lvl w:ilvl="6" w:tplc="0415000F" w:tentative="1">
      <w:start w:val="1"/>
      <w:numFmt w:val="decimal"/>
      <w:lvlText w:val="%7."/>
      <w:lvlJc w:val="left"/>
      <w:pPr>
        <w:ind w:left="3949" w:hanging="360"/>
      </w:pPr>
    </w:lvl>
    <w:lvl w:ilvl="7" w:tplc="04150019" w:tentative="1">
      <w:start w:val="1"/>
      <w:numFmt w:val="lowerLetter"/>
      <w:lvlText w:val="%8."/>
      <w:lvlJc w:val="left"/>
      <w:pPr>
        <w:ind w:left="4669" w:hanging="360"/>
      </w:pPr>
    </w:lvl>
    <w:lvl w:ilvl="8" w:tplc="0415001B" w:tentative="1">
      <w:start w:val="1"/>
      <w:numFmt w:val="lowerRoman"/>
      <w:lvlText w:val="%9."/>
      <w:lvlJc w:val="right"/>
      <w:pPr>
        <w:ind w:left="5389" w:hanging="180"/>
      </w:pPr>
    </w:lvl>
  </w:abstractNum>
  <w:abstractNum w:abstractNumId="6">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DE2A52"/>
    <w:multiLevelType w:val="hybridMultilevel"/>
    <w:tmpl w:val="9E78CE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1AA4EA4"/>
    <w:multiLevelType w:val="hybridMultilevel"/>
    <w:tmpl w:val="7AFC91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nsid w:val="13001D3F"/>
    <w:multiLevelType w:val="hybridMultilevel"/>
    <w:tmpl w:val="76C873C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8845A6"/>
    <w:multiLevelType w:val="hybridMultilevel"/>
    <w:tmpl w:val="3C40AE0A"/>
    <w:lvl w:ilvl="0" w:tplc="04150011">
      <w:start w:val="1"/>
      <w:numFmt w:val="decimal"/>
      <w:lvlText w:val="%1)"/>
      <w:lvlJc w:val="left"/>
      <w:pPr>
        <w:ind w:left="465" w:hanging="1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4">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5">
    <w:nsid w:val="1CDB286A"/>
    <w:multiLevelType w:val="hybridMultilevel"/>
    <w:tmpl w:val="302EC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675596"/>
    <w:multiLevelType w:val="hybridMultilevel"/>
    <w:tmpl w:val="39B2B826"/>
    <w:lvl w:ilvl="0" w:tplc="FDF2F0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49347EE"/>
    <w:multiLevelType w:val="hybridMultilevel"/>
    <w:tmpl w:val="8C3076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6135CFA"/>
    <w:multiLevelType w:val="hybridMultilevel"/>
    <w:tmpl w:val="71041020"/>
    <w:lvl w:ilvl="0" w:tplc="9A58A75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31036F"/>
    <w:multiLevelType w:val="hybridMultilevel"/>
    <w:tmpl w:val="28AEE64A"/>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C3F29F0"/>
    <w:multiLevelType w:val="hybridMultilevel"/>
    <w:tmpl w:val="40F688B6"/>
    <w:lvl w:ilvl="0" w:tplc="48987A2E">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AE17F5"/>
    <w:multiLevelType w:val="hybridMultilevel"/>
    <w:tmpl w:val="A91E5CD0"/>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611AE1"/>
    <w:multiLevelType w:val="hybridMultilevel"/>
    <w:tmpl w:val="9C90AA1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36ED6F0E"/>
    <w:multiLevelType w:val="hybridMultilevel"/>
    <w:tmpl w:val="7E12FD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38E725B7"/>
    <w:multiLevelType w:val="hybridMultilevel"/>
    <w:tmpl w:val="143A7C8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0">
    <w:nsid w:val="39967D3A"/>
    <w:multiLevelType w:val="hybridMultilevel"/>
    <w:tmpl w:val="3AC2B5EA"/>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622C1C"/>
    <w:multiLevelType w:val="hybridMultilevel"/>
    <w:tmpl w:val="C0284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F44505C"/>
    <w:multiLevelType w:val="hybridMultilevel"/>
    <w:tmpl w:val="1E3EB4AE"/>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046835"/>
    <w:multiLevelType w:val="hybridMultilevel"/>
    <w:tmpl w:val="24FA0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nsid w:val="45AD45DC"/>
    <w:multiLevelType w:val="hybridMultilevel"/>
    <w:tmpl w:val="D0583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9">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4D26601E"/>
    <w:multiLevelType w:val="hybridMultilevel"/>
    <w:tmpl w:val="A31E64B2"/>
    <w:lvl w:ilvl="0" w:tplc="582C0FB6">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7239DA"/>
    <w:multiLevelType w:val="hybridMultilevel"/>
    <w:tmpl w:val="3490C70E"/>
    <w:lvl w:ilvl="0" w:tplc="FFFFFFFF">
      <w:start w:val="1"/>
      <w:numFmt w:val="bullet"/>
      <w:lvlText w:val=""/>
      <w:lvlJc w:val="left"/>
      <w:pPr>
        <w:tabs>
          <w:tab w:val="num" w:pos="417"/>
        </w:tabs>
        <w:ind w:left="644" w:hanging="284"/>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3">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8900E1"/>
    <w:multiLevelType w:val="hybridMultilevel"/>
    <w:tmpl w:val="9B42AEC6"/>
    <w:lvl w:ilvl="0" w:tplc="27B83796">
      <w:start w:val="1"/>
      <w:numFmt w:val="decimal"/>
      <w:lvlText w:val="%1."/>
      <w:lvlJc w:val="left"/>
      <w:pPr>
        <w:ind w:left="108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6E0205F"/>
    <w:multiLevelType w:val="hybridMultilevel"/>
    <w:tmpl w:val="2760D5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C8E6B97"/>
    <w:multiLevelType w:val="hybridMultilevel"/>
    <w:tmpl w:val="6C600DEC"/>
    <w:lvl w:ilvl="0" w:tplc="13D65418">
      <w:start w:val="7"/>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FD9475D"/>
    <w:multiLevelType w:val="hybridMultilevel"/>
    <w:tmpl w:val="2CE823B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60CD62D5"/>
    <w:multiLevelType w:val="hybridMultilevel"/>
    <w:tmpl w:val="AD5C3030"/>
    <w:lvl w:ilvl="0" w:tplc="04150011">
      <w:start w:val="1"/>
      <w:numFmt w:val="decimal"/>
      <w:lvlText w:val="%1)"/>
      <w:lvlJc w:val="left"/>
      <w:pPr>
        <w:tabs>
          <w:tab w:val="num" w:pos="1800"/>
        </w:tabs>
        <w:ind w:left="180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32E3040"/>
    <w:multiLevelType w:val="hybridMultilevel"/>
    <w:tmpl w:val="73AC0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45F5E01"/>
    <w:multiLevelType w:val="hybridMultilevel"/>
    <w:tmpl w:val="1F3A65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5DB5321"/>
    <w:multiLevelType w:val="hybridMultilevel"/>
    <w:tmpl w:val="AC4E9A20"/>
    <w:lvl w:ilvl="0" w:tplc="3E3253AE">
      <w:start w:val="1"/>
      <w:numFmt w:val="bullet"/>
      <w:lvlText w:val=""/>
      <w:lvlJc w:val="left"/>
      <w:pPr>
        <w:tabs>
          <w:tab w:val="num" w:pos="1777"/>
        </w:tabs>
        <w:ind w:left="1777" w:hanging="360"/>
      </w:pPr>
      <w:rPr>
        <w:rFonts w:ascii="Symbol" w:hAnsi="Symbol" w:hint="default"/>
      </w:rPr>
    </w:lvl>
    <w:lvl w:ilvl="1" w:tplc="04150011">
      <w:start w:val="1"/>
      <w:numFmt w:val="decimal"/>
      <w:lvlText w:val="%2)"/>
      <w:lvlJc w:val="left"/>
      <w:pPr>
        <w:tabs>
          <w:tab w:val="num" w:pos="2149"/>
        </w:tabs>
        <w:ind w:left="2149" w:hanging="360"/>
      </w:pPr>
      <w:rPr>
        <w:rFont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5">
    <w:nsid w:val="66104B8E"/>
    <w:multiLevelType w:val="hybridMultilevel"/>
    <w:tmpl w:val="710EB096"/>
    <w:lvl w:ilvl="0" w:tplc="70E6960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66B049D4"/>
    <w:multiLevelType w:val="hybridMultilevel"/>
    <w:tmpl w:val="430C90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9007525"/>
    <w:multiLevelType w:val="hybridMultilevel"/>
    <w:tmpl w:val="0DF60F28"/>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6B4210F3"/>
    <w:multiLevelType w:val="hybridMultilevel"/>
    <w:tmpl w:val="C08E9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61">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653B7B"/>
    <w:multiLevelType w:val="hybridMultilevel"/>
    <w:tmpl w:val="4C9A0870"/>
    <w:lvl w:ilvl="0" w:tplc="9774E77A">
      <w:start w:val="3"/>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2D684D"/>
    <w:multiLevelType w:val="hybridMultilevel"/>
    <w:tmpl w:val="4C7CAE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245117B"/>
    <w:multiLevelType w:val="hybridMultilevel"/>
    <w:tmpl w:val="AF306316"/>
    <w:lvl w:ilvl="0" w:tplc="0415000F">
      <w:start w:val="1"/>
      <w:numFmt w:val="decimal"/>
      <w:lvlText w:val="%1."/>
      <w:lvlJc w:val="left"/>
      <w:pPr>
        <w:ind w:left="720" w:hanging="360"/>
      </w:pPr>
      <w:rPr>
        <w:rFonts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786A4598"/>
    <w:multiLevelType w:val="hybridMultilevel"/>
    <w:tmpl w:val="EF149A1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A35044"/>
    <w:multiLevelType w:val="hybridMultilevel"/>
    <w:tmpl w:val="7C869AD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121993"/>
    <w:multiLevelType w:val="hybridMultilevel"/>
    <w:tmpl w:val="BFFCE1D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nsid w:val="7D50441A"/>
    <w:multiLevelType w:val="hybridMultilevel"/>
    <w:tmpl w:val="415A8086"/>
    <w:lvl w:ilvl="0" w:tplc="FFFFFFFF">
      <w:start w:val="1"/>
      <w:numFmt w:val="bullet"/>
      <w:lvlText w:val="-"/>
      <w:lvlJc w:val="left"/>
      <w:pPr>
        <w:ind w:left="1429" w:hanging="360"/>
      </w:pPr>
      <w:rPr>
        <w:rFonts w:ascii="Courier" w:hAnsi="Courier" w:cs="Courier" w:hint="default"/>
        <w:b w:val="0"/>
        <w:i w:val="0"/>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7E8E528D"/>
    <w:multiLevelType w:val="hybridMultilevel"/>
    <w:tmpl w:val="66869E88"/>
    <w:lvl w:ilvl="0" w:tplc="711E1CD6">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50"/>
  </w:num>
  <w:num w:numId="2">
    <w:abstractNumId w:val="28"/>
  </w:num>
  <w:num w:numId="3">
    <w:abstractNumId w:val="13"/>
  </w:num>
  <w:num w:numId="4">
    <w:abstractNumId w:val="53"/>
  </w:num>
  <w:num w:numId="5">
    <w:abstractNumId w:val="10"/>
  </w:num>
  <w:num w:numId="6">
    <w:abstractNumId w:val="36"/>
  </w:num>
  <w:num w:numId="7">
    <w:abstractNumId w:val="49"/>
  </w:num>
  <w:num w:numId="8">
    <w:abstractNumId w:val="20"/>
  </w:num>
  <w:num w:numId="9">
    <w:abstractNumId w:val="35"/>
  </w:num>
  <w:num w:numId="10">
    <w:abstractNumId w:val="61"/>
  </w:num>
  <w:num w:numId="11">
    <w:abstractNumId w:val="68"/>
  </w:num>
  <w:num w:numId="12">
    <w:abstractNumId w:val="69"/>
  </w:num>
  <w:num w:numId="13">
    <w:abstractNumId w:val="18"/>
  </w:num>
  <w:num w:numId="14">
    <w:abstractNumId w:val="57"/>
  </w:num>
  <w:num w:numId="15">
    <w:abstractNumId w:val="37"/>
  </w:num>
  <w:num w:numId="16">
    <w:abstractNumId w:val="44"/>
  </w:num>
  <w:num w:numId="17">
    <w:abstractNumId w:val="67"/>
  </w:num>
  <w:num w:numId="18">
    <w:abstractNumId w:val="66"/>
  </w:num>
  <w:num w:numId="19">
    <w:abstractNumId w:val="9"/>
  </w:num>
  <w:num w:numId="20">
    <w:abstractNumId w:val="43"/>
  </w:num>
  <w:num w:numId="21">
    <w:abstractNumId w:val="41"/>
  </w:num>
  <w:num w:numId="22">
    <w:abstractNumId w:val="17"/>
  </w:num>
  <w:num w:numId="23">
    <w:abstractNumId w:val="38"/>
  </w:num>
  <w:num w:numId="24">
    <w:abstractNumId w:val="16"/>
  </w:num>
  <w:num w:numId="25">
    <w:abstractNumId w:val="64"/>
  </w:num>
  <w:num w:numId="26">
    <w:abstractNumId w:val="22"/>
  </w:num>
  <w:num w:numId="27">
    <w:abstractNumId w:val="72"/>
  </w:num>
  <w:num w:numId="28">
    <w:abstractNumId w:val="11"/>
  </w:num>
  <w:num w:numId="29">
    <w:abstractNumId w:val="31"/>
  </w:num>
  <w:num w:numId="30">
    <w:abstractNumId w:val="6"/>
  </w:num>
  <w:num w:numId="31">
    <w:abstractNumId w:val="27"/>
  </w:num>
  <w:num w:numId="32">
    <w:abstractNumId w:val="7"/>
  </w:num>
  <w:num w:numId="33">
    <w:abstractNumId w:val="8"/>
  </w:num>
  <w:num w:numId="34">
    <w:abstractNumId w:val="63"/>
  </w:num>
  <w:num w:numId="35">
    <w:abstractNumId w:val="52"/>
  </w:num>
  <w:num w:numId="36">
    <w:abstractNumId w:val="19"/>
  </w:num>
  <w:num w:numId="37">
    <w:abstractNumId w:val="70"/>
  </w:num>
  <w:num w:numId="38">
    <w:abstractNumId w:val="58"/>
  </w:num>
  <w:num w:numId="39">
    <w:abstractNumId w:val="29"/>
  </w:num>
  <w:num w:numId="40">
    <w:abstractNumId w:val="3"/>
  </w:num>
  <w:num w:numId="41">
    <w:abstractNumId w:val="55"/>
  </w:num>
  <w:num w:numId="42">
    <w:abstractNumId w:val="40"/>
  </w:num>
  <w:num w:numId="43">
    <w:abstractNumId w:val="26"/>
  </w:num>
  <w:num w:numId="44">
    <w:abstractNumId w:val="54"/>
  </w:num>
  <w:num w:numId="45">
    <w:abstractNumId w:val="32"/>
  </w:num>
  <w:num w:numId="46">
    <w:abstractNumId w:val="14"/>
  </w:num>
  <w:num w:numId="47">
    <w:abstractNumId w:val="4"/>
  </w:num>
  <w:num w:numId="48">
    <w:abstractNumId w:val="60"/>
  </w:num>
  <w:num w:numId="49">
    <w:abstractNumId w:val="25"/>
  </w:num>
  <w:num w:numId="50">
    <w:abstractNumId w:val="0"/>
  </w:num>
  <w:num w:numId="51">
    <w:abstractNumId w:val="23"/>
  </w:num>
  <w:num w:numId="52">
    <w:abstractNumId w:val="48"/>
  </w:num>
  <w:num w:numId="53">
    <w:abstractNumId w:val="62"/>
  </w:num>
  <w:num w:numId="54">
    <w:abstractNumId w:val="30"/>
  </w:num>
  <w:num w:numId="55">
    <w:abstractNumId w:val="24"/>
  </w:num>
  <w:num w:numId="56">
    <w:abstractNumId w:val="45"/>
  </w:num>
  <w:num w:numId="57">
    <w:abstractNumId w:val="12"/>
  </w:num>
  <w:num w:numId="58">
    <w:abstractNumId w:val="15"/>
  </w:num>
  <w:num w:numId="59">
    <w:abstractNumId w:val="47"/>
  </w:num>
  <w:num w:numId="60">
    <w:abstractNumId w:val="34"/>
  </w:num>
  <w:num w:numId="61">
    <w:abstractNumId w:val="56"/>
  </w:num>
  <w:num w:numId="62">
    <w:abstractNumId w:val="33"/>
  </w:num>
  <w:num w:numId="63">
    <w:abstractNumId w:val="42"/>
  </w:num>
  <w:num w:numId="64">
    <w:abstractNumId w:val="5"/>
  </w:num>
  <w:num w:numId="65">
    <w:abstractNumId w:val="39"/>
  </w:num>
  <w:num w:numId="66">
    <w:abstractNumId w:val="1"/>
  </w:num>
  <w:num w:numId="67">
    <w:abstractNumId w:val="2"/>
  </w:num>
  <w:num w:numId="68">
    <w:abstractNumId w:val="71"/>
  </w:num>
  <w:num w:numId="69">
    <w:abstractNumId w:val="51"/>
  </w:num>
  <w:num w:numId="70">
    <w:abstractNumId w:val="59"/>
  </w:num>
  <w:num w:numId="71">
    <w:abstractNumId w:val="46"/>
  </w:num>
  <w:num w:numId="72">
    <w:abstractNumId w:val="21"/>
  </w:num>
  <w:num w:numId="73">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81"/>
    <w:rsid w:val="000029F8"/>
    <w:rsid w:val="00002BF4"/>
    <w:rsid w:val="000035EE"/>
    <w:rsid w:val="00014D78"/>
    <w:rsid w:val="00015D0C"/>
    <w:rsid w:val="000164BE"/>
    <w:rsid w:val="00017212"/>
    <w:rsid w:val="000236F3"/>
    <w:rsid w:val="00035677"/>
    <w:rsid w:val="00040343"/>
    <w:rsid w:val="000403CE"/>
    <w:rsid w:val="00042012"/>
    <w:rsid w:val="000420FB"/>
    <w:rsid w:val="00042174"/>
    <w:rsid w:val="00044060"/>
    <w:rsid w:val="000459BF"/>
    <w:rsid w:val="00046F7D"/>
    <w:rsid w:val="00054D86"/>
    <w:rsid w:val="00057E99"/>
    <w:rsid w:val="00061AD2"/>
    <w:rsid w:val="00065963"/>
    <w:rsid w:val="00066EA6"/>
    <w:rsid w:val="00067C3B"/>
    <w:rsid w:val="0007016F"/>
    <w:rsid w:val="00070D4A"/>
    <w:rsid w:val="00072D88"/>
    <w:rsid w:val="000733A5"/>
    <w:rsid w:val="000750FE"/>
    <w:rsid w:val="000766F7"/>
    <w:rsid w:val="00080948"/>
    <w:rsid w:val="00080A62"/>
    <w:rsid w:val="00083969"/>
    <w:rsid w:val="00084519"/>
    <w:rsid w:val="00084842"/>
    <w:rsid w:val="000864A1"/>
    <w:rsid w:val="00086E6B"/>
    <w:rsid w:val="00092469"/>
    <w:rsid w:val="0009261E"/>
    <w:rsid w:val="0009290D"/>
    <w:rsid w:val="00093246"/>
    <w:rsid w:val="000A5C1E"/>
    <w:rsid w:val="000A5E9E"/>
    <w:rsid w:val="000A61DA"/>
    <w:rsid w:val="000A6348"/>
    <w:rsid w:val="000B4745"/>
    <w:rsid w:val="000B77FD"/>
    <w:rsid w:val="000C247B"/>
    <w:rsid w:val="000C2F60"/>
    <w:rsid w:val="000C3E89"/>
    <w:rsid w:val="000C5263"/>
    <w:rsid w:val="000D0BB2"/>
    <w:rsid w:val="000D2C55"/>
    <w:rsid w:val="000D3389"/>
    <w:rsid w:val="000D451E"/>
    <w:rsid w:val="000D4ED7"/>
    <w:rsid w:val="000D532C"/>
    <w:rsid w:val="000E2734"/>
    <w:rsid w:val="000E49BC"/>
    <w:rsid w:val="000E69DB"/>
    <w:rsid w:val="00100960"/>
    <w:rsid w:val="00100B0B"/>
    <w:rsid w:val="0010150F"/>
    <w:rsid w:val="00105D83"/>
    <w:rsid w:val="0010604F"/>
    <w:rsid w:val="001107B0"/>
    <w:rsid w:val="00111E8E"/>
    <w:rsid w:val="001126E8"/>
    <w:rsid w:val="001147EF"/>
    <w:rsid w:val="00114DBF"/>
    <w:rsid w:val="001238CB"/>
    <w:rsid w:val="001251F1"/>
    <w:rsid w:val="00133A7E"/>
    <w:rsid w:val="00144BEB"/>
    <w:rsid w:val="001502A6"/>
    <w:rsid w:val="00151D03"/>
    <w:rsid w:val="00153544"/>
    <w:rsid w:val="0015386F"/>
    <w:rsid w:val="0015530C"/>
    <w:rsid w:val="00156D4A"/>
    <w:rsid w:val="00156E13"/>
    <w:rsid w:val="00157C5A"/>
    <w:rsid w:val="00161F1A"/>
    <w:rsid w:val="00162BD7"/>
    <w:rsid w:val="00162E1E"/>
    <w:rsid w:val="00164C95"/>
    <w:rsid w:val="0016505B"/>
    <w:rsid w:val="0016575F"/>
    <w:rsid w:val="00167A3E"/>
    <w:rsid w:val="001715EF"/>
    <w:rsid w:val="0017382E"/>
    <w:rsid w:val="00175F0D"/>
    <w:rsid w:val="00176B87"/>
    <w:rsid w:val="00181A6A"/>
    <w:rsid w:val="00181C17"/>
    <w:rsid w:val="00182655"/>
    <w:rsid w:val="00184D18"/>
    <w:rsid w:val="00185051"/>
    <w:rsid w:val="001856C4"/>
    <w:rsid w:val="00192E87"/>
    <w:rsid w:val="001A013E"/>
    <w:rsid w:val="001A05A7"/>
    <w:rsid w:val="001A06A5"/>
    <w:rsid w:val="001A74C2"/>
    <w:rsid w:val="001B01E1"/>
    <w:rsid w:val="001B0A1E"/>
    <w:rsid w:val="001B225A"/>
    <w:rsid w:val="001B245C"/>
    <w:rsid w:val="001B48ED"/>
    <w:rsid w:val="001B6DDF"/>
    <w:rsid w:val="001B7370"/>
    <w:rsid w:val="001C37A2"/>
    <w:rsid w:val="001C447D"/>
    <w:rsid w:val="001D10F4"/>
    <w:rsid w:val="001D11D8"/>
    <w:rsid w:val="001D326A"/>
    <w:rsid w:val="001D40C1"/>
    <w:rsid w:val="001D46E8"/>
    <w:rsid w:val="001D5023"/>
    <w:rsid w:val="001D6BA5"/>
    <w:rsid w:val="001E23E3"/>
    <w:rsid w:val="001E2CDE"/>
    <w:rsid w:val="001E2DB3"/>
    <w:rsid w:val="001E37A5"/>
    <w:rsid w:val="001E52A4"/>
    <w:rsid w:val="001E5D38"/>
    <w:rsid w:val="001E7DAC"/>
    <w:rsid w:val="001F1B9C"/>
    <w:rsid w:val="001F288A"/>
    <w:rsid w:val="001F4A5D"/>
    <w:rsid w:val="001F658A"/>
    <w:rsid w:val="001F6C24"/>
    <w:rsid w:val="00204172"/>
    <w:rsid w:val="00204521"/>
    <w:rsid w:val="00207DB0"/>
    <w:rsid w:val="0021157F"/>
    <w:rsid w:val="00214318"/>
    <w:rsid w:val="002157D2"/>
    <w:rsid w:val="00215DB3"/>
    <w:rsid w:val="00216BCC"/>
    <w:rsid w:val="00223074"/>
    <w:rsid w:val="00232BE4"/>
    <w:rsid w:val="00232D64"/>
    <w:rsid w:val="00237BDE"/>
    <w:rsid w:val="00242972"/>
    <w:rsid w:val="002471D5"/>
    <w:rsid w:val="0025037E"/>
    <w:rsid w:val="00253C0A"/>
    <w:rsid w:val="00261F47"/>
    <w:rsid w:val="00263DE6"/>
    <w:rsid w:val="00270E8C"/>
    <w:rsid w:val="00273020"/>
    <w:rsid w:val="00273CBF"/>
    <w:rsid w:val="00273DB7"/>
    <w:rsid w:val="00275CB9"/>
    <w:rsid w:val="00283DBF"/>
    <w:rsid w:val="00284735"/>
    <w:rsid w:val="00285D5E"/>
    <w:rsid w:val="002867DB"/>
    <w:rsid w:val="00290028"/>
    <w:rsid w:val="00293772"/>
    <w:rsid w:val="002A2D20"/>
    <w:rsid w:val="002A62F2"/>
    <w:rsid w:val="002B0C62"/>
    <w:rsid w:val="002B1092"/>
    <w:rsid w:val="002B290B"/>
    <w:rsid w:val="002C2B95"/>
    <w:rsid w:val="002C4758"/>
    <w:rsid w:val="002C538B"/>
    <w:rsid w:val="002C66FB"/>
    <w:rsid w:val="002D10FA"/>
    <w:rsid w:val="002D3A62"/>
    <w:rsid w:val="002D6971"/>
    <w:rsid w:val="002E0C58"/>
    <w:rsid w:val="002E2E28"/>
    <w:rsid w:val="002E3FA7"/>
    <w:rsid w:val="002E450A"/>
    <w:rsid w:val="002E5E30"/>
    <w:rsid w:val="002E69A4"/>
    <w:rsid w:val="002E6D5D"/>
    <w:rsid w:val="002E7551"/>
    <w:rsid w:val="002E7EE3"/>
    <w:rsid w:val="002F506B"/>
    <w:rsid w:val="002F65CB"/>
    <w:rsid w:val="002F6D08"/>
    <w:rsid w:val="00305D8B"/>
    <w:rsid w:val="00306E1A"/>
    <w:rsid w:val="00312CE8"/>
    <w:rsid w:val="00317D50"/>
    <w:rsid w:val="00317DE7"/>
    <w:rsid w:val="0032180C"/>
    <w:rsid w:val="00321FBA"/>
    <w:rsid w:val="0032389F"/>
    <w:rsid w:val="00323C09"/>
    <w:rsid w:val="003336E2"/>
    <w:rsid w:val="003347BA"/>
    <w:rsid w:val="0034131F"/>
    <w:rsid w:val="003413DF"/>
    <w:rsid w:val="003433E8"/>
    <w:rsid w:val="00344A3B"/>
    <w:rsid w:val="0034650C"/>
    <w:rsid w:val="0035555F"/>
    <w:rsid w:val="003611DB"/>
    <w:rsid w:val="00361472"/>
    <w:rsid w:val="00364E25"/>
    <w:rsid w:val="0036571C"/>
    <w:rsid w:val="0038302E"/>
    <w:rsid w:val="003924F1"/>
    <w:rsid w:val="00392A63"/>
    <w:rsid w:val="00396C1A"/>
    <w:rsid w:val="003A57BA"/>
    <w:rsid w:val="003A6BAE"/>
    <w:rsid w:val="003A7A78"/>
    <w:rsid w:val="003B085A"/>
    <w:rsid w:val="003B1F53"/>
    <w:rsid w:val="003B2EE6"/>
    <w:rsid w:val="003B5351"/>
    <w:rsid w:val="003C0054"/>
    <w:rsid w:val="003C1AB4"/>
    <w:rsid w:val="003C59EC"/>
    <w:rsid w:val="003D4F65"/>
    <w:rsid w:val="003D75B3"/>
    <w:rsid w:val="003D7E3E"/>
    <w:rsid w:val="003E18A8"/>
    <w:rsid w:val="003E260B"/>
    <w:rsid w:val="003E2BEF"/>
    <w:rsid w:val="003E44BA"/>
    <w:rsid w:val="003E4B05"/>
    <w:rsid w:val="003F0332"/>
    <w:rsid w:val="003F1EB4"/>
    <w:rsid w:val="003F2B90"/>
    <w:rsid w:val="003F5717"/>
    <w:rsid w:val="003F6011"/>
    <w:rsid w:val="003F657F"/>
    <w:rsid w:val="003F65CE"/>
    <w:rsid w:val="00401614"/>
    <w:rsid w:val="004047B3"/>
    <w:rsid w:val="00406E80"/>
    <w:rsid w:val="00411B02"/>
    <w:rsid w:val="00413614"/>
    <w:rsid w:val="00413B8B"/>
    <w:rsid w:val="00414BC8"/>
    <w:rsid w:val="00414DFD"/>
    <w:rsid w:val="0042429F"/>
    <w:rsid w:val="004320E8"/>
    <w:rsid w:val="00435BD4"/>
    <w:rsid w:val="00436CD0"/>
    <w:rsid w:val="0044220A"/>
    <w:rsid w:val="0044469F"/>
    <w:rsid w:val="0045389D"/>
    <w:rsid w:val="00454152"/>
    <w:rsid w:val="0045597E"/>
    <w:rsid w:val="0045658C"/>
    <w:rsid w:val="00460BAB"/>
    <w:rsid w:val="004612AC"/>
    <w:rsid w:val="004657E4"/>
    <w:rsid w:val="00465919"/>
    <w:rsid w:val="0047024E"/>
    <w:rsid w:val="0047044F"/>
    <w:rsid w:val="004707B0"/>
    <w:rsid w:val="00473AC1"/>
    <w:rsid w:val="00473FE1"/>
    <w:rsid w:val="004751A5"/>
    <w:rsid w:val="00475E33"/>
    <w:rsid w:val="00476C38"/>
    <w:rsid w:val="00476D37"/>
    <w:rsid w:val="00477355"/>
    <w:rsid w:val="00482E5C"/>
    <w:rsid w:val="004853CB"/>
    <w:rsid w:val="00486B19"/>
    <w:rsid w:val="00490A83"/>
    <w:rsid w:val="004924A5"/>
    <w:rsid w:val="00496864"/>
    <w:rsid w:val="004A31BE"/>
    <w:rsid w:val="004A3269"/>
    <w:rsid w:val="004A6768"/>
    <w:rsid w:val="004A7ED6"/>
    <w:rsid w:val="004B29D4"/>
    <w:rsid w:val="004B4730"/>
    <w:rsid w:val="004B609F"/>
    <w:rsid w:val="004B66C6"/>
    <w:rsid w:val="004C03EC"/>
    <w:rsid w:val="004C22B4"/>
    <w:rsid w:val="004C7CC7"/>
    <w:rsid w:val="004D206B"/>
    <w:rsid w:val="004D240B"/>
    <w:rsid w:val="004D363E"/>
    <w:rsid w:val="004D3D3E"/>
    <w:rsid w:val="004D42EA"/>
    <w:rsid w:val="004E03E6"/>
    <w:rsid w:val="004E12B7"/>
    <w:rsid w:val="004E571A"/>
    <w:rsid w:val="004F25A2"/>
    <w:rsid w:val="004F476D"/>
    <w:rsid w:val="004F5E8B"/>
    <w:rsid w:val="004F761D"/>
    <w:rsid w:val="004F7C76"/>
    <w:rsid w:val="00501E92"/>
    <w:rsid w:val="005045AA"/>
    <w:rsid w:val="005047D1"/>
    <w:rsid w:val="00504DAF"/>
    <w:rsid w:val="005051A3"/>
    <w:rsid w:val="0050617F"/>
    <w:rsid w:val="00510E10"/>
    <w:rsid w:val="00513C59"/>
    <w:rsid w:val="005147FB"/>
    <w:rsid w:val="00514937"/>
    <w:rsid w:val="00520253"/>
    <w:rsid w:val="005207A0"/>
    <w:rsid w:val="00521231"/>
    <w:rsid w:val="00522257"/>
    <w:rsid w:val="00523CC7"/>
    <w:rsid w:val="00525827"/>
    <w:rsid w:val="00533463"/>
    <w:rsid w:val="00536502"/>
    <w:rsid w:val="00541C42"/>
    <w:rsid w:val="005440A3"/>
    <w:rsid w:val="00544ABB"/>
    <w:rsid w:val="00546817"/>
    <w:rsid w:val="005470C0"/>
    <w:rsid w:val="0055033C"/>
    <w:rsid w:val="005574B5"/>
    <w:rsid w:val="00563CD8"/>
    <w:rsid w:val="00563EA5"/>
    <w:rsid w:val="00564D18"/>
    <w:rsid w:val="00570BC2"/>
    <w:rsid w:val="00573036"/>
    <w:rsid w:val="00574BA2"/>
    <w:rsid w:val="005811AD"/>
    <w:rsid w:val="00584962"/>
    <w:rsid w:val="00585F73"/>
    <w:rsid w:val="00586F63"/>
    <w:rsid w:val="00591502"/>
    <w:rsid w:val="00591A65"/>
    <w:rsid w:val="00592B71"/>
    <w:rsid w:val="0059457C"/>
    <w:rsid w:val="00595F8C"/>
    <w:rsid w:val="005965C1"/>
    <w:rsid w:val="00597CE2"/>
    <w:rsid w:val="005A0A22"/>
    <w:rsid w:val="005A1E69"/>
    <w:rsid w:val="005B185C"/>
    <w:rsid w:val="005B25F7"/>
    <w:rsid w:val="005B2981"/>
    <w:rsid w:val="005B2A40"/>
    <w:rsid w:val="005B6A57"/>
    <w:rsid w:val="005C0403"/>
    <w:rsid w:val="005C2CB4"/>
    <w:rsid w:val="005C3609"/>
    <w:rsid w:val="005C4662"/>
    <w:rsid w:val="005C550A"/>
    <w:rsid w:val="005C7E14"/>
    <w:rsid w:val="005D4BB8"/>
    <w:rsid w:val="005D7C3A"/>
    <w:rsid w:val="005E0835"/>
    <w:rsid w:val="005E0B7E"/>
    <w:rsid w:val="005E18DD"/>
    <w:rsid w:val="005E63A9"/>
    <w:rsid w:val="005F1230"/>
    <w:rsid w:val="005F12FD"/>
    <w:rsid w:val="005F32A4"/>
    <w:rsid w:val="005F57F7"/>
    <w:rsid w:val="00604E51"/>
    <w:rsid w:val="006054DD"/>
    <w:rsid w:val="00606D3E"/>
    <w:rsid w:val="006078E0"/>
    <w:rsid w:val="00607F97"/>
    <w:rsid w:val="006100B2"/>
    <w:rsid w:val="0061068E"/>
    <w:rsid w:val="006126F1"/>
    <w:rsid w:val="00613A60"/>
    <w:rsid w:val="00616EB0"/>
    <w:rsid w:val="0062250A"/>
    <w:rsid w:val="006243BB"/>
    <w:rsid w:val="00624E89"/>
    <w:rsid w:val="00625061"/>
    <w:rsid w:val="00626CBA"/>
    <w:rsid w:val="0063011F"/>
    <w:rsid w:val="006304E9"/>
    <w:rsid w:val="0063327F"/>
    <w:rsid w:val="0063331E"/>
    <w:rsid w:val="00640A06"/>
    <w:rsid w:val="00640E75"/>
    <w:rsid w:val="006415D8"/>
    <w:rsid w:val="006433D6"/>
    <w:rsid w:val="00647E12"/>
    <w:rsid w:val="00650137"/>
    <w:rsid w:val="00650E7C"/>
    <w:rsid w:val="006511D9"/>
    <w:rsid w:val="00656D10"/>
    <w:rsid w:val="0066052C"/>
    <w:rsid w:val="00672B48"/>
    <w:rsid w:val="006738D1"/>
    <w:rsid w:val="00676741"/>
    <w:rsid w:val="00676F10"/>
    <w:rsid w:val="00677DF2"/>
    <w:rsid w:val="00677E88"/>
    <w:rsid w:val="00680CA1"/>
    <w:rsid w:val="0068162F"/>
    <w:rsid w:val="0068289F"/>
    <w:rsid w:val="00684457"/>
    <w:rsid w:val="00684D61"/>
    <w:rsid w:val="00686A7D"/>
    <w:rsid w:val="00691AB3"/>
    <w:rsid w:val="006969F7"/>
    <w:rsid w:val="006979AA"/>
    <w:rsid w:val="006A4D89"/>
    <w:rsid w:val="006A5AD7"/>
    <w:rsid w:val="006C14EA"/>
    <w:rsid w:val="006C63C1"/>
    <w:rsid w:val="006C7415"/>
    <w:rsid w:val="006D086A"/>
    <w:rsid w:val="006E0AEC"/>
    <w:rsid w:val="006E564E"/>
    <w:rsid w:val="006E6CD1"/>
    <w:rsid w:val="006E7C87"/>
    <w:rsid w:val="006F1227"/>
    <w:rsid w:val="00700EF2"/>
    <w:rsid w:val="0070178C"/>
    <w:rsid w:val="0070227D"/>
    <w:rsid w:val="00702DA6"/>
    <w:rsid w:val="00702DC9"/>
    <w:rsid w:val="00706E1A"/>
    <w:rsid w:val="007143CB"/>
    <w:rsid w:val="00720016"/>
    <w:rsid w:val="00730502"/>
    <w:rsid w:val="00731FAB"/>
    <w:rsid w:val="007335DE"/>
    <w:rsid w:val="00733FAF"/>
    <w:rsid w:val="0073519A"/>
    <w:rsid w:val="0074058F"/>
    <w:rsid w:val="007415FD"/>
    <w:rsid w:val="00742232"/>
    <w:rsid w:val="0074465B"/>
    <w:rsid w:val="007472B2"/>
    <w:rsid w:val="00755005"/>
    <w:rsid w:val="00756E3C"/>
    <w:rsid w:val="00757E40"/>
    <w:rsid w:val="00760FC4"/>
    <w:rsid w:val="0076230E"/>
    <w:rsid w:val="00762EEC"/>
    <w:rsid w:val="0076706D"/>
    <w:rsid w:val="00771C29"/>
    <w:rsid w:val="00773FC6"/>
    <w:rsid w:val="0078222C"/>
    <w:rsid w:val="00784D6C"/>
    <w:rsid w:val="00784DB9"/>
    <w:rsid w:val="00785901"/>
    <w:rsid w:val="007877A2"/>
    <w:rsid w:val="00790358"/>
    <w:rsid w:val="00790F47"/>
    <w:rsid w:val="007927FC"/>
    <w:rsid w:val="007935F4"/>
    <w:rsid w:val="007940B5"/>
    <w:rsid w:val="007A151B"/>
    <w:rsid w:val="007A2BE7"/>
    <w:rsid w:val="007A39E3"/>
    <w:rsid w:val="007A3CA3"/>
    <w:rsid w:val="007A5BFF"/>
    <w:rsid w:val="007A6633"/>
    <w:rsid w:val="007A7FD4"/>
    <w:rsid w:val="007B0CE8"/>
    <w:rsid w:val="007B261E"/>
    <w:rsid w:val="007B278B"/>
    <w:rsid w:val="007B3A00"/>
    <w:rsid w:val="007B3FCF"/>
    <w:rsid w:val="007B5BEC"/>
    <w:rsid w:val="007B6631"/>
    <w:rsid w:val="007C1389"/>
    <w:rsid w:val="007C1545"/>
    <w:rsid w:val="007C276B"/>
    <w:rsid w:val="007C3D48"/>
    <w:rsid w:val="007C43F5"/>
    <w:rsid w:val="007C444A"/>
    <w:rsid w:val="007D08B4"/>
    <w:rsid w:val="007D26FA"/>
    <w:rsid w:val="007D27B4"/>
    <w:rsid w:val="007D2FAA"/>
    <w:rsid w:val="007D3B1E"/>
    <w:rsid w:val="007D3BB6"/>
    <w:rsid w:val="007D3D58"/>
    <w:rsid w:val="007D4052"/>
    <w:rsid w:val="007E6E5E"/>
    <w:rsid w:val="007F26F5"/>
    <w:rsid w:val="007F3BCF"/>
    <w:rsid w:val="007F4F18"/>
    <w:rsid w:val="007F5059"/>
    <w:rsid w:val="007F5210"/>
    <w:rsid w:val="007F577C"/>
    <w:rsid w:val="007F795F"/>
    <w:rsid w:val="008006E1"/>
    <w:rsid w:val="00800B96"/>
    <w:rsid w:val="00801BA3"/>
    <w:rsid w:val="00801CB1"/>
    <w:rsid w:val="00802497"/>
    <w:rsid w:val="00804AA0"/>
    <w:rsid w:val="0080570F"/>
    <w:rsid w:val="008116BC"/>
    <w:rsid w:val="0081706D"/>
    <w:rsid w:val="00817489"/>
    <w:rsid w:val="00817E82"/>
    <w:rsid w:val="0082099E"/>
    <w:rsid w:val="00821C01"/>
    <w:rsid w:val="008248BE"/>
    <w:rsid w:val="008256FA"/>
    <w:rsid w:val="0083165F"/>
    <w:rsid w:val="008347D9"/>
    <w:rsid w:val="00836711"/>
    <w:rsid w:val="008408F8"/>
    <w:rsid w:val="00842612"/>
    <w:rsid w:val="0084577F"/>
    <w:rsid w:val="00847788"/>
    <w:rsid w:val="0084779E"/>
    <w:rsid w:val="00854CAD"/>
    <w:rsid w:val="00855500"/>
    <w:rsid w:val="00855929"/>
    <w:rsid w:val="0085664E"/>
    <w:rsid w:val="00860EE5"/>
    <w:rsid w:val="0086118F"/>
    <w:rsid w:val="0086446B"/>
    <w:rsid w:val="008669EC"/>
    <w:rsid w:val="00866FE6"/>
    <w:rsid w:val="008701BA"/>
    <w:rsid w:val="008736C5"/>
    <w:rsid w:val="008756F8"/>
    <w:rsid w:val="00883293"/>
    <w:rsid w:val="00886603"/>
    <w:rsid w:val="0089085B"/>
    <w:rsid w:val="00891148"/>
    <w:rsid w:val="0089184F"/>
    <w:rsid w:val="00891C1B"/>
    <w:rsid w:val="008942BC"/>
    <w:rsid w:val="00895D5A"/>
    <w:rsid w:val="008A15D1"/>
    <w:rsid w:val="008A2074"/>
    <w:rsid w:val="008A52BC"/>
    <w:rsid w:val="008B235D"/>
    <w:rsid w:val="008B3531"/>
    <w:rsid w:val="008B64F2"/>
    <w:rsid w:val="008C1134"/>
    <w:rsid w:val="008C4BEE"/>
    <w:rsid w:val="008C4C77"/>
    <w:rsid w:val="008C6CE1"/>
    <w:rsid w:val="008C7614"/>
    <w:rsid w:val="008C7748"/>
    <w:rsid w:val="008D137C"/>
    <w:rsid w:val="008D27AE"/>
    <w:rsid w:val="008D362B"/>
    <w:rsid w:val="008E0E43"/>
    <w:rsid w:val="008E2089"/>
    <w:rsid w:val="008E5D37"/>
    <w:rsid w:val="008E647C"/>
    <w:rsid w:val="008F2C9C"/>
    <w:rsid w:val="008F5715"/>
    <w:rsid w:val="008F5EE8"/>
    <w:rsid w:val="008F6D69"/>
    <w:rsid w:val="008F7E12"/>
    <w:rsid w:val="009045FE"/>
    <w:rsid w:val="00917497"/>
    <w:rsid w:val="0092086B"/>
    <w:rsid w:val="00921C91"/>
    <w:rsid w:val="00922BFE"/>
    <w:rsid w:val="00923D26"/>
    <w:rsid w:val="00934B4E"/>
    <w:rsid w:val="00935E96"/>
    <w:rsid w:val="00942DB8"/>
    <w:rsid w:val="0094683C"/>
    <w:rsid w:val="00947606"/>
    <w:rsid w:val="0095047F"/>
    <w:rsid w:val="00950C4A"/>
    <w:rsid w:val="00951FAE"/>
    <w:rsid w:val="009533A8"/>
    <w:rsid w:val="00963041"/>
    <w:rsid w:val="00964916"/>
    <w:rsid w:val="0096576E"/>
    <w:rsid w:val="00970F27"/>
    <w:rsid w:val="009815D6"/>
    <w:rsid w:val="00985257"/>
    <w:rsid w:val="00986571"/>
    <w:rsid w:val="00987CC2"/>
    <w:rsid w:val="00987FEA"/>
    <w:rsid w:val="009907DC"/>
    <w:rsid w:val="009955A7"/>
    <w:rsid w:val="00996ED1"/>
    <w:rsid w:val="009A4922"/>
    <w:rsid w:val="009A6271"/>
    <w:rsid w:val="009B49C5"/>
    <w:rsid w:val="009B5204"/>
    <w:rsid w:val="009C7697"/>
    <w:rsid w:val="009D0599"/>
    <w:rsid w:val="009D37B8"/>
    <w:rsid w:val="009D562C"/>
    <w:rsid w:val="009D6AFA"/>
    <w:rsid w:val="009E0A14"/>
    <w:rsid w:val="009E469D"/>
    <w:rsid w:val="009E6827"/>
    <w:rsid w:val="009E7C6A"/>
    <w:rsid w:val="009F104E"/>
    <w:rsid w:val="009F3514"/>
    <w:rsid w:val="009F56DE"/>
    <w:rsid w:val="00A01582"/>
    <w:rsid w:val="00A0180E"/>
    <w:rsid w:val="00A01F09"/>
    <w:rsid w:val="00A034E7"/>
    <w:rsid w:val="00A03DE8"/>
    <w:rsid w:val="00A05959"/>
    <w:rsid w:val="00A06CC5"/>
    <w:rsid w:val="00A1125E"/>
    <w:rsid w:val="00A12626"/>
    <w:rsid w:val="00A13B26"/>
    <w:rsid w:val="00A17D57"/>
    <w:rsid w:val="00A2340C"/>
    <w:rsid w:val="00A23DE4"/>
    <w:rsid w:val="00A23E6A"/>
    <w:rsid w:val="00A25285"/>
    <w:rsid w:val="00A25C65"/>
    <w:rsid w:val="00A31656"/>
    <w:rsid w:val="00A347C8"/>
    <w:rsid w:val="00A35577"/>
    <w:rsid w:val="00A37257"/>
    <w:rsid w:val="00A41D67"/>
    <w:rsid w:val="00A51F3F"/>
    <w:rsid w:val="00A55552"/>
    <w:rsid w:val="00A55596"/>
    <w:rsid w:val="00A56D5F"/>
    <w:rsid w:val="00A5798D"/>
    <w:rsid w:val="00A600CC"/>
    <w:rsid w:val="00A703A6"/>
    <w:rsid w:val="00A740B1"/>
    <w:rsid w:val="00A76165"/>
    <w:rsid w:val="00A76543"/>
    <w:rsid w:val="00A82237"/>
    <w:rsid w:val="00A83153"/>
    <w:rsid w:val="00A84D9F"/>
    <w:rsid w:val="00A851F8"/>
    <w:rsid w:val="00A900E8"/>
    <w:rsid w:val="00A92E63"/>
    <w:rsid w:val="00A93B40"/>
    <w:rsid w:val="00A964C0"/>
    <w:rsid w:val="00A9706E"/>
    <w:rsid w:val="00AA1B19"/>
    <w:rsid w:val="00AA4356"/>
    <w:rsid w:val="00AA51E7"/>
    <w:rsid w:val="00AA578F"/>
    <w:rsid w:val="00AB002C"/>
    <w:rsid w:val="00AB142B"/>
    <w:rsid w:val="00AB26E7"/>
    <w:rsid w:val="00AB7CC7"/>
    <w:rsid w:val="00AC2B27"/>
    <w:rsid w:val="00AC3B41"/>
    <w:rsid w:val="00AC6623"/>
    <w:rsid w:val="00AD0A62"/>
    <w:rsid w:val="00AD4A5C"/>
    <w:rsid w:val="00AD584C"/>
    <w:rsid w:val="00AD5D8B"/>
    <w:rsid w:val="00AD6BA8"/>
    <w:rsid w:val="00AD72B2"/>
    <w:rsid w:val="00AD7BC9"/>
    <w:rsid w:val="00AE5689"/>
    <w:rsid w:val="00AE64D6"/>
    <w:rsid w:val="00AE67B2"/>
    <w:rsid w:val="00AF3FCD"/>
    <w:rsid w:val="00B0127C"/>
    <w:rsid w:val="00B05162"/>
    <w:rsid w:val="00B066A7"/>
    <w:rsid w:val="00B06FFE"/>
    <w:rsid w:val="00B07D0A"/>
    <w:rsid w:val="00B10516"/>
    <w:rsid w:val="00B11F8F"/>
    <w:rsid w:val="00B14833"/>
    <w:rsid w:val="00B201B6"/>
    <w:rsid w:val="00B242F1"/>
    <w:rsid w:val="00B24E30"/>
    <w:rsid w:val="00B2543B"/>
    <w:rsid w:val="00B26462"/>
    <w:rsid w:val="00B26E08"/>
    <w:rsid w:val="00B27866"/>
    <w:rsid w:val="00B30515"/>
    <w:rsid w:val="00B40EEB"/>
    <w:rsid w:val="00B41818"/>
    <w:rsid w:val="00B47455"/>
    <w:rsid w:val="00B47EFA"/>
    <w:rsid w:val="00B53D95"/>
    <w:rsid w:val="00B55344"/>
    <w:rsid w:val="00B56CCF"/>
    <w:rsid w:val="00B56F7E"/>
    <w:rsid w:val="00B6012B"/>
    <w:rsid w:val="00B603B9"/>
    <w:rsid w:val="00B67E03"/>
    <w:rsid w:val="00B702ED"/>
    <w:rsid w:val="00B73AF3"/>
    <w:rsid w:val="00B8216A"/>
    <w:rsid w:val="00B82FA9"/>
    <w:rsid w:val="00B879BE"/>
    <w:rsid w:val="00B9064B"/>
    <w:rsid w:val="00B95806"/>
    <w:rsid w:val="00B95ABF"/>
    <w:rsid w:val="00B97F60"/>
    <w:rsid w:val="00BA0572"/>
    <w:rsid w:val="00BA255C"/>
    <w:rsid w:val="00BA2B6E"/>
    <w:rsid w:val="00BA6451"/>
    <w:rsid w:val="00BB0EE1"/>
    <w:rsid w:val="00BB326D"/>
    <w:rsid w:val="00BB4180"/>
    <w:rsid w:val="00BB479F"/>
    <w:rsid w:val="00BB4BFA"/>
    <w:rsid w:val="00BB7B12"/>
    <w:rsid w:val="00BC0784"/>
    <w:rsid w:val="00BC487E"/>
    <w:rsid w:val="00BC6CA1"/>
    <w:rsid w:val="00BD6D30"/>
    <w:rsid w:val="00BD737D"/>
    <w:rsid w:val="00BE12FC"/>
    <w:rsid w:val="00BE7558"/>
    <w:rsid w:val="00BF06D6"/>
    <w:rsid w:val="00BF2057"/>
    <w:rsid w:val="00BF26B0"/>
    <w:rsid w:val="00BF3968"/>
    <w:rsid w:val="00BF72E7"/>
    <w:rsid w:val="00BF7F6F"/>
    <w:rsid w:val="00C018C3"/>
    <w:rsid w:val="00C031E8"/>
    <w:rsid w:val="00C0501B"/>
    <w:rsid w:val="00C12596"/>
    <w:rsid w:val="00C12E81"/>
    <w:rsid w:val="00C1501D"/>
    <w:rsid w:val="00C163C9"/>
    <w:rsid w:val="00C17439"/>
    <w:rsid w:val="00C2392B"/>
    <w:rsid w:val="00C25A35"/>
    <w:rsid w:val="00C26705"/>
    <w:rsid w:val="00C309B1"/>
    <w:rsid w:val="00C318D9"/>
    <w:rsid w:val="00C33A79"/>
    <w:rsid w:val="00C347AB"/>
    <w:rsid w:val="00C35724"/>
    <w:rsid w:val="00C42073"/>
    <w:rsid w:val="00C46192"/>
    <w:rsid w:val="00C60A76"/>
    <w:rsid w:val="00C617F7"/>
    <w:rsid w:val="00C61E3B"/>
    <w:rsid w:val="00C66B34"/>
    <w:rsid w:val="00C67A87"/>
    <w:rsid w:val="00C7039D"/>
    <w:rsid w:val="00C73E28"/>
    <w:rsid w:val="00C82C99"/>
    <w:rsid w:val="00C82EB6"/>
    <w:rsid w:val="00C83506"/>
    <w:rsid w:val="00C8395E"/>
    <w:rsid w:val="00C8464C"/>
    <w:rsid w:val="00C87243"/>
    <w:rsid w:val="00C87CC2"/>
    <w:rsid w:val="00C90B06"/>
    <w:rsid w:val="00C90D35"/>
    <w:rsid w:val="00C945EF"/>
    <w:rsid w:val="00C95526"/>
    <w:rsid w:val="00C96A50"/>
    <w:rsid w:val="00CA1224"/>
    <w:rsid w:val="00CA186A"/>
    <w:rsid w:val="00CA6300"/>
    <w:rsid w:val="00CA64C6"/>
    <w:rsid w:val="00CA66E7"/>
    <w:rsid w:val="00CB1B93"/>
    <w:rsid w:val="00CB256C"/>
    <w:rsid w:val="00CB5217"/>
    <w:rsid w:val="00CC20D5"/>
    <w:rsid w:val="00CC4C2E"/>
    <w:rsid w:val="00CC5227"/>
    <w:rsid w:val="00CC6964"/>
    <w:rsid w:val="00CD5C10"/>
    <w:rsid w:val="00CE1AAB"/>
    <w:rsid w:val="00CE429B"/>
    <w:rsid w:val="00CE46DB"/>
    <w:rsid w:val="00CE4810"/>
    <w:rsid w:val="00CE6185"/>
    <w:rsid w:val="00CE66B8"/>
    <w:rsid w:val="00CE6B9D"/>
    <w:rsid w:val="00CE70E7"/>
    <w:rsid w:val="00CF2180"/>
    <w:rsid w:val="00CF2977"/>
    <w:rsid w:val="00CF4AB1"/>
    <w:rsid w:val="00D01E15"/>
    <w:rsid w:val="00D04CF2"/>
    <w:rsid w:val="00D05806"/>
    <w:rsid w:val="00D10C31"/>
    <w:rsid w:val="00D10F22"/>
    <w:rsid w:val="00D13842"/>
    <w:rsid w:val="00D20CB5"/>
    <w:rsid w:val="00D24E0E"/>
    <w:rsid w:val="00D3078F"/>
    <w:rsid w:val="00D3080D"/>
    <w:rsid w:val="00D3191D"/>
    <w:rsid w:val="00D3458F"/>
    <w:rsid w:val="00D3491F"/>
    <w:rsid w:val="00D34E2E"/>
    <w:rsid w:val="00D4203D"/>
    <w:rsid w:val="00D422DB"/>
    <w:rsid w:val="00D43305"/>
    <w:rsid w:val="00D474C5"/>
    <w:rsid w:val="00D51D23"/>
    <w:rsid w:val="00D5218F"/>
    <w:rsid w:val="00D52BAC"/>
    <w:rsid w:val="00D55505"/>
    <w:rsid w:val="00D55631"/>
    <w:rsid w:val="00D60082"/>
    <w:rsid w:val="00D60762"/>
    <w:rsid w:val="00D61B87"/>
    <w:rsid w:val="00D631F6"/>
    <w:rsid w:val="00D635F1"/>
    <w:rsid w:val="00D6503E"/>
    <w:rsid w:val="00D65A2D"/>
    <w:rsid w:val="00D6653B"/>
    <w:rsid w:val="00D700CB"/>
    <w:rsid w:val="00D7261B"/>
    <w:rsid w:val="00D72C86"/>
    <w:rsid w:val="00D7530E"/>
    <w:rsid w:val="00D771E5"/>
    <w:rsid w:val="00D821F7"/>
    <w:rsid w:val="00D86B23"/>
    <w:rsid w:val="00D907BD"/>
    <w:rsid w:val="00D90F61"/>
    <w:rsid w:val="00D91762"/>
    <w:rsid w:val="00D91A58"/>
    <w:rsid w:val="00D9213B"/>
    <w:rsid w:val="00D94843"/>
    <w:rsid w:val="00D95858"/>
    <w:rsid w:val="00DA15AB"/>
    <w:rsid w:val="00DA2498"/>
    <w:rsid w:val="00DA2C61"/>
    <w:rsid w:val="00DA6668"/>
    <w:rsid w:val="00DB4E0D"/>
    <w:rsid w:val="00DB71E5"/>
    <w:rsid w:val="00DC3D56"/>
    <w:rsid w:val="00DC4666"/>
    <w:rsid w:val="00DC556B"/>
    <w:rsid w:val="00DC67E5"/>
    <w:rsid w:val="00DD07D0"/>
    <w:rsid w:val="00DD13F0"/>
    <w:rsid w:val="00DD1BCB"/>
    <w:rsid w:val="00DD33D4"/>
    <w:rsid w:val="00DD498F"/>
    <w:rsid w:val="00DD76DC"/>
    <w:rsid w:val="00DE2B81"/>
    <w:rsid w:val="00DE3E9D"/>
    <w:rsid w:val="00DE43D9"/>
    <w:rsid w:val="00DE4EA3"/>
    <w:rsid w:val="00DE5766"/>
    <w:rsid w:val="00DF42B6"/>
    <w:rsid w:val="00E04906"/>
    <w:rsid w:val="00E05C8F"/>
    <w:rsid w:val="00E05CC7"/>
    <w:rsid w:val="00E06F69"/>
    <w:rsid w:val="00E076D9"/>
    <w:rsid w:val="00E11579"/>
    <w:rsid w:val="00E1277C"/>
    <w:rsid w:val="00E17CEA"/>
    <w:rsid w:val="00E233EF"/>
    <w:rsid w:val="00E255A9"/>
    <w:rsid w:val="00E26B8C"/>
    <w:rsid w:val="00E27538"/>
    <w:rsid w:val="00E27ACA"/>
    <w:rsid w:val="00E30620"/>
    <w:rsid w:val="00E34365"/>
    <w:rsid w:val="00E345D0"/>
    <w:rsid w:val="00E36E46"/>
    <w:rsid w:val="00E36E6B"/>
    <w:rsid w:val="00E411D3"/>
    <w:rsid w:val="00E43265"/>
    <w:rsid w:val="00E50D7C"/>
    <w:rsid w:val="00E55C05"/>
    <w:rsid w:val="00E55F0F"/>
    <w:rsid w:val="00E575E5"/>
    <w:rsid w:val="00E611E1"/>
    <w:rsid w:val="00E61A2E"/>
    <w:rsid w:val="00E62AD4"/>
    <w:rsid w:val="00E62FD6"/>
    <w:rsid w:val="00E63FD4"/>
    <w:rsid w:val="00E673EA"/>
    <w:rsid w:val="00E718ED"/>
    <w:rsid w:val="00E74A34"/>
    <w:rsid w:val="00E74E4D"/>
    <w:rsid w:val="00E75AB5"/>
    <w:rsid w:val="00E76792"/>
    <w:rsid w:val="00E835DD"/>
    <w:rsid w:val="00E839DF"/>
    <w:rsid w:val="00E844DA"/>
    <w:rsid w:val="00E850FF"/>
    <w:rsid w:val="00E853F2"/>
    <w:rsid w:val="00E854C1"/>
    <w:rsid w:val="00E85B2D"/>
    <w:rsid w:val="00E86B41"/>
    <w:rsid w:val="00E86D67"/>
    <w:rsid w:val="00E92F12"/>
    <w:rsid w:val="00E96751"/>
    <w:rsid w:val="00EA0A1F"/>
    <w:rsid w:val="00EA34FB"/>
    <w:rsid w:val="00EA5FF5"/>
    <w:rsid w:val="00EB11B9"/>
    <w:rsid w:val="00EB16E2"/>
    <w:rsid w:val="00EB4608"/>
    <w:rsid w:val="00EB4943"/>
    <w:rsid w:val="00EC1862"/>
    <w:rsid w:val="00EC2CEE"/>
    <w:rsid w:val="00EC4754"/>
    <w:rsid w:val="00EC492A"/>
    <w:rsid w:val="00EC525A"/>
    <w:rsid w:val="00EC5A78"/>
    <w:rsid w:val="00EC71D0"/>
    <w:rsid w:val="00ED1707"/>
    <w:rsid w:val="00ED5133"/>
    <w:rsid w:val="00EE004C"/>
    <w:rsid w:val="00EE00FB"/>
    <w:rsid w:val="00EE4C9D"/>
    <w:rsid w:val="00EE62DE"/>
    <w:rsid w:val="00EE73C8"/>
    <w:rsid w:val="00EE7520"/>
    <w:rsid w:val="00EF2284"/>
    <w:rsid w:val="00EF29E5"/>
    <w:rsid w:val="00EF2CE0"/>
    <w:rsid w:val="00EF540A"/>
    <w:rsid w:val="00F0201D"/>
    <w:rsid w:val="00F03C20"/>
    <w:rsid w:val="00F0529C"/>
    <w:rsid w:val="00F11894"/>
    <w:rsid w:val="00F14A1F"/>
    <w:rsid w:val="00F15CD2"/>
    <w:rsid w:val="00F20EDE"/>
    <w:rsid w:val="00F2432C"/>
    <w:rsid w:val="00F24FC7"/>
    <w:rsid w:val="00F2552B"/>
    <w:rsid w:val="00F2607E"/>
    <w:rsid w:val="00F267A1"/>
    <w:rsid w:val="00F32090"/>
    <w:rsid w:val="00F32383"/>
    <w:rsid w:val="00F327B6"/>
    <w:rsid w:val="00F32A10"/>
    <w:rsid w:val="00F35EA0"/>
    <w:rsid w:val="00F4758F"/>
    <w:rsid w:val="00F52DE5"/>
    <w:rsid w:val="00F575AB"/>
    <w:rsid w:val="00F62297"/>
    <w:rsid w:val="00F62777"/>
    <w:rsid w:val="00F726B6"/>
    <w:rsid w:val="00F8243A"/>
    <w:rsid w:val="00F82861"/>
    <w:rsid w:val="00F83453"/>
    <w:rsid w:val="00F83A3B"/>
    <w:rsid w:val="00F85D70"/>
    <w:rsid w:val="00F86BB4"/>
    <w:rsid w:val="00F903FA"/>
    <w:rsid w:val="00F9093C"/>
    <w:rsid w:val="00F95D95"/>
    <w:rsid w:val="00FA3513"/>
    <w:rsid w:val="00FA4112"/>
    <w:rsid w:val="00FA5F61"/>
    <w:rsid w:val="00FB0FC2"/>
    <w:rsid w:val="00FB36FB"/>
    <w:rsid w:val="00FB5424"/>
    <w:rsid w:val="00FB58B7"/>
    <w:rsid w:val="00FB6B6F"/>
    <w:rsid w:val="00FB77F9"/>
    <w:rsid w:val="00FC017E"/>
    <w:rsid w:val="00FC225A"/>
    <w:rsid w:val="00FC5019"/>
    <w:rsid w:val="00FC58AA"/>
    <w:rsid w:val="00FC6ABB"/>
    <w:rsid w:val="00FC7B4A"/>
    <w:rsid w:val="00FD4E5D"/>
    <w:rsid w:val="00FE061C"/>
    <w:rsid w:val="00FE0A8C"/>
    <w:rsid w:val="00FE2B68"/>
    <w:rsid w:val="00FE58C6"/>
    <w:rsid w:val="00FE6682"/>
    <w:rsid w:val="00FF1AAB"/>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2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6E8"/>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156D4A"/>
    <w:pPr>
      <w:keepNext/>
      <w:keepLines/>
      <w:spacing w:before="480"/>
      <w:jc w:val="center"/>
      <w:outlineLvl w:val="0"/>
    </w:pPr>
    <w:rPr>
      <w:rFonts w:ascii="Arial" w:hAnsi="Arial"/>
      <w:b/>
      <w:bCs/>
      <w:sz w:val="20"/>
      <w:szCs w:val="28"/>
    </w:rPr>
  </w:style>
  <w:style w:type="paragraph" w:styleId="Nagwek2">
    <w:name w:val="heading 2"/>
    <w:basedOn w:val="Normalny"/>
    <w:next w:val="Normalny"/>
    <w:link w:val="Nagwek2Znak"/>
    <w:uiPriority w:val="9"/>
    <w:qFormat/>
    <w:rsid w:val="00BF3968"/>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084842"/>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981"/>
    <w:pPr>
      <w:tabs>
        <w:tab w:val="center" w:pos="4536"/>
        <w:tab w:val="right" w:pos="9072"/>
      </w:tabs>
    </w:pPr>
  </w:style>
  <w:style w:type="character" w:customStyle="1" w:styleId="NagwekZnak">
    <w:name w:val="Nagłówek Znak"/>
    <w:basedOn w:val="Domylnaczcionkaakapitu"/>
    <w:link w:val="Nagwek"/>
    <w:uiPriority w:val="99"/>
    <w:rsid w:val="005B2981"/>
  </w:style>
  <w:style w:type="paragraph" w:styleId="Stopka">
    <w:name w:val="footer"/>
    <w:basedOn w:val="Normalny"/>
    <w:link w:val="StopkaZnak"/>
    <w:uiPriority w:val="99"/>
    <w:unhideWhenUsed/>
    <w:rsid w:val="005B2981"/>
    <w:pPr>
      <w:tabs>
        <w:tab w:val="center" w:pos="4536"/>
        <w:tab w:val="right" w:pos="9072"/>
      </w:tabs>
    </w:pPr>
  </w:style>
  <w:style w:type="character" w:customStyle="1" w:styleId="StopkaZnak">
    <w:name w:val="Stopka Znak"/>
    <w:basedOn w:val="Domylnaczcionkaakapitu"/>
    <w:link w:val="Stopka"/>
    <w:uiPriority w:val="99"/>
    <w:rsid w:val="005B2981"/>
  </w:style>
  <w:style w:type="paragraph" w:styleId="Tekstdymka">
    <w:name w:val="Balloon Text"/>
    <w:basedOn w:val="Normalny"/>
    <w:link w:val="TekstdymkaZnak"/>
    <w:uiPriority w:val="99"/>
    <w:semiHidden/>
    <w:unhideWhenUsed/>
    <w:rsid w:val="005B2981"/>
    <w:rPr>
      <w:rFonts w:ascii="Tahoma" w:eastAsia="Calibri" w:hAnsi="Tahoma"/>
      <w:sz w:val="16"/>
      <w:szCs w:val="16"/>
    </w:rPr>
  </w:style>
  <w:style w:type="character" w:customStyle="1" w:styleId="TekstdymkaZnak">
    <w:name w:val="Tekst dymka Znak"/>
    <w:link w:val="Tekstdymka"/>
    <w:uiPriority w:val="99"/>
    <w:semiHidden/>
    <w:rsid w:val="005B2981"/>
    <w:rPr>
      <w:rFonts w:ascii="Tahoma" w:hAnsi="Tahoma" w:cs="Tahoma"/>
      <w:sz w:val="16"/>
      <w:szCs w:val="16"/>
    </w:rPr>
  </w:style>
  <w:style w:type="table" w:styleId="Tabela-Siatka">
    <w:name w:val="Table Grid"/>
    <w:basedOn w:val="Standardowy"/>
    <w:uiPriority w:val="59"/>
    <w:rsid w:val="001A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34"/>
    <w:qFormat/>
    <w:rsid w:val="002F65CB"/>
    <w:pPr>
      <w:ind w:left="720"/>
      <w:contextualSpacing/>
    </w:pPr>
  </w:style>
  <w:style w:type="character" w:styleId="Odwoaniedokomentarza">
    <w:name w:val="annotation reference"/>
    <w:uiPriority w:val="99"/>
    <w:semiHidden/>
    <w:unhideWhenUsed/>
    <w:rsid w:val="00473AC1"/>
    <w:rPr>
      <w:sz w:val="16"/>
      <w:szCs w:val="16"/>
    </w:rPr>
  </w:style>
  <w:style w:type="paragraph" w:styleId="Tekstkomentarza">
    <w:name w:val="annotation text"/>
    <w:basedOn w:val="Normalny"/>
    <w:link w:val="TekstkomentarzaZnak"/>
    <w:uiPriority w:val="99"/>
    <w:semiHidden/>
    <w:unhideWhenUsed/>
    <w:rsid w:val="00473AC1"/>
    <w:rPr>
      <w:sz w:val="20"/>
      <w:szCs w:val="20"/>
    </w:rPr>
  </w:style>
  <w:style w:type="character" w:customStyle="1" w:styleId="TekstkomentarzaZnak">
    <w:name w:val="Tekst komentarza Znak"/>
    <w:link w:val="Tekstkomentarza"/>
    <w:uiPriority w:val="99"/>
    <w:semiHidden/>
    <w:rsid w:val="00473AC1"/>
    <w:rPr>
      <w:rFonts w:ascii="Times New Roman" w:eastAsia="Times New Roman" w:hAnsi="Times New Roman" w:cs="Times New Roman"/>
      <w:sz w:val="20"/>
      <w:szCs w:val="20"/>
      <w:lang w:eastAsia="ar-SA"/>
    </w:rPr>
  </w:style>
  <w:style w:type="character" w:styleId="Hipercze">
    <w:name w:val="Hyperlink"/>
    <w:uiPriority w:val="99"/>
    <w:unhideWhenUsed/>
    <w:rsid w:val="00473AC1"/>
    <w:rPr>
      <w:color w:val="0000FF"/>
      <w:u w:val="single"/>
    </w:rPr>
  </w:style>
  <w:style w:type="character" w:customStyle="1" w:styleId="Nagwek1Znak">
    <w:name w:val="Nagłówek 1 Znak"/>
    <w:link w:val="Nagwek1"/>
    <w:uiPriority w:val="9"/>
    <w:rsid w:val="00156D4A"/>
    <w:rPr>
      <w:rFonts w:ascii="Arial" w:eastAsia="Times New Roman" w:hAnsi="Arial" w:cs="Times New Roman"/>
      <w:b/>
      <w:bCs/>
      <w:szCs w:val="28"/>
      <w:lang w:eastAsia="ar-SA"/>
    </w:rPr>
  </w:style>
  <w:style w:type="paragraph" w:customStyle="1" w:styleId="Styl1">
    <w:name w:val="Styl1"/>
    <w:basedOn w:val="Nagwek1"/>
    <w:qFormat/>
    <w:rsid w:val="00156D4A"/>
    <w:pPr>
      <w:spacing w:before="360"/>
    </w:pPr>
    <w:rPr>
      <w:rFonts w:cs="Arial"/>
      <w:szCs w:val="22"/>
    </w:rPr>
  </w:style>
  <w:style w:type="paragraph" w:customStyle="1" w:styleId="redniasiatka21">
    <w:name w:val="Średnia siatka 21"/>
    <w:uiPriority w:val="1"/>
    <w:qFormat/>
    <w:rsid w:val="00156D4A"/>
    <w:pPr>
      <w:suppressAutoHyphens/>
    </w:pPr>
    <w:rPr>
      <w:rFonts w:ascii="Times New Roman" w:eastAsia="Times New Roman" w:hAnsi="Times New Roman"/>
      <w:sz w:val="24"/>
      <w:szCs w:val="24"/>
      <w:lang w:eastAsia="ar-SA"/>
    </w:rPr>
  </w:style>
  <w:style w:type="character" w:customStyle="1" w:styleId="Nagwek2Znak">
    <w:name w:val="Nagłówek 2 Znak"/>
    <w:link w:val="Nagwek2"/>
    <w:uiPriority w:val="9"/>
    <w:rsid w:val="00BF3968"/>
    <w:rPr>
      <w:rFonts w:ascii="Arial" w:eastAsia="Times New Roman" w:hAnsi="Arial" w:cs="Times New Roman"/>
      <w:b/>
      <w:bCs/>
      <w:szCs w:val="20"/>
      <w:lang w:eastAsia="ar-SA"/>
    </w:rPr>
  </w:style>
  <w:style w:type="paragraph" w:styleId="Nagwekspisutreci">
    <w:name w:val="TOC Heading"/>
    <w:basedOn w:val="Nagwek1"/>
    <w:next w:val="Normalny"/>
    <w:uiPriority w:val="39"/>
    <w:qFormat/>
    <w:rsid w:val="00151D03"/>
    <w:pPr>
      <w:suppressAutoHyphens w:val="0"/>
      <w:spacing w:line="276" w:lineRule="auto"/>
      <w:jc w:val="left"/>
      <w:outlineLvl w:val="9"/>
    </w:pPr>
    <w:rPr>
      <w:rFonts w:ascii="Cambria" w:hAnsi="Cambria"/>
      <w:color w:val="365F91"/>
      <w:sz w:val="28"/>
      <w:lang w:eastAsia="en-US"/>
    </w:rPr>
  </w:style>
  <w:style w:type="paragraph" w:styleId="Spistreci2">
    <w:name w:val="toc 2"/>
    <w:basedOn w:val="Normalny"/>
    <w:next w:val="Normalny"/>
    <w:autoRedefine/>
    <w:uiPriority w:val="39"/>
    <w:unhideWhenUsed/>
    <w:rsid w:val="00151D03"/>
    <w:pPr>
      <w:spacing w:after="100"/>
      <w:ind w:left="240"/>
    </w:pPr>
  </w:style>
  <w:style w:type="character" w:styleId="Pogrubienie">
    <w:name w:val="Strong"/>
    <w:uiPriority w:val="22"/>
    <w:qFormat/>
    <w:rsid w:val="00321FBA"/>
    <w:rPr>
      <w:b/>
      <w:bCs/>
    </w:rPr>
  </w:style>
  <w:style w:type="paragraph" w:styleId="Spistreci1">
    <w:name w:val="toc 1"/>
    <w:basedOn w:val="Normalny"/>
    <w:next w:val="Normalny"/>
    <w:autoRedefine/>
    <w:uiPriority w:val="39"/>
    <w:unhideWhenUsed/>
    <w:rsid w:val="001126E8"/>
    <w:pPr>
      <w:spacing w:after="100"/>
    </w:pPr>
    <w:rPr>
      <w:rFonts w:ascii="Arial" w:hAnsi="Arial"/>
      <w:sz w:val="20"/>
    </w:rPr>
  </w:style>
  <w:style w:type="paragraph" w:styleId="Tematkomentarza">
    <w:name w:val="annotation subject"/>
    <w:basedOn w:val="Tekstkomentarza"/>
    <w:next w:val="Tekstkomentarza"/>
    <w:link w:val="TematkomentarzaZnak"/>
    <w:uiPriority w:val="99"/>
    <w:semiHidden/>
    <w:unhideWhenUsed/>
    <w:rsid w:val="00DE4EA3"/>
    <w:rPr>
      <w:b/>
      <w:bCs/>
    </w:rPr>
  </w:style>
  <w:style w:type="character" w:customStyle="1" w:styleId="TematkomentarzaZnak">
    <w:name w:val="Temat komentarza Znak"/>
    <w:link w:val="Tematkomentarza"/>
    <w:uiPriority w:val="99"/>
    <w:semiHidden/>
    <w:rsid w:val="00DE4EA3"/>
    <w:rPr>
      <w:rFonts w:ascii="Times New Roman" w:eastAsia="Times New Roman" w:hAnsi="Times New Roman" w:cs="Times New Roman"/>
      <w:b/>
      <w:bCs/>
      <w:sz w:val="20"/>
      <w:szCs w:val="20"/>
      <w:lang w:eastAsia="ar-SA"/>
    </w:rPr>
  </w:style>
  <w:style w:type="character" w:customStyle="1" w:styleId="Nagwek8Znak">
    <w:name w:val="Nagłówek 8 Znak"/>
    <w:link w:val="Nagwek8"/>
    <w:uiPriority w:val="99"/>
    <w:rsid w:val="00084842"/>
    <w:rPr>
      <w:rFonts w:ascii="Cambria" w:eastAsia="Times New Roman" w:hAnsi="Cambria" w:cs="Times New Roman"/>
      <w:color w:val="404040"/>
      <w:sz w:val="20"/>
      <w:szCs w:val="20"/>
      <w:lang w:eastAsia="ar-SA"/>
    </w:rPr>
  </w:style>
  <w:style w:type="paragraph" w:styleId="Tekstprzypisudolnego">
    <w:name w:val="footnote text"/>
    <w:basedOn w:val="Normalny"/>
    <w:link w:val="TekstprzypisudolnegoZnak"/>
    <w:uiPriority w:val="99"/>
    <w:semiHidden/>
    <w:unhideWhenUsed/>
    <w:rsid w:val="00AD4A5C"/>
    <w:rPr>
      <w:sz w:val="20"/>
      <w:szCs w:val="20"/>
    </w:rPr>
  </w:style>
  <w:style w:type="character" w:customStyle="1" w:styleId="TekstprzypisudolnegoZnak">
    <w:name w:val="Tekst przypisu dolnego Znak"/>
    <w:link w:val="Tekstprzypisudolnego"/>
    <w:uiPriority w:val="99"/>
    <w:semiHidden/>
    <w:rsid w:val="00AD4A5C"/>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AD4A5C"/>
    <w:rPr>
      <w:vertAlign w:val="superscript"/>
    </w:rPr>
  </w:style>
  <w:style w:type="paragraph" w:customStyle="1" w:styleId="Kolorowecieniowanieakcent11">
    <w:name w:val="Kolorowe cieniowanie — akcent 11"/>
    <w:hidden/>
    <w:uiPriority w:val="99"/>
    <w:semiHidden/>
    <w:rsid w:val="00B27866"/>
    <w:rPr>
      <w:rFonts w:ascii="Times New Roman" w:eastAsia="Times New Roman" w:hAnsi="Times New Roman"/>
      <w:sz w:val="24"/>
      <w:szCs w:val="24"/>
      <w:lang w:eastAsia="ar-SA"/>
    </w:rPr>
  </w:style>
  <w:style w:type="paragraph" w:customStyle="1" w:styleId="tekstZPORR">
    <w:name w:val="tekst ZPORR"/>
    <w:basedOn w:val="Normalny"/>
    <w:uiPriority w:val="99"/>
    <w:rsid w:val="008C4BEE"/>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Tekstprzypisukocowego">
    <w:name w:val="endnote text"/>
    <w:basedOn w:val="Normalny"/>
    <w:link w:val="TekstprzypisukocowegoZnak"/>
    <w:uiPriority w:val="99"/>
    <w:semiHidden/>
    <w:unhideWhenUsed/>
    <w:rsid w:val="00C2392B"/>
    <w:rPr>
      <w:sz w:val="20"/>
      <w:szCs w:val="20"/>
    </w:rPr>
  </w:style>
  <w:style w:type="character" w:customStyle="1" w:styleId="TekstprzypisukocowegoZnak">
    <w:name w:val="Tekst przypisu końcowego Znak"/>
    <w:link w:val="Tekstprzypisukocowego"/>
    <w:uiPriority w:val="99"/>
    <w:semiHidden/>
    <w:rsid w:val="00C2392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C2392B"/>
    <w:rPr>
      <w:vertAlign w:val="superscript"/>
    </w:rPr>
  </w:style>
  <w:style w:type="paragraph" w:customStyle="1" w:styleId="Default">
    <w:name w:val="Default"/>
    <w:rsid w:val="00E06F69"/>
    <w:pPr>
      <w:autoSpaceDE w:val="0"/>
      <w:autoSpaceDN w:val="0"/>
      <w:adjustRightInd w:val="0"/>
    </w:pPr>
    <w:rPr>
      <w:rFonts w:cs="Calibri"/>
      <w:color w:val="000000"/>
      <w:sz w:val="24"/>
      <w:szCs w:val="24"/>
      <w:lang w:eastAsia="en-US"/>
    </w:rPr>
  </w:style>
  <w:style w:type="paragraph" w:styleId="Poprawka">
    <w:name w:val="Revision"/>
    <w:hidden/>
    <w:uiPriority w:val="99"/>
    <w:semiHidden/>
    <w:rsid w:val="00773FC6"/>
    <w:rPr>
      <w:rFonts w:ascii="Times New Roman" w:eastAsia="Times New Roman" w:hAnsi="Times New Roman"/>
      <w:sz w:val="24"/>
      <w:szCs w:val="24"/>
      <w:lang w:eastAsia="ar-SA"/>
    </w:rPr>
  </w:style>
  <w:style w:type="paragraph" w:styleId="Akapitzlist">
    <w:name w:val="List Paragraph"/>
    <w:basedOn w:val="Normalny"/>
    <w:uiPriority w:val="34"/>
    <w:qFormat/>
    <w:rsid w:val="00A12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6E8"/>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156D4A"/>
    <w:pPr>
      <w:keepNext/>
      <w:keepLines/>
      <w:spacing w:before="480"/>
      <w:jc w:val="center"/>
      <w:outlineLvl w:val="0"/>
    </w:pPr>
    <w:rPr>
      <w:rFonts w:ascii="Arial" w:hAnsi="Arial"/>
      <w:b/>
      <w:bCs/>
      <w:sz w:val="20"/>
      <w:szCs w:val="28"/>
    </w:rPr>
  </w:style>
  <w:style w:type="paragraph" w:styleId="Nagwek2">
    <w:name w:val="heading 2"/>
    <w:basedOn w:val="Normalny"/>
    <w:next w:val="Normalny"/>
    <w:link w:val="Nagwek2Znak"/>
    <w:uiPriority w:val="9"/>
    <w:qFormat/>
    <w:rsid w:val="00BF3968"/>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084842"/>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981"/>
    <w:pPr>
      <w:tabs>
        <w:tab w:val="center" w:pos="4536"/>
        <w:tab w:val="right" w:pos="9072"/>
      </w:tabs>
    </w:pPr>
  </w:style>
  <w:style w:type="character" w:customStyle="1" w:styleId="NagwekZnak">
    <w:name w:val="Nagłówek Znak"/>
    <w:basedOn w:val="Domylnaczcionkaakapitu"/>
    <w:link w:val="Nagwek"/>
    <w:uiPriority w:val="99"/>
    <w:rsid w:val="005B2981"/>
  </w:style>
  <w:style w:type="paragraph" w:styleId="Stopka">
    <w:name w:val="footer"/>
    <w:basedOn w:val="Normalny"/>
    <w:link w:val="StopkaZnak"/>
    <w:uiPriority w:val="99"/>
    <w:unhideWhenUsed/>
    <w:rsid w:val="005B2981"/>
    <w:pPr>
      <w:tabs>
        <w:tab w:val="center" w:pos="4536"/>
        <w:tab w:val="right" w:pos="9072"/>
      </w:tabs>
    </w:pPr>
  </w:style>
  <w:style w:type="character" w:customStyle="1" w:styleId="StopkaZnak">
    <w:name w:val="Stopka Znak"/>
    <w:basedOn w:val="Domylnaczcionkaakapitu"/>
    <w:link w:val="Stopka"/>
    <w:uiPriority w:val="99"/>
    <w:rsid w:val="005B2981"/>
  </w:style>
  <w:style w:type="paragraph" w:styleId="Tekstdymka">
    <w:name w:val="Balloon Text"/>
    <w:basedOn w:val="Normalny"/>
    <w:link w:val="TekstdymkaZnak"/>
    <w:uiPriority w:val="99"/>
    <w:semiHidden/>
    <w:unhideWhenUsed/>
    <w:rsid w:val="005B2981"/>
    <w:rPr>
      <w:rFonts w:ascii="Tahoma" w:eastAsia="Calibri" w:hAnsi="Tahoma"/>
      <w:sz w:val="16"/>
      <w:szCs w:val="16"/>
    </w:rPr>
  </w:style>
  <w:style w:type="character" w:customStyle="1" w:styleId="TekstdymkaZnak">
    <w:name w:val="Tekst dymka Znak"/>
    <w:link w:val="Tekstdymka"/>
    <w:uiPriority w:val="99"/>
    <w:semiHidden/>
    <w:rsid w:val="005B2981"/>
    <w:rPr>
      <w:rFonts w:ascii="Tahoma" w:hAnsi="Tahoma" w:cs="Tahoma"/>
      <w:sz w:val="16"/>
      <w:szCs w:val="16"/>
    </w:rPr>
  </w:style>
  <w:style w:type="table" w:styleId="Tabela-Siatka">
    <w:name w:val="Table Grid"/>
    <w:basedOn w:val="Standardowy"/>
    <w:uiPriority w:val="59"/>
    <w:rsid w:val="001A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34"/>
    <w:qFormat/>
    <w:rsid w:val="002F65CB"/>
    <w:pPr>
      <w:ind w:left="720"/>
      <w:contextualSpacing/>
    </w:pPr>
  </w:style>
  <w:style w:type="character" w:styleId="Odwoaniedokomentarza">
    <w:name w:val="annotation reference"/>
    <w:uiPriority w:val="99"/>
    <w:semiHidden/>
    <w:unhideWhenUsed/>
    <w:rsid w:val="00473AC1"/>
    <w:rPr>
      <w:sz w:val="16"/>
      <w:szCs w:val="16"/>
    </w:rPr>
  </w:style>
  <w:style w:type="paragraph" w:styleId="Tekstkomentarza">
    <w:name w:val="annotation text"/>
    <w:basedOn w:val="Normalny"/>
    <w:link w:val="TekstkomentarzaZnak"/>
    <w:uiPriority w:val="99"/>
    <w:semiHidden/>
    <w:unhideWhenUsed/>
    <w:rsid w:val="00473AC1"/>
    <w:rPr>
      <w:sz w:val="20"/>
      <w:szCs w:val="20"/>
    </w:rPr>
  </w:style>
  <w:style w:type="character" w:customStyle="1" w:styleId="TekstkomentarzaZnak">
    <w:name w:val="Tekst komentarza Znak"/>
    <w:link w:val="Tekstkomentarza"/>
    <w:uiPriority w:val="99"/>
    <w:semiHidden/>
    <w:rsid w:val="00473AC1"/>
    <w:rPr>
      <w:rFonts w:ascii="Times New Roman" w:eastAsia="Times New Roman" w:hAnsi="Times New Roman" w:cs="Times New Roman"/>
      <w:sz w:val="20"/>
      <w:szCs w:val="20"/>
      <w:lang w:eastAsia="ar-SA"/>
    </w:rPr>
  </w:style>
  <w:style w:type="character" w:styleId="Hipercze">
    <w:name w:val="Hyperlink"/>
    <w:uiPriority w:val="99"/>
    <w:unhideWhenUsed/>
    <w:rsid w:val="00473AC1"/>
    <w:rPr>
      <w:color w:val="0000FF"/>
      <w:u w:val="single"/>
    </w:rPr>
  </w:style>
  <w:style w:type="character" w:customStyle="1" w:styleId="Nagwek1Znak">
    <w:name w:val="Nagłówek 1 Znak"/>
    <w:link w:val="Nagwek1"/>
    <w:uiPriority w:val="9"/>
    <w:rsid w:val="00156D4A"/>
    <w:rPr>
      <w:rFonts w:ascii="Arial" w:eastAsia="Times New Roman" w:hAnsi="Arial" w:cs="Times New Roman"/>
      <w:b/>
      <w:bCs/>
      <w:szCs w:val="28"/>
      <w:lang w:eastAsia="ar-SA"/>
    </w:rPr>
  </w:style>
  <w:style w:type="paragraph" w:customStyle="1" w:styleId="Styl1">
    <w:name w:val="Styl1"/>
    <w:basedOn w:val="Nagwek1"/>
    <w:qFormat/>
    <w:rsid w:val="00156D4A"/>
    <w:pPr>
      <w:spacing w:before="360"/>
    </w:pPr>
    <w:rPr>
      <w:rFonts w:cs="Arial"/>
      <w:szCs w:val="22"/>
    </w:rPr>
  </w:style>
  <w:style w:type="paragraph" w:customStyle="1" w:styleId="redniasiatka21">
    <w:name w:val="Średnia siatka 21"/>
    <w:uiPriority w:val="1"/>
    <w:qFormat/>
    <w:rsid w:val="00156D4A"/>
    <w:pPr>
      <w:suppressAutoHyphens/>
    </w:pPr>
    <w:rPr>
      <w:rFonts w:ascii="Times New Roman" w:eastAsia="Times New Roman" w:hAnsi="Times New Roman"/>
      <w:sz w:val="24"/>
      <w:szCs w:val="24"/>
      <w:lang w:eastAsia="ar-SA"/>
    </w:rPr>
  </w:style>
  <w:style w:type="character" w:customStyle="1" w:styleId="Nagwek2Znak">
    <w:name w:val="Nagłówek 2 Znak"/>
    <w:link w:val="Nagwek2"/>
    <w:uiPriority w:val="9"/>
    <w:rsid w:val="00BF3968"/>
    <w:rPr>
      <w:rFonts w:ascii="Arial" w:eastAsia="Times New Roman" w:hAnsi="Arial" w:cs="Times New Roman"/>
      <w:b/>
      <w:bCs/>
      <w:szCs w:val="20"/>
      <w:lang w:eastAsia="ar-SA"/>
    </w:rPr>
  </w:style>
  <w:style w:type="paragraph" w:styleId="Nagwekspisutreci">
    <w:name w:val="TOC Heading"/>
    <w:basedOn w:val="Nagwek1"/>
    <w:next w:val="Normalny"/>
    <w:uiPriority w:val="39"/>
    <w:qFormat/>
    <w:rsid w:val="00151D03"/>
    <w:pPr>
      <w:suppressAutoHyphens w:val="0"/>
      <w:spacing w:line="276" w:lineRule="auto"/>
      <w:jc w:val="left"/>
      <w:outlineLvl w:val="9"/>
    </w:pPr>
    <w:rPr>
      <w:rFonts w:ascii="Cambria" w:hAnsi="Cambria"/>
      <w:color w:val="365F91"/>
      <w:sz w:val="28"/>
      <w:lang w:eastAsia="en-US"/>
    </w:rPr>
  </w:style>
  <w:style w:type="paragraph" w:styleId="Spistreci2">
    <w:name w:val="toc 2"/>
    <w:basedOn w:val="Normalny"/>
    <w:next w:val="Normalny"/>
    <w:autoRedefine/>
    <w:uiPriority w:val="39"/>
    <w:unhideWhenUsed/>
    <w:rsid w:val="00151D03"/>
    <w:pPr>
      <w:spacing w:after="100"/>
      <w:ind w:left="240"/>
    </w:pPr>
  </w:style>
  <w:style w:type="character" w:styleId="Pogrubienie">
    <w:name w:val="Strong"/>
    <w:uiPriority w:val="22"/>
    <w:qFormat/>
    <w:rsid w:val="00321FBA"/>
    <w:rPr>
      <w:b/>
      <w:bCs/>
    </w:rPr>
  </w:style>
  <w:style w:type="paragraph" w:styleId="Spistreci1">
    <w:name w:val="toc 1"/>
    <w:basedOn w:val="Normalny"/>
    <w:next w:val="Normalny"/>
    <w:autoRedefine/>
    <w:uiPriority w:val="39"/>
    <w:unhideWhenUsed/>
    <w:rsid w:val="001126E8"/>
    <w:pPr>
      <w:spacing w:after="100"/>
    </w:pPr>
    <w:rPr>
      <w:rFonts w:ascii="Arial" w:hAnsi="Arial"/>
      <w:sz w:val="20"/>
    </w:rPr>
  </w:style>
  <w:style w:type="paragraph" w:styleId="Tematkomentarza">
    <w:name w:val="annotation subject"/>
    <w:basedOn w:val="Tekstkomentarza"/>
    <w:next w:val="Tekstkomentarza"/>
    <w:link w:val="TematkomentarzaZnak"/>
    <w:uiPriority w:val="99"/>
    <w:semiHidden/>
    <w:unhideWhenUsed/>
    <w:rsid w:val="00DE4EA3"/>
    <w:rPr>
      <w:b/>
      <w:bCs/>
    </w:rPr>
  </w:style>
  <w:style w:type="character" w:customStyle="1" w:styleId="TematkomentarzaZnak">
    <w:name w:val="Temat komentarza Znak"/>
    <w:link w:val="Tematkomentarza"/>
    <w:uiPriority w:val="99"/>
    <w:semiHidden/>
    <w:rsid w:val="00DE4EA3"/>
    <w:rPr>
      <w:rFonts w:ascii="Times New Roman" w:eastAsia="Times New Roman" w:hAnsi="Times New Roman" w:cs="Times New Roman"/>
      <w:b/>
      <w:bCs/>
      <w:sz w:val="20"/>
      <w:szCs w:val="20"/>
      <w:lang w:eastAsia="ar-SA"/>
    </w:rPr>
  </w:style>
  <w:style w:type="character" w:customStyle="1" w:styleId="Nagwek8Znak">
    <w:name w:val="Nagłówek 8 Znak"/>
    <w:link w:val="Nagwek8"/>
    <w:uiPriority w:val="99"/>
    <w:rsid w:val="00084842"/>
    <w:rPr>
      <w:rFonts w:ascii="Cambria" w:eastAsia="Times New Roman" w:hAnsi="Cambria" w:cs="Times New Roman"/>
      <w:color w:val="404040"/>
      <w:sz w:val="20"/>
      <w:szCs w:val="20"/>
      <w:lang w:eastAsia="ar-SA"/>
    </w:rPr>
  </w:style>
  <w:style w:type="paragraph" w:styleId="Tekstprzypisudolnego">
    <w:name w:val="footnote text"/>
    <w:basedOn w:val="Normalny"/>
    <w:link w:val="TekstprzypisudolnegoZnak"/>
    <w:uiPriority w:val="99"/>
    <w:semiHidden/>
    <w:unhideWhenUsed/>
    <w:rsid w:val="00AD4A5C"/>
    <w:rPr>
      <w:sz w:val="20"/>
      <w:szCs w:val="20"/>
    </w:rPr>
  </w:style>
  <w:style w:type="character" w:customStyle="1" w:styleId="TekstprzypisudolnegoZnak">
    <w:name w:val="Tekst przypisu dolnego Znak"/>
    <w:link w:val="Tekstprzypisudolnego"/>
    <w:uiPriority w:val="99"/>
    <w:semiHidden/>
    <w:rsid w:val="00AD4A5C"/>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AD4A5C"/>
    <w:rPr>
      <w:vertAlign w:val="superscript"/>
    </w:rPr>
  </w:style>
  <w:style w:type="paragraph" w:customStyle="1" w:styleId="Kolorowecieniowanieakcent11">
    <w:name w:val="Kolorowe cieniowanie — akcent 11"/>
    <w:hidden/>
    <w:uiPriority w:val="99"/>
    <w:semiHidden/>
    <w:rsid w:val="00B27866"/>
    <w:rPr>
      <w:rFonts w:ascii="Times New Roman" w:eastAsia="Times New Roman" w:hAnsi="Times New Roman"/>
      <w:sz w:val="24"/>
      <w:szCs w:val="24"/>
      <w:lang w:eastAsia="ar-SA"/>
    </w:rPr>
  </w:style>
  <w:style w:type="paragraph" w:customStyle="1" w:styleId="tekstZPORR">
    <w:name w:val="tekst ZPORR"/>
    <w:basedOn w:val="Normalny"/>
    <w:uiPriority w:val="99"/>
    <w:rsid w:val="008C4BEE"/>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Tekstprzypisukocowego">
    <w:name w:val="endnote text"/>
    <w:basedOn w:val="Normalny"/>
    <w:link w:val="TekstprzypisukocowegoZnak"/>
    <w:uiPriority w:val="99"/>
    <w:semiHidden/>
    <w:unhideWhenUsed/>
    <w:rsid w:val="00C2392B"/>
    <w:rPr>
      <w:sz w:val="20"/>
      <w:szCs w:val="20"/>
    </w:rPr>
  </w:style>
  <w:style w:type="character" w:customStyle="1" w:styleId="TekstprzypisukocowegoZnak">
    <w:name w:val="Tekst przypisu końcowego Znak"/>
    <w:link w:val="Tekstprzypisukocowego"/>
    <w:uiPriority w:val="99"/>
    <w:semiHidden/>
    <w:rsid w:val="00C2392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C2392B"/>
    <w:rPr>
      <w:vertAlign w:val="superscript"/>
    </w:rPr>
  </w:style>
  <w:style w:type="paragraph" w:customStyle="1" w:styleId="Default">
    <w:name w:val="Default"/>
    <w:rsid w:val="00E06F69"/>
    <w:pPr>
      <w:autoSpaceDE w:val="0"/>
      <w:autoSpaceDN w:val="0"/>
      <w:adjustRightInd w:val="0"/>
    </w:pPr>
    <w:rPr>
      <w:rFonts w:cs="Calibri"/>
      <w:color w:val="000000"/>
      <w:sz w:val="24"/>
      <w:szCs w:val="24"/>
      <w:lang w:eastAsia="en-US"/>
    </w:rPr>
  </w:style>
  <w:style w:type="paragraph" w:styleId="Poprawka">
    <w:name w:val="Revision"/>
    <w:hidden/>
    <w:uiPriority w:val="99"/>
    <w:semiHidden/>
    <w:rsid w:val="00773FC6"/>
    <w:rPr>
      <w:rFonts w:ascii="Times New Roman" w:eastAsia="Times New Roman" w:hAnsi="Times New Roman"/>
      <w:sz w:val="24"/>
      <w:szCs w:val="24"/>
      <w:lang w:eastAsia="ar-SA"/>
    </w:rPr>
  </w:style>
  <w:style w:type="paragraph" w:styleId="Akapitzlist">
    <w:name w:val="List Paragraph"/>
    <w:basedOn w:val="Normalny"/>
    <w:uiPriority w:val="34"/>
    <w:qFormat/>
    <w:rsid w:val="00A12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1171067832">
          <w:marLeft w:val="0"/>
          <w:marRight w:val="0"/>
          <w:marTop w:val="0"/>
          <w:marBottom w:val="0"/>
          <w:divBdr>
            <w:top w:val="none" w:sz="0" w:space="0" w:color="auto"/>
            <w:left w:val="none" w:sz="0" w:space="0" w:color="auto"/>
            <w:bottom w:val="none" w:sz="0" w:space="0" w:color="auto"/>
            <w:right w:val="none" w:sz="0" w:space="0" w:color="auto"/>
          </w:divBdr>
        </w:div>
        <w:div w:id="4447393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iolsztyn@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lpielk@warmia.mazury.pl" TargetMode="External"/><Relationship Id="rId23"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mailto:lpielblag@warmia.mazury.p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A9ECA-E667-4C9C-9ACB-73637A1A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22</Pages>
  <Words>10162</Words>
  <Characters>60973</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70994</CharactersWithSpaces>
  <SharedDoc>false</SharedDoc>
  <HyperlinkBase/>
  <HLinks>
    <vt:vector size="168" baseType="variant">
      <vt:variant>
        <vt:i4>65643</vt:i4>
      </vt:variant>
      <vt:variant>
        <vt:i4>129</vt:i4>
      </vt:variant>
      <vt:variant>
        <vt:i4>0</vt:i4>
      </vt:variant>
      <vt:variant>
        <vt:i4>5</vt:i4>
      </vt:variant>
      <vt:variant>
        <vt:lpwstr>mailto:lpielk@warmia.mazury.pl</vt:lpwstr>
      </vt:variant>
      <vt:variant>
        <vt:lpwstr/>
      </vt:variant>
      <vt:variant>
        <vt:i4>6225978</vt:i4>
      </vt:variant>
      <vt:variant>
        <vt:i4>126</vt:i4>
      </vt:variant>
      <vt:variant>
        <vt:i4>0</vt:i4>
      </vt:variant>
      <vt:variant>
        <vt:i4>5</vt:i4>
      </vt:variant>
      <vt:variant>
        <vt:lpwstr>mailto:lpielblag@warmia.mazury.pl</vt:lpwstr>
      </vt:variant>
      <vt:variant>
        <vt:lpwstr/>
      </vt:variant>
      <vt:variant>
        <vt:i4>589923</vt:i4>
      </vt:variant>
      <vt:variant>
        <vt:i4>123</vt:i4>
      </vt:variant>
      <vt:variant>
        <vt:i4>0</vt:i4>
      </vt:variant>
      <vt:variant>
        <vt:i4>5</vt:i4>
      </vt:variant>
      <vt:variant>
        <vt:lpwstr>mailto:gpiolsztyn@warmia.mazury.pl</vt:lpwstr>
      </vt:variant>
      <vt:variant>
        <vt:lpwstr/>
      </vt:variant>
      <vt:variant>
        <vt:i4>7602209</vt:i4>
      </vt:variant>
      <vt:variant>
        <vt:i4>120</vt:i4>
      </vt:variant>
      <vt:variant>
        <vt:i4>0</vt:i4>
      </vt:variant>
      <vt:variant>
        <vt:i4>5</vt:i4>
      </vt:variant>
      <vt:variant>
        <vt:lpwstr>http://www.wfosigw.olsztyn.pl/</vt:lpwstr>
      </vt:variant>
      <vt:variant>
        <vt:lpwstr/>
      </vt:variant>
      <vt:variant>
        <vt:i4>4587588</vt:i4>
      </vt:variant>
      <vt:variant>
        <vt:i4>117</vt:i4>
      </vt:variant>
      <vt:variant>
        <vt:i4>0</vt:i4>
      </vt:variant>
      <vt:variant>
        <vt:i4>5</vt:i4>
      </vt:variant>
      <vt:variant>
        <vt:lpwstr>http://www.rpo.warmia.mazury.pl/</vt:lpwstr>
      </vt:variant>
      <vt:variant>
        <vt:lpwstr/>
      </vt:variant>
      <vt:variant>
        <vt:i4>6357041</vt:i4>
      </vt:variant>
      <vt:variant>
        <vt:i4>114</vt:i4>
      </vt:variant>
      <vt:variant>
        <vt:i4>0</vt:i4>
      </vt:variant>
      <vt:variant>
        <vt:i4>5</vt:i4>
      </vt:variant>
      <vt:variant>
        <vt:lpwstr>http://www.funduszeeuropejskie.gov.pl/</vt:lpwstr>
      </vt:variant>
      <vt:variant>
        <vt:lpwstr/>
      </vt:variant>
      <vt:variant>
        <vt:i4>6357041</vt:i4>
      </vt:variant>
      <vt:variant>
        <vt:i4>111</vt:i4>
      </vt:variant>
      <vt:variant>
        <vt:i4>0</vt:i4>
      </vt:variant>
      <vt:variant>
        <vt:i4>5</vt:i4>
      </vt:variant>
      <vt:variant>
        <vt:lpwstr>http://www.funduszeeuropejskie.gov.pl/</vt:lpwstr>
      </vt:variant>
      <vt:variant>
        <vt:lpwstr/>
      </vt:variant>
      <vt:variant>
        <vt:i4>7602209</vt:i4>
      </vt:variant>
      <vt:variant>
        <vt:i4>108</vt:i4>
      </vt:variant>
      <vt:variant>
        <vt:i4>0</vt:i4>
      </vt:variant>
      <vt:variant>
        <vt:i4>5</vt:i4>
      </vt:variant>
      <vt:variant>
        <vt:lpwstr>http://www.wfosigw.olsztyn.pl/</vt:lpwstr>
      </vt:variant>
      <vt:variant>
        <vt:lpwstr/>
      </vt:variant>
      <vt:variant>
        <vt:i4>4587588</vt:i4>
      </vt:variant>
      <vt:variant>
        <vt:i4>105</vt:i4>
      </vt:variant>
      <vt:variant>
        <vt:i4>0</vt:i4>
      </vt:variant>
      <vt:variant>
        <vt:i4>5</vt:i4>
      </vt:variant>
      <vt:variant>
        <vt:lpwstr>http://www.rpo.warmia.mazury.pl/</vt:lpwstr>
      </vt:variant>
      <vt:variant>
        <vt:lpwstr/>
      </vt:variant>
      <vt:variant>
        <vt:i4>1048638</vt:i4>
      </vt:variant>
      <vt:variant>
        <vt:i4>98</vt:i4>
      </vt:variant>
      <vt:variant>
        <vt:i4>0</vt:i4>
      </vt:variant>
      <vt:variant>
        <vt:i4>5</vt:i4>
      </vt:variant>
      <vt:variant>
        <vt:lpwstr/>
      </vt:variant>
      <vt:variant>
        <vt:lpwstr>_Toc434474944</vt:lpwstr>
      </vt:variant>
      <vt:variant>
        <vt:i4>1048638</vt:i4>
      </vt:variant>
      <vt:variant>
        <vt:i4>92</vt:i4>
      </vt:variant>
      <vt:variant>
        <vt:i4>0</vt:i4>
      </vt:variant>
      <vt:variant>
        <vt:i4>5</vt:i4>
      </vt:variant>
      <vt:variant>
        <vt:lpwstr/>
      </vt:variant>
      <vt:variant>
        <vt:lpwstr>_Toc434474943</vt:lpwstr>
      </vt:variant>
      <vt:variant>
        <vt:i4>1048638</vt:i4>
      </vt:variant>
      <vt:variant>
        <vt:i4>86</vt:i4>
      </vt:variant>
      <vt:variant>
        <vt:i4>0</vt:i4>
      </vt:variant>
      <vt:variant>
        <vt:i4>5</vt:i4>
      </vt:variant>
      <vt:variant>
        <vt:lpwstr/>
      </vt:variant>
      <vt:variant>
        <vt:lpwstr>_Toc434474942</vt:lpwstr>
      </vt:variant>
      <vt:variant>
        <vt:i4>1048638</vt:i4>
      </vt:variant>
      <vt:variant>
        <vt:i4>83</vt:i4>
      </vt:variant>
      <vt:variant>
        <vt:i4>0</vt:i4>
      </vt:variant>
      <vt:variant>
        <vt:i4>5</vt:i4>
      </vt:variant>
      <vt:variant>
        <vt:lpwstr/>
      </vt:variant>
      <vt:variant>
        <vt:lpwstr>_Toc434474941</vt:lpwstr>
      </vt:variant>
      <vt:variant>
        <vt:i4>1048638</vt:i4>
      </vt:variant>
      <vt:variant>
        <vt:i4>77</vt:i4>
      </vt:variant>
      <vt:variant>
        <vt:i4>0</vt:i4>
      </vt:variant>
      <vt:variant>
        <vt:i4>5</vt:i4>
      </vt:variant>
      <vt:variant>
        <vt:lpwstr/>
      </vt:variant>
      <vt:variant>
        <vt:lpwstr>_Toc434474940</vt:lpwstr>
      </vt:variant>
      <vt:variant>
        <vt:i4>1507390</vt:i4>
      </vt:variant>
      <vt:variant>
        <vt:i4>71</vt:i4>
      </vt:variant>
      <vt:variant>
        <vt:i4>0</vt:i4>
      </vt:variant>
      <vt:variant>
        <vt:i4>5</vt:i4>
      </vt:variant>
      <vt:variant>
        <vt:lpwstr/>
      </vt:variant>
      <vt:variant>
        <vt:lpwstr>_Toc434474939</vt:lpwstr>
      </vt:variant>
      <vt:variant>
        <vt:i4>1507390</vt:i4>
      </vt:variant>
      <vt:variant>
        <vt:i4>65</vt:i4>
      </vt:variant>
      <vt:variant>
        <vt:i4>0</vt:i4>
      </vt:variant>
      <vt:variant>
        <vt:i4>5</vt:i4>
      </vt:variant>
      <vt:variant>
        <vt:lpwstr/>
      </vt:variant>
      <vt:variant>
        <vt:lpwstr>_Toc434474938</vt:lpwstr>
      </vt:variant>
      <vt:variant>
        <vt:i4>1507390</vt:i4>
      </vt:variant>
      <vt:variant>
        <vt:i4>59</vt:i4>
      </vt:variant>
      <vt:variant>
        <vt:i4>0</vt:i4>
      </vt:variant>
      <vt:variant>
        <vt:i4>5</vt:i4>
      </vt:variant>
      <vt:variant>
        <vt:lpwstr/>
      </vt:variant>
      <vt:variant>
        <vt:lpwstr>_Toc434474937</vt:lpwstr>
      </vt:variant>
      <vt:variant>
        <vt:i4>1507390</vt:i4>
      </vt:variant>
      <vt:variant>
        <vt:i4>53</vt:i4>
      </vt:variant>
      <vt:variant>
        <vt:i4>0</vt:i4>
      </vt:variant>
      <vt:variant>
        <vt:i4>5</vt:i4>
      </vt:variant>
      <vt:variant>
        <vt:lpwstr/>
      </vt:variant>
      <vt:variant>
        <vt:lpwstr>_Toc434474936</vt:lpwstr>
      </vt:variant>
      <vt:variant>
        <vt:i4>1507390</vt:i4>
      </vt:variant>
      <vt:variant>
        <vt:i4>47</vt:i4>
      </vt:variant>
      <vt:variant>
        <vt:i4>0</vt:i4>
      </vt:variant>
      <vt:variant>
        <vt:i4>5</vt:i4>
      </vt:variant>
      <vt:variant>
        <vt:lpwstr/>
      </vt:variant>
      <vt:variant>
        <vt:lpwstr>_Toc434474935</vt:lpwstr>
      </vt:variant>
      <vt:variant>
        <vt:i4>1507390</vt:i4>
      </vt:variant>
      <vt:variant>
        <vt:i4>41</vt:i4>
      </vt:variant>
      <vt:variant>
        <vt:i4>0</vt:i4>
      </vt:variant>
      <vt:variant>
        <vt:i4>5</vt:i4>
      </vt:variant>
      <vt:variant>
        <vt:lpwstr/>
      </vt:variant>
      <vt:variant>
        <vt:lpwstr>_Toc434474934</vt:lpwstr>
      </vt:variant>
      <vt:variant>
        <vt:i4>1507390</vt:i4>
      </vt:variant>
      <vt:variant>
        <vt:i4>38</vt:i4>
      </vt:variant>
      <vt:variant>
        <vt:i4>0</vt:i4>
      </vt:variant>
      <vt:variant>
        <vt:i4>5</vt:i4>
      </vt:variant>
      <vt:variant>
        <vt:lpwstr/>
      </vt:variant>
      <vt:variant>
        <vt:lpwstr>_Toc434474933</vt:lpwstr>
      </vt:variant>
      <vt:variant>
        <vt:i4>1507390</vt:i4>
      </vt:variant>
      <vt:variant>
        <vt:i4>35</vt:i4>
      </vt:variant>
      <vt:variant>
        <vt:i4>0</vt:i4>
      </vt:variant>
      <vt:variant>
        <vt:i4>5</vt:i4>
      </vt:variant>
      <vt:variant>
        <vt:lpwstr/>
      </vt:variant>
      <vt:variant>
        <vt:lpwstr>_Toc434474932</vt:lpwstr>
      </vt:variant>
      <vt:variant>
        <vt:i4>1507390</vt:i4>
      </vt:variant>
      <vt:variant>
        <vt:i4>32</vt:i4>
      </vt:variant>
      <vt:variant>
        <vt:i4>0</vt:i4>
      </vt:variant>
      <vt:variant>
        <vt:i4>5</vt:i4>
      </vt:variant>
      <vt:variant>
        <vt:lpwstr/>
      </vt:variant>
      <vt:variant>
        <vt:lpwstr>_Toc434474931</vt:lpwstr>
      </vt:variant>
      <vt:variant>
        <vt:i4>1507390</vt:i4>
      </vt:variant>
      <vt:variant>
        <vt:i4>26</vt:i4>
      </vt:variant>
      <vt:variant>
        <vt:i4>0</vt:i4>
      </vt:variant>
      <vt:variant>
        <vt:i4>5</vt:i4>
      </vt:variant>
      <vt:variant>
        <vt:lpwstr/>
      </vt:variant>
      <vt:variant>
        <vt:lpwstr>_Toc434474930</vt:lpwstr>
      </vt:variant>
      <vt:variant>
        <vt:i4>1441854</vt:i4>
      </vt:variant>
      <vt:variant>
        <vt:i4>20</vt:i4>
      </vt:variant>
      <vt:variant>
        <vt:i4>0</vt:i4>
      </vt:variant>
      <vt:variant>
        <vt:i4>5</vt:i4>
      </vt:variant>
      <vt:variant>
        <vt:lpwstr/>
      </vt:variant>
      <vt:variant>
        <vt:lpwstr>_Toc434474929</vt:lpwstr>
      </vt:variant>
      <vt:variant>
        <vt:i4>1441854</vt:i4>
      </vt:variant>
      <vt:variant>
        <vt:i4>14</vt:i4>
      </vt:variant>
      <vt:variant>
        <vt:i4>0</vt:i4>
      </vt:variant>
      <vt:variant>
        <vt:i4>5</vt:i4>
      </vt:variant>
      <vt:variant>
        <vt:lpwstr/>
      </vt:variant>
      <vt:variant>
        <vt:lpwstr>_Toc434474928</vt:lpwstr>
      </vt:variant>
      <vt:variant>
        <vt:i4>1441854</vt:i4>
      </vt:variant>
      <vt:variant>
        <vt:i4>8</vt:i4>
      </vt:variant>
      <vt:variant>
        <vt:i4>0</vt:i4>
      </vt:variant>
      <vt:variant>
        <vt:i4>5</vt:i4>
      </vt:variant>
      <vt:variant>
        <vt:lpwstr/>
      </vt:variant>
      <vt:variant>
        <vt:lpwstr>_Toc434474927</vt:lpwstr>
      </vt:variant>
      <vt:variant>
        <vt:i4>1441854</vt:i4>
      </vt:variant>
      <vt:variant>
        <vt:i4>2</vt:i4>
      </vt:variant>
      <vt:variant>
        <vt:i4>0</vt:i4>
      </vt:variant>
      <vt:variant>
        <vt:i4>5</vt:i4>
      </vt:variant>
      <vt:variant>
        <vt:lpwstr/>
      </vt:variant>
      <vt:variant>
        <vt:lpwstr>_Toc434474926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Piotr Bogacki</cp:lastModifiedBy>
  <cp:revision>145</cp:revision>
  <cp:lastPrinted>2016-06-15T11:17:00Z</cp:lastPrinted>
  <dcterms:created xsi:type="dcterms:W3CDTF">2016-06-03T08:13:00Z</dcterms:created>
  <dcterms:modified xsi:type="dcterms:W3CDTF">2016-07-27T07:16:00Z</dcterms:modified>
  <cp:category/>
</cp:coreProperties>
</file>