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5D" w:rsidRPr="00C277D2" w:rsidRDefault="00E9725D" w:rsidP="00E9725D">
      <w:pPr>
        <w:pStyle w:val="Nagwek1"/>
        <w:rPr>
          <w:rFonts w:ascii="Times New Roman" w:hAnsi="Times New Roman" w:cs="Times New Roman"/>
          <w:b/>
          <w:color w:val="auto"/>
        </w:rPr>
      </w:pPr>
      <w:r w:rsidRPr="00C277D2">
        <w:rPr>
          <w:rFonts w:ascii="Times New Roman" w:hAnsi="Times New Roman" w:cs="Times New Roman"/>
          <w:b/>
          <w:color w:val="auto"/>
        </w:rPr>
        <w:t>Dane osobowe</w:t>
      </w:r>
      <w:bookmarkStart w:id="0" w:name="_GoBack"/>
      <w:bookmarkEnd w:id="0"/>
    </w:p>
    <w:p w:rsidR="00E9725D" w:rsidRDefault="00E9725D" w:rsidP="00E9725D">
      <w:pPr>
        <w:pStyle w:val="NormalnyWeb"/>
        <w:jc w:val="both"/>
      </w:pPr>
      <w:r>
        <w:t>Wykonawca ewaluacji został upoważniony do kontaktowania się z podmiotami objętymi badaniem oraz zobowiązany do ochrony danych osobowych podmiotów objętych ewaluacją z należytą starannością. W przypadku kontaktu, zachęcamy Państwa do wzięcia udziału w przedmiotowym badaniu.</w:t>
      </w:r>
    </w:p>
    <w:p w:rsidR="00E9725D" w:rsidRDefault="00E9725D" w:rsidP="00E9725D">
      <w:pPr>
        <w:pStyle w:val="NormalnyWeb"/>
        <w:jc w:val="both"/>
      </w:pPr>
      <w:r>
        <w:t>Pragniemy zapewnić, że członkowie zespołu badawczego kierować się będą zasadą zachowania poufności informacji. Gromadzone w trakcie badania informacje nie zostaną ujawnione osobom trzecim. Dane, przekazane przez podmioty biorące udział w badaniu zostaną objęte tajemnicą i będą rozpowszechniane wyłącznie w formie ogólnych zestawień statystycznych.</w:t>
      </w:r>
    </w:p>
    <w:p w:rsidR="00E9725D" w:rsidRDefault="00E9725D" w:rsidP="00E9725D">
      <w:pPr>
        <w:pStyle w:val="NormalnyWeb"/>
        <w:jc w:val="both"/>
      </w:pPr>
      <w:r>
        <w:t xml:space="preserve">Dane kontaktowe wnioskodawców, konieczne do przeprowadzenia badania, przetwarzane są zgodnie z obowiązującym prawem, na podstawie umowy </w:t>
      </w:r>
      <w:r w:rsidRPr="00C316CD">
        <w:t xml:space="preserve">na realizację badania ewaluacyjnego pt. „Ewaluacja </w:t>
      </w:r>
      <w:proofErr w:type="spellStart"/>
      <w:r w:rsidRPr="00C316CD">
        <w:t>mid</w:t>
      </w:r>
      <w:proofErr w:type="spellEnd"/>
      <w:r w:rsidRPr="00C316CD">
        <w:t xml:space="preserve">-term postępu rzeczowego Regionalnego Programu Operacyjnego Województwa Warmińsko-Mazurskiego na lata 2014-2020 dla potrzeb przeglądu śródokresowego” w której Województwo </w:t>
      </w:r>
      <w:r>
        <w:t>jako zlecający</w:t>
      </w:r>
      <w:r w:rsidRPr="00C316CD">
        <w:t xml:space="preserve"> powierza przetwarzanie danych osobowych </w:t>
      </w:r>
      <w:r>
        <w:t>wykonawcom i podwykonawcom. Dane są przetwarzane przy wykorzystaniu najlepszych mechanizmów zachowania poufności i bezpieczeństwa, a odpowiedzi uzyskane w wyniku ankiety nie pozwolą na identyfikację respondenta ani jego firmy, bowiem będą prezentowane jedynie w postaci zbiorczych zestawień.</w:t>
      </w:r>
    </w:p>
    <w:p w:rsidR="00E9725D" w:rsidRDefault="00E9725D" w:rsidP="00E9725D">
      <w:pPr>
        <w:pStyle w:val="NormalnyWeb"/>
        <w:jc w:val="both"/>
      </w:pPr>
      <w:r>
        <w:t>W badaniu przetwarzane są jedynie dane służbowe osób wskazanych we wnioskach o dofinansowanie, informacje dotyczące projektów i podstawowa charakterystyka podmiotów aplikujących o środki. Dane nie są przekazywane do krajów trzecich.</w:t>
      </w:r>
    </w:p>
    <w:p w:rsidR="00E9725D" w:rsidRPr="00965930" w:rsidRDefault="00E9725D" w:rsidP="00E9725D">
      <w:pPr>
        <w:pStyle w:val="NormalnyWeb"/>
        <w:spacing w:before="0" w:beforeAutospacing="0"/>
        <w:jc w:val="both"/>
        <w:rPr>
          <w:rStyle w:val="Pogrubienie"/>
          <w:b w:val="0"/>
        </w:rPr>
      </w:pPr>
      <w:r w:rsidRPr="00893BAE">
        <w:t xml:space="preserve">Województwo Warmińsko-Mazurskie podpisało umowę na realizację </w:t>
      </w:r>
      <w:r>
        <w:t xml:space="preserve">ww. </w:t>
      </w:r>
      <w:r w:rsidRPr="00893BAE">
        <w:rPr>
          <w:rStyle w:val="Pogrubienie"/>
        </w:rPr>
        <w:t xml:space="preserve">badania ewaluacyjnego </w:t>
      </w:r>
      <w:r w:rsidRPr="00965930">
        <w:t>ze wszystkimi członkami konsorcjum,</w:t>
      </w:r>
      <w:r w:rsidRPr="00965930">
        <w:rPr>
          <w:rStyle w:val="Pogrubienie"/>
        </w:rPr>
        <w:t xml:space="preserve"> w której Województwo powierza przetwarzanie danych osobowych firmom:</w:t>
      </w:r>
    </w:p>
    <w:p w:rsidR="00E9725D" w:rsidRPr="00965930" w:rsidRDefault="00E9725D" w:rsidP="00E9725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65930">
        <w:t>ECORYS Polska Sp. z o.o.</w:t>
      </w:r>
    </w:p>
    <w:p w:rsidR="00E9725D" w:rsidRPr="00965930" w:rsidRDefault="00E9725D" w:rsidP="00E9725D">
      <w:pPr>
        <w:pStyle w:val="NormalnyWeb"/>
        <w:spacing w:before="0" w:beforeAutospacing="0" w:after="0" w:afterAutospacing="0"/>
        <w:ind w:left="720"/>
        <w:jc w:val="both"/>
      </w:pPr>
      <w:r w:rsidRPr="00965930">
        <w:t>ul. Solec 38 lok. 105, 00-394 Warszawa, tel</w:t>
      </w:r>
      <w:r>
        <w:t>.</w:t>
      </w:r>
      <w:r w:rsidRPr="00965930">
        <w:t xml:space="preserve">: +48 22 339 36 40, faks: +48 22 339 36 49, email: </w:t>
      </w:r>
      <w:hyperlink r:id="rId5" w:history="1">
        <w:r w:rsidRPr="00965930">
          <w:rPr>
            <w:rStyle w:val="Hipercze"/>
          </w:rPr>
          <w:t>ecorys@ecorys.pl</w:t>
        </w:r>
      </w:hyperlink>
      <w:r w:rsidRPr="00965930">
        <w:t>, http://ecorys.pl/</w:t>
      </w:r>
    </w:p>
    <w:p w:rsidR="00E9725D" w:rsidRPr="00965930" w:rsidRDefault="00E9725D" w:rsidP="00E9725D">
      <w:pPr>
        <w:pStyle w:val="NormalnyWeb"/>
        <w:spacing w:before="0" w:beforeAutospacing="0" w:after="0" w:afterAutospacing="0"/>
        <w:ind w:left="720"/>
        <w:jc w:val="both"/>
      </w:pPr>
      <w:r w:rsidRPr="00965930">
        <w:t>REGON: 012755278 NIP: 5251917135 KRS: 0000016606</w:t>
      </w:r>
    </w:p>
    <w:p w:rsidR="00E9725D" w:rsidRPr="00965930" w:rsidRDefault="00E9725D" w:rsidP="00E9725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65930">
        <w:t xml:space="preserve">EVALU Sp. z o.o. </w:t>
      </w:r>
    </w:p>
    <w:p w:rsidR="00E9725D" w:rsidRPr="00965930" w:rsidRDefault="00E9725D" w:rsidP="00E9725D">
      <w:pPr>
        <w:pStyle w:val="NormalnyWeb"/>
        <w:spacing w:before="0" w:beforeAutospacing="0" w:after="0" w:afterAutospacing="0"/>
        <w:ind w:left="720"/>
        <w:jc w:val="both"/>
      </w:pPr>
      <w:r w:rsidRPr="00965930">
        <w:t xml:space="preserve">ul. Dzika 19/23 lok. 55, 00-172 Warszawa tel.: + 48 22 403 80 26, faks: + 48 22 403 80 25, e-mail: </w:t>
      </w:r>
      <w:hyperlink r:id="rId6" w:history="1">
        <w:r w:rsidRPr="00965930">
          <w:rPr>
            <w:rStyle w:val="Hipercze"/>
          </w:rPr>
          <w:t>evalu@evalu.pl</w:t>
        </w:r>
      </w:hyperlink>
      <w:r w:rsidRPr="00965930">
        <w:t>, http://evalu.pl/</w:t>
      </w:r>
    </w:p>
    <w:p w:rsidR="00E9725D" w:rsidRDefault="00E9725D" w:rsidP="00E9725D">
      <w:pPr>
        <w:pStyle w:val="NormalnyWeb"/>
        <w:spacing w:before="0" w:beforeAutospacing="0" w:after="0" w:afterAutospacing="0"/>
        <w:ind w:left="720"/>
        <w:jc w:val="both"/>
      </w:pPr>
      <w:r w:rsidRPr="00965930">
        <w:t>NIP: 5262825916 REGON: 015891042 KRS: 0000224057</w:t>
      </w:r>
    </w:p>
    <w:p w:rsidR="00E9725D" w:rsidRDefault="00E9725D" w:rsidP="00E9725D">
      <w:pPr>
        <w:pStyle w:val="NormalnyWeb"/>
        <w:jc w:val="both"/>
      </w:pPr>
      <w:r w:rsidRPr="00C71227"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:rsidR="00E9725D" w:rsidRPr="00893BAE" w:rsidRDefault="00E9725D" w:rsidP="00E9725D">
      <w:pPr>
        <w:pStyle w:val="NormalnyWeb"/>
        <w:numPr>
          <w:ilvl w:val="0"/>
          <w:numId w:val="3"/>
        </w:numPr>
        <w:jc w:val="both"/>
      </w:pPr>
      <w:r w:rsidRPr="00893BAE">
        <w:t>Administratorem danych jest Województwo Warmińsko-Mazurskie w zakresie zadań realizowanych przez Zarząd Województwa Warmińsko-Mazurskiego (ul. E. Plater 1, 10-562 Olsztyn).</w:t>
      </w:r>
    </w:p>
    <w:p w:rsidR="00E9725D" w:rsidRPr="0008346A" w:rsidRDefault="00E9725D" w:rsidP="00E9725D">
      <w:pPr>
        <w:pStyle w:val="NormalnyWeb"/>
        <w:numPr>
          <w:ilvl w:val="0"/>
          <w:numId w:val="3"/>
        </w:numPr>
        <w:jc w:val="both"/>
        <w:rPr>
          <w:rStyle w:val="Hipercze"/>
        </w:rPr>
      </w:pPr>
      <w:r w:rsidRPr="00893BAE">
        <w:t>Województwo Warmińsko-Mazurskie wyznaczyło inspektora ochrony danych. Jest to osob</w:t>
      </w:r>
      <w:r>
        <w:t>a</w:t>
      </w:r>
      <w:r w:rsidRPr="00893BAE">
        <w:t xml:space="preserve">, z którą można się kontaktować w sprawach związanych z posługiwaniem się </w:t>
      </w:r>
      <w:r w:rsidRPr="00893BAE">
        <w:lastRenderedPageBreak/>
        <w:t>przez nas danymi osobowymi, oraz w sprawach związanych z korzystaniem z praw, które Państwu przysługują.</w:t>
      </w:r>
      <w:r>
        <w:t xml:space="preserve"> </w:t>
      </w:r>
      <w:r w:rsidRPr="00893BAE">
        <w:t xml:space="preserve">Kontakt do Inspektora Ochrony Danych (IOD): </w:t>
      </w:r>
      <w:hyperlink r:id="rId7" w:history="1">
        <w:r w:rsidRPr="0008346A">
          <w:rPr>
            <w:rStyle w:val="Hipercze"/>
          </w:rPr>
          <w:t>iod@warmia.mazury.pl</w:t>
        </w:r>
      </w:hyperlink>
    </w:p>
    <w:p w:rsidR="00E9725D" w:rsidRDefault="00E9725D" w:rsidP="00E972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D</w:t>
      </w:r>
      <w:r w:rsidRPr="0008346A">
        <w:t>ane osobowe prze</w:t>
      </w:r>
      <w:r>
        <w:t xml:space="preserve">twarzane będą w celu realizacji </w:t>
      </w:r>
      <w:r w:rsidRPr="0008346A">
        <w:t xml:space="preserve">badania ewaluacyjnego pt. „Ewaluacja </w:t>
      </w:r>
      <w:proofErr w:type="spellStart"/>
      <w:r w:rsidRPr="0008346A">
        <w:t>mid</w:t>
      </w:r>
      <w:proofErr w:type="spellEnd"/>
      <w:r w:rsidRPr="0008346A">
        <w:t>-term postępu rzeczowego Regionalnego Programu Operacyjnego Województwa Warmińsko-Mazurskiego na lata 2014-2020 dla potrzeb przeglądu śródokresowego”</w:t>
      </w:r>
      <w:r>
        <w:t>.</w:t>
      </w:r>
    </w:p>
    <w:p w:rsidR="00E9725D" w:rsidRPr="00893BAE" w:rsidRDefault="00E9725D" w:rsidP="00E9725D">
      <w:pPr>
        <w:pStyle w:val="NormalnyWeb"/>
        <w:spacing w:before="0" w:beforeAutospacing="0" w:after="0" w:afterAutospacing="0"/>
        <w:ind w:left="720"/>
        <w:jc w:val="both"/>
      </w:pPr>
      <w:r w:rsidRPr="00907B57">
        <w:t>Przetwarzane są dane zawarte we wnioskach o dofinansowanie, w tym związane z identyfikacją podmiotu, projektu i osoby kontaktowej wskazanej w formularzu składanym przez podmiot do Województwa Warmińsko-Mazurskiego reprezentowanego przez Zarząd Województwa  Warmińsko-Mazurskiego.</w:t>
      </w:r>
    </w:p>
    <w:p w:rsidR="00E9725D" w:rsidRDefault="00E9725D" w:rsidP="00E972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07B57">
        <w:t>Podstawą ich przetwarzania jest wypełnienie obowiązku prawnego ciążącego na administratorze (Województwo Warmińsko-Mazurskie)</w:t>
      </w:r>
      <w:r>
        <w:t>. P</w:t>
      </w:r>
      <w:r w:rsidRPr="0008346A">
        <w:t>rzetwarzanie danych osobowych odbywa się na podstawie</w:t>
      </w:r>
      <w:r>
        <w:t>:</w:t>
      </w:r>
      <w:r w:rsidRPr="0008346A">
        <w:t xml:space="preserve"> </w:t>
      </w:r>
    </w:p>
    <w:p w:rsidR="00E9725D" w:rsidRDefault="00E9725D" w:rsidP="00E9725D">
      <w:pPr>
        <w:pStyle w:val="NormalnyWeb"/>
        <w:numPr>
          <w:ilvl w:val="0"/>
          <w:numId w:val="1"/>
        </w:numPr>
        <w:spacing w:before="0" w:beforeAutospacing="0" w:after="0" w:afterAutospacing="0"/>
        <w:ind w:left="1276"/>
        <w:jc w:val="both"/>
      </w:pPr>
      <w:r w:rsidRPr="0008346A">
        <w:t>art. 54-57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  <w:r w:rsidRPr="008962E1">
        <w:t>Dane te są usuwane przez członków konsorcjum niezwłocznie po zakończeniu badania zleconego przez Województwo Warmińsko-Mazurskie, nie później niż do końca grudnia 2019 r.</w:t>
      </w:r>
    </w:p>
    <w:p w:rsidR="00E9725D" w:rsidRDefault="00E9725D" w:rsidP="00E9725D">
      <w:pPr>
        <w:pStyle w:val="NormalnyWeb"/>
        <w:numPr>
          <w:ilvl w:val="0"/>
          <w:numId w:val="1"/>
        </w:numPr>
        <w:spacing w:before="0" w:beforeAutospacing="0" w:after="0" w:afterAutospacing="0"/>
        <w:ind w:left="1276"/>
        <w:jc w:val="both"/>
      </w:pPr>
      <w:r w:rsidRPr="0008346A">
        <w:t>art. 6 ust. 1 lit. c), tj. art. 41 ust. 2 pkt 4a ustawy z dnia 5 czerwca 1998 r. o samorządzie województwa (</w:t>
      </w:r>
      <w:proofErr w:type="spellStart"/>
      <w:r w:rsidRPr="0008346A">
        <w:t>t.j</w:t>
      </w:r>
      <w:proofErr w:type="spellEnd"/>
      <w:r w:rsidRPr="0008346A">
        <w:t xml:space="preserve">. Dz. U. z 2018 r., poz. 913, ze zm.), </w:t>
      </w:r>
    </w:p>
    <w:p w:rsidR="00E9725D" w:rsidRDefault="00E9725D" w:rsidP="00E9725D">
      <w:pPr>
        <w:pStyle w:val="NormalnyWeb"/>
        <w:numPr>
          <w:ilvl w:val="0"/>
          <w:numId w:val="1"/>
        </w:numPr>
        <w:spacing w:before="0" w:beforeAutospacing="0" w:after="0" w:afterAutospacing="0"/>
        <w:ind w:left="1276"/>
        <w:jc w:val="both"/>
      </w:pPr>
      <w:r w:rsidRPr="0008346A">
        <w:t>art. 9 ust. 1 pkt 2 i ust. 2 pkt 10 ustawy z dnia 11 lipca 2014 r. o zasadach realizacji programów w zakresie polityki spójności finansowanych w perspektywie finansowej 2014-2020 (</w:t>
      </w:r>
      <w:proofErr w:type="spellStart"/>
      <w:r w:rsidRPr="0008346A">
        <w:t>t.j</w:t>
      </w:r>
      <w:proofErr w:type="spellEnd"/>
      <w:r w:rsidRPr="0008346A">
        <w:t xml:space="preserve">. Dz. U. z 2017 r. poz. 1460, ze zm.), </w:t>
      </w:r>
    </w:p>
    <w:p w:rsidR="00E9725D" w:rsidRDefault="00E9725D" w:rsidP="00E9725D">
      <w:pPr>
        <w:pStyle w:val="NormalnyWeb"/>
        <w:numPr>
          <w:ilvl w:val="0"/>
          <w:numId w:val="1"/>
        </w:numPr>
        <w:spacing w:before="0" w:beforeAutospacing="0" w:after="0" w:afterAutospacing="0"/>
        <w:ind w:left="1276"/>
        <w:jc w:val="both"/>
      </w:pPr>
      <w:r w:rsidRPr="0008346A">
        <w:t>Wytycznych w zakresie ewaluacji polityki spójności na lata 2014-2020 (</w:t>
      </w:r>
      <w:proofErr w:type="spellStart"/>
      <w:r>
        <w:t>MIiR</w:t>
      </w:r>
      <w:proofErr w:type="spellEnd"/>
      <w:r>
        <w:t>/H/2014-2020/27(1)09/2015).</w:t>
      </w:r>
    </w:p>
    <w:p w:rsidR="00E9725D" w:rsidRPr="001A6F61" w:rsidRDefault="00E9725D" w:rsidP="00E9725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1A6F61">
        <w:t>Dane osobowe będą przekazywane uprawnionym podmiotom i instytucjom, w tym Ministrowi właściwemu do spraw rozwoju regionalnego oraz organom i osobom uprawnionym na podstawie obowiązujących przepisów prawa do przeprowadzenia w Urzędzie Marszałkowskim Województwa Warmińsko-Mazurskiego czynności kontrolnych i audytowych oraz firmom ewaluacyjnym/badawczym.</w:t>
      </w:r>
    </w:p>
    <w:p w:rsidR="00E9725D" w:rsidRDefault="00E9725D" w:rsidP="00E9725D">
      <w:pPr>
        <w:pStyle w:val="NormalnyWeb"/>
        <w:numPr>
          <w:ilvl w:val="0"/>
          <w:numId w:val="3"/>
        </w:numPr>
        <w:jc w:val="both"/>
      </w:pPr>
      <w:r w:rsidRPr="001A6F61">
        <w:t>Dane osobowe będą przechowywane przez okres 10 lat w związku</w:t>
      </w:r>
      <w:r>
        <w:t xml:space="preserve"> z ewaluacją Regionalnego Programu Operacyjnego Województwa Warmińsko-Mazurskiego na lata 2014-2020, a następnie przez okres wynikający z obowiązku archiwizacji, określony odpowiednimi przepisami. Wykonawca badania ma obowiązek </w:t>
      </w:r>
      <w:r w:rsidRPr="001B2A49">
        <w:t xml:space="preserve"> usu</w:t>
      </w:r>
      <w:r>
        <w:t>nięcia danych osobowych</w:t>
      </w:r>
      <w:r w:rsidRPr="001B2A49">
        <w:t xml:space="preserve"> niezwłocznie po zakończeniu badania zleconego przez Województwo Warmińsko-Mazurskie, nie później niż do końca grudnia 2019 r.</w:t>
      </w:r>
    </w:p>
    <w:p w:rsidR="00E9725D" w:rsidRDefault="00E9725D" w:rsidP="00E9725D">
      <w:pPr>
        <w:pStyle w:val="NormalnyWeb"/>
        <w:numPr>
          <w:ilvl w:val="0"/>
          <w:numId w:val="3"/>
        </w:numPr>
        <w:jc w:val="both"/>
      </w:pPr>
      <w:r>
        <w:t>W każdym czasie przysługuje Pani/Panu prawo dostępu do swoich danych osobowych, jak również prawo żądania ich sprostowania, usunięcia lub ograniczenia przetwarzania.</w:t>
      </w:r>
    </w:p>
    <w:p w:rsidR="00E9725D" w:rsidRDefault="00E9725D" w:rsidP="00E9725D">
      <w:pPr>
        <w:pStyle w:val="NormalnyWeb"/>
        <w:numPr>
          <w:ilvl w:val="0"/>
          <w:numId w:val="3"/>
        </w:numPr>
        <w:jc w:val="both"/>
      </w:pPr>
      <w:r>
        <w:t>jeżeli uzna Pani/Pan, że przetwarzanie danych osobowych narusza przepisy o ochronie danych osobowych, ma Pani/Pan prawo wnieść skargę do organu nadzorczego, tj. Prezesa Urzędu Ochrony Danych Osobowych.</w:t>
      </w:r>
    </w:p>
    <w:p w:rsidR="00E9725D" w:rsidRPr="008962E1" w:rsidRDefault="00E9725D" w:rsidP="00E9725D">
      <w:pPr>
        <w:pStyle w:val="NormalnyWeb"/>
        <w:numPr>
          <w:ilvl w:val="0"/>
          <w:numId w:val="3"/>
        </w:numPr>
        <w:jc w:val="both"/>
      </w:pPr>
      <w:r w:rsidRPr="003A39FC">
        <w:t xml:space="preserve">W dokumentacji konkursowej wyrazili Państwo zgodę na uczestnictwo w badaniach ewaluacyjnych </w:t>
      </w:r>
      <w:r>
        <w:t xml:space="preserve">przeprowadzanych przez Instytucję Zarządzającą, Instytucję </w:t>
      </w:r>
      <w:r>
        <w:lastRenderedPageBreak/>
        <w:t>Pośredniczącą lub inną uprawnioną instytucję lub jednostkę organizacyjną oraz na udostępnienie niniejszego wniosku o dofinansowanie podmiotom dokonującym ewaluacji.</w:t>
      </w:r>
      <w:r w:rsidRPr="003A39FC">
        <w:t xml:space="preserve"> Zgoda była obligatoryjna.</w:t>
      </w:r>
      <w:r>
        <w:t xml:space="preserve"> </w:t>
      </w:r>
    </w:p>
    <w:p w:rsidR="003A5713" w:rsidRDefault="00E9725D"/>
    <w:sectPr w:rsidR="003A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C6"/>
    <w:multiLevelType w:val="hybridMultilevel"/>
    <w:tmpl w:val="4368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4B33"/>
    <w:multiLevelType w:val="hybridMultilevel"/>
    <w:tmpl w:val="52D88542"/>
    <w:lvl w:ilvl="0" w:tplc="B344A6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5A8E"/>
    <w:multiLevelType w:val="hybridMultilevel"/>
    <w:tmpl w:val="6870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5D"/>
    <w:rsid w:val="00000D36"/>
    <w:rsid w:val="00056AA4"/>
    <w:rsid w:val="00E9725D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4E552-6077-4FFD-9602-4C20B1A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7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9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2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lu@evalu.pl" TargetMode="External"/><Relationship Id="rId5" Type="http://schemas.openxmlformats.org/officeDocument/2006/relationships/hyperlink" Target="mailto:ecorys@ecory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Kośman</dc:creator>
  <cp:keywords/>
  <dc:description/>
  <cp:lastModifiedBy>Jakub Kośman</cp:lastModifiedBy>
  <cp:revision>1</cp:revision>
  <dcterms:created xsi:type="dcterms:W3CDTF">2018-12-18T11:46:00Z</dcterms:created>
  <dcterms:modified xsi:type="dcterms:W3CDTF">2018-12-18T11:49:00Z</dcterms:modified>
</cp:coreProperties>
</file>