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6" w:rsidRPr="001D3BB6" w:rsidRDefault="001D3BB6" w:rsidP="001D3BB6">
      <w:pPr>
        <w:spacing w:after="0" w:line="360" w:lineRule="auto"/>
        <w:ind w:firstLine="708"/>
        <w:jc w:val="both"/>
        <w:rPr>
          <w:b/>
          <w:i/>
        </w:rPr>
      </w:pPr>
      <w:r>
        <w:t>I</w:t>
      </w:r>
      <w:r w:rsidR="003B05D6">
        <w:t xml:space="preserve">nstytucja </w:t>
      </w:r>
      <w:r>
        <w:t>O</w:t>
      </w:r>
      <w:r w:rsidR="003B05D6">
        <w:t xml:space="preserve">rganizująca </w:t>
      </w:r>
      <w:r>
        <w:t>K</w:t>
      </w:r>
      <w:r w:rsidR="003B05D6">
        <w:t>onkurs</w:t>
      </w:r>
      <w:r>
        <w:t xml:space="preserve"> informuje, że w </w:t>
      </w:r>
      <w:r w:rsidR="00BE0C16">
        <w:t>R</w:t>
      </w:r>
      <w:r>
        <w:t>egulaminie Konkursu nr RPWM.02.04.01-I</w:t>
      </w:r>
      <w:r w:rsidR="00EF3AD1">
        <w:t>Z</w:t>
      </w:r>
      <w:r>
        <w:t xml:space="preserve">.00-28-001/15, nastąpiła zmiana w punkcie </w:t>
      </w:r>
      <w:r w:rsidRPr="001D3BB6">
        <w:rPr>
          <w:b/>
          <w:i/>
        </w:rPr>
        <w:t>3.6 Zasady finansowania pro</w:t>
      </w:r>
      <w:r>
        <w:rPr>
          <w:b/>
          <w:i/>
        </w:rPr>
        <w:t>jekt</w:t>
      </w:r>
      <w:r w:rsidRPr="001D3BB6">
        <w:rPr>
          <w:b/>
          <w:i/>
        </w:rPr>
        <w:t>u</w:t>
      </w:r>
      <w:r>
        <w:rPr>
          <w:b/>
          <w:i/>
        </w:rPr>
        <w:t>.</w:t>
      </w:r>
    </w:p>
    <w:p w:rsidR="001D3BB6" w:rsidRPr="00D6241C" w:rsidRDefault="00846A67" w:rsidP="001D3BB6">
      <w:pPr>
        <w:spacing w:after="0" w:line="360" w:lineRule="auto"/>
        <w:ind w:firstLine="708"/>
        <w:jc w:val="both"/>
        <w:rPr>
          <w:b/>
          <w:color w:val="FF0000"/>
          <w:u w:val="single"/>
        </w:rPr>
      </w:pPr>
      <w:r w:rsidRPr="00D6241C">
        <w:rPr>
          <w:b/>
          <w:color w:val="FF0000"/>
          <w:u w:val="single"/>
        </w:rPr>
        <w:t>JEST:</w:t>
      </w:r>
    </w:p>
    <w:p w:rsidR="001D3BB6" w:rsidRDefault="001D3BB6" w:rsidP="001D3BB6">
      <w:pPr>
        <w:spacing w:after="0" w:line="360" w:lineRule="auto"/>
        <w:ind w:firstLine="708"/>
        <w:jc w:val="both"/>
      </w:pPr>
      <w:r w:rsidRPr="004035BC">
        <w:t>Środki na finansowanie projektów pochodzą ze źródeł krajowych, tj. budżetu środków</w:t>
      </w:r>
      <w:r>
        <w:t xml:space="preserve"> europejskich oraz </w:t>
      </w:r>
      <w:r w:rsidRPr="004035BC">
        <w:t>budżetu państwa.</w:t>
      </w:r>
    </w:p>
    <w:tbl>
      <w:tblPr>
        <w:tblW w:w="0" w:type="auto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  <w:insideH w:val="single" w:sz="12" w:space="0" w:color="0066CC"/>
          <w:insideV w:val="single" w:sz="12" w:space="0" w:color="0066CC"/>
        </w:tblBorders>
        <w:tblLook w:val="00A0"/>
      </w:tblPr>
      <w:tblGrid>
        <w:gridCol w:w="5112"/>
        <w:gridCol w:w="4176"/>
      </w:tblGrid>
      <w:tr w:rsidR="001D3BB6" w:rsidTr="001446B7">
        <w:tc>
          <w:tcPr>
            <w:tcW w:w="9464" w:type="dxa"/>
            <w:gridSpan w:val="2"/>
          </w:tcPr>
          <w:p w:rsidR="001D3BB6" w:rsidRPr="00F04F08" w:rsidRDefault="001D3BB6" w:rsidP="001446B7">
            <w:pPr>
              <w:spacing w:before="120" w:after="120" w:line="240" w:lineRule="auto"/>
              <w:jc w:val="center"/>
            </w:pPr>
            <w:r>
              <w:rPr>
                <w:b/>
              </w:rPr>
              <w:t>Kwota przeznaczona na dofinansowanie projektów w konkursie (alokacja):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D3BB6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Wartość dofinansowania </w:t>
            </w:r>
            <w:r w:rsidRPr="001D3BB6">
              <w:rPr>
                <w:b/>
              </w:rPr>
              <w:t>( 90%):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25 716 176,98 PLN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>w tym wsparcie finansowe EFS (85%):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21 858 750,43 PLN</w:t>
            </w:r>
          </w:p>
        </w:tc>
      </w:tr>
      <w:tr w:rsidR="001D3BB6" w:rsidTr="001446B7">
        <w:tc>
          <w:tcPr>
            <w:tcW w:w="5211" w:type="dxa"/>
          </w:tcPr>
          <w:p w:rsidR="001D3BB6" w:rsidRPr="00F04F08" w:rsidRDefault="001D3BB6" w:rsidP="001D3BB6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 tym budżet państwa </w:t>
            </w:r>
            <w:r w:rsidRPr="001D3BB6">
              <w:rPr>
                <w:b/>
              </w:rPr>
              <w:t>(5%)</w:t>
            </w:r>
          </w:p>
        </w:tc>
        <w:tc>
          <w:tcPr>
            <w:tcW w:w="4253" w:type="dxa"/>
          </w:tcPr>
          <w:p w:rsidR="001D3BB6" w:rsidRPr="00846A67" w:rsidRDefault="001D3BB6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3 857 426,55 PLN</w:t>
            </w:r>
          </w:p>
        </w:tc>
      </w:tr>
    </w:tbl>
    <w:p w:rsidR="00C05691" w:rsidRDefault="00C05691"/>
    <w:p w:rsidR="00846A67" w:rsidRDefault="00846A67"/>
    <w:p w:rsidR="00846A67" w:rsidRPr="00D6241C" w:rsidRDefault="00846A67">
      <w:pPr>
        <w:rPr>
          <w:b/>
          <w:color w:val="FF0000"/>
          <w:u w:val="single"/>
        </w:rPr>
      </w:pPr>
      <w:r>
        <w:tab/>
      </w:r>
      <w:r w:rsidRPr="00D6241C">
        <w:rPr>
          <w:b/>
          <w:color w:val="FF0000"/>
          <w:u w:val="single"/>
        </w:rPr>
        <w:t>WINNO BYĆ:</w:t>
      </w:r>
    </w:p>
    <w:p w:rsidR="00846A67" w:rsidRDefault="00846A67" w:rsidP="00846A67">
      <w:pPr>
        <w:spacing w:after="0" w:line="360" w:lineRule="auto"/>
        <w:ind w:firstLine="708"/>
        <w:jc w:val="both"/>
      </w:pPr>
      <w:r w:rsidRPr="004035BC">
        <w:t>Środki na finansowanie projektów pochodzą ze źródeł krajowych, tj. budżetu środków</w:t>
      </w:r>
      <w:r>
        <w:t xml:space="preserve"> europejskich oraz </w:t>
      </w:r>
      <w:r w:rsidRPr="004035BC">
        <w:t>budżetu państwa.</w:t>
      </w:r>
    </w:p>
    <w:tbl>
      <w:tblPr>
        <w:tblW w:w="0" w:type="auto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  <w:insideH w:val="single" w:sz="12" w:space="0" w:color="0066CC"/>
          <w:insideV w:val="single" w:sz="12" w:space="0" w:color="0066CC"/>
        </w:tblBorders>
        <w:tblLook w:val="00A0"/>
      </w:tblPr>
      <w:tblGrid>
        <w:gridCol w:w="5112"/>
        <w:gridCol w:w="4176"/>
      </w:tblGrid>
      <w:tr w:rsidR="00846A67" w:rsidTr="001446B7">
        <w:tc>
          <w:tcPr>
            <w:tcW w:w="9464" w:type="dxa"/>
            <w:gridSpan w:val="2"/>
          </w:tcPr>
          <w:p w:rsidR="00846A67" w:rsidRPr="00F04F08" w:rsidRDefault="00846A67" w:rsidP="001446B7">
            <w:pPr>
              <w:spacing w:before="120" w:after="120" w:line="240" w:lineRule="auto"/>
              <w:jc w:val="center"/>
            </w:pPr>
            <w:r>
              <w:rPr>
                <w:b/>
              </w:rPr>
              <w:t>Kwota przeznaczona na dofinansowanie projektów w konkursie (alokacja):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Wartość dofinansowania </w:t>
            </w:r>
            <w:r w:rsidRPr="001D3BB6">
              <w:rPr>
                <w:b/>
              </w:rPr>
              <w:t>( 90%):</w:t>
            </w:r>
          </w:p>
        </w:tc>
        <w:tc>
          <w:tcPr>
            <w:tcW w:w="4253" w:type="dxa"/>
          </w:tcPr>
          <w:p w:rsidR="00846A67" w:rsidRPr="00846A67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846A67">
              <w:rPr>
                <w:b/>
              </w:rPr>
              <w:t>25 716 176,98 PLN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>w tym wsparcie finansowe EFS (85%):</w:t>
            </w:r>
          </w:p>
        </w:tc>
        <w:tc>
          <w:tcPr>
            <w:tcW w:w="4253" w:type="dxa"/>
          </w:tcPr>
          <w:p w:rsidR="00846A67" w:rsidRPr="000C5736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0C5736">
              <w:rPr>
                <w:b/>
              </w:rPr>
              <w:t>24 287 500,48 PLN</w:t>
            </w:r>
          </w:p>
        </w:tc>
      </w:tr>
      <w:tr w:rsidR="00846A67" w:rsidTr="001446B7">
        <w:tc>
          <w:tcPr>
            <w:tcW w:w="5211" w:type="dxa"/>
          </w:tcPr>
          <w:p w:rsidR="00846A67" w:rsidRPr="00F04F08" w:rsidRDefault="00846A67" w:rsidP="001446B7">
            <w:pPr>
              <w:spacing w:before="120" w:after="120" w:line="240" w:lineRule="auto"/>
              <w:rPr>
                <w:b/>
              </w:rPr>
            </w:pPr>
            <w:r w:rsidRPr="00F04F08">
              <w:rPr>
                <w:b/>
              </w:rPr>
              <w:t xml:space="preserve">w tym budżet państwa </w:t>
            </w:r>
            <w:r w:rsidRPr="001D3BB6">
              <w:rPr>
                <w:b/>
              </w:rPr>
              <w:t>(5%)</w:t>
            </w:r>
          </w:p>
        </w:tc>
        <w:tc>
          <w:tcPr>
            <w:tcW w:w="4253" w:type="dxa"/>
          </w:tcPr>
          <w:p w:rsidR="00846A67" w:rsidRPr="000C5736" w:rsidRDefault="00846A67" w:rsidP="001446B7">
            <w:pPr>
              <w:spacing w:before="120" w:after="120" w:line="240" w:lineRule="auto"/>
              <w:jc w:val="center"/>
              <w:rPr>
                <w:b/>
              </w:rPr>
            </w:pPr>
            <w:r w:rsidRPr="000C5736">
              <w:rPr>
                <w:b/>
              </w:rPr>
              <w:t>1 428 676,50 PLN</w:t>
            </w:r>
          </w:p>
        </w:tc>
      </w:tr>
    </w:tbl>
    <w:p w:rsidR="00846A67" w:rsidRDefault="00846A67" w:rsidP="00846A67"/>
    <w:p w:rsidR="00B007BD" w:rsidRDefault="00BF31CA" w:rsidP="006206CD">
      <w:pPr>
        <w:ind w:firstLine="708"/>
        <w:jc w:val="both"/>
      </w:pPr>
      <w:r>
        <w:t xml:space="preserve">Powyższa zmiana nie </w:t>
      </w:r>
      <w:r w:rsidR="006206CD">
        <w:t xml:space="preserve">wpłynęła na wysokość kwoty przeznaczonej na dofinansowanie projektów w konkursie i nie </w:t>
      </w:r>
      <w:r>
        <w:t xml:space="preserve">powoduje </w:t>
      </w:r>
      <w:r w:rsidR="00630392">
        <w:t xml:space="preserve">konieczności </w:t>
      </w:r>
      <w:r w:rsidR="006206CD">
        <w:t xml:space="preserve">zmian w terminach </w:t>
      </w:r>
      <w:r w:rsidR="00630392">
        <w:t xml:space="preserve"> naboru wniosków</w:t>
      </w:r>
      <w:r w:rsidR="006206CD">
        <w:t xml:space="preserve"> przedmiotowego konkursu</w:t>
      </w:r>
      <w:r w:rsidR="00807EAE">
        <w:t>,</w:t>
      </w:r>
      <w:r w:rsidR="006206CD">
        <w:t xml:space="preserve"> określonych w punkcie 4.3</w:t>
      </w:r>
      <w:r w:rsidR="00630392">
        <w:t>.</w:t>
      </w:r>
    </w:p>
    <w:p w:rsidR="00846A67" w:rsidRDefault="00846A67" w:rsidP="006206CD">
      <w:pPr>
        <w:jc w:val="both"/>
        <w:rPr>
          <w:u w:val="single"/>
        </w:rPr>
      </w:pPr>
    </w:p>
    <w:p w:rsidR="00846A67" w:rsidRPr="00846A67" w:rsidRDefault="00846A67">
      <w:pPr>
        <w:rPr>
          <w:u w:val="single"/>
        </w:rPr>
      </w:pPr>
    </w:p>
    <w:sectPr w:rsidR="00846A67" w:rsidRPr="00846A67" w:rsidSect="00C0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25" w:rsidRDefault="00650025" w:rsidP="001D3BB6">
      <w:pPr>
        <w:spacing w:after="0" w:line="240" w:lineRule="auto"/>
      </w:pPr>
      <w:r>
        <w:separator/>
      </w:r>
    </w:p>
  </w:endnote>
  <w:endnote w:type="continuationSeparator" w:id="0">
    <w:p w:rsidR="00650025" w:rsidRDefault="00650025" w:rsidP="001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25" w:rsidRDefault="00650025" w:rsidP="001D3BB6">
      <w:pPr>
        <w:spacing w:after="0" w:line="240" w:lineRule="auto"/>
      </w:pPr>
      <w:r>
        <w:separator/>
      </w:r>
    </w:p>
  </w:footnote>
  <w:footnote w:type="continuationSeparator" w:id="0">
    <w:p w:rsidR="00650025" w:rsidRDefault="00650025" w:rsidP="001D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B6"/>
    <w:rsid w:val="000C5736"/>
    <w:rsid w:val="0013130A"/>
    <w:rsid w:val="001D3BB6"/>
    <w:rsid w:val="00254C4B"/>
    <w:rsid w:val="003B05D6"/>
    <w:rsid w:val="00564FE2"/>
    <w:rsid w:val="00582749"/>
    <w:rsid w:val="006206CD"/>
    <w:rsid w:val="00630392"/>
    <w:rsid w:val="00650025"/>
    <w:rsid w:val="006E6AD3"/>
    <w:rsid w:val="00807EAE"/>
    <w:rsid w:val="00846A67"/>
    <w:rsid w:val="008C5D53"/>
    <w:rsid w:val="009A5416"/>
    <w:rsid w:val="00A94A82"/>
    <w:rsid w:val="00B007BD"/>
    <w:rsid w:val="00B93EEE"/>
    <w:rsid w:val="00BE0C16"/>
    <w:rsid w:val="00BF31CA"/>
    <w:rsid w:val="00C05691"/>
    <w:rsid w:val="00D6241C"/>
    <w:rsid w:val="00E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1D3BB6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3</cp:revision>
  <cp:lastPrinted>2016-01-04T12:18:00Z</cp:lastPrinted>
  <dcterms:created xsi:type="dcterms:W3CDTF">2016-01-04T13:48:00Z</dcterms:created>
  <dcterms:modified xsi:type="dcterms:W3CDTF">2016-01-07T08:35:00Z</dcterms:modified>
</cp:coreProperties>
</file>