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77" w:rsidRPr="00EC73B5" w:rsidRDefault="00683C21">
      <w:pPr>
        <w:rPr>
          <w:rFonts w:ascii="Times New Roman" w:hAnsi="Times New Roman" w:cs="Times New Roman"/>
          <w:sz w:val="24"/>
          <w:szCs w:val="24"/>
        </w:rPr>
      </w:pPr>
    </w:p>
    <w:p w:rsidR="00216E2A" w:rsidRPr="00AB4D54" w:rsidRDefault="002600FA" w:rsidP="00AB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DB6398" w:rsidRPr="00DB6398">
        <w:rPr>
          <w:rFonts w:ascii="Times New Roman" w:hAnsi="Times New Roman" w:cs="Times New Roman"/>
          <w:b/>
          <w:sz w:val="24"/>
          <w:szCs w:val="24"/>
        </w:rPr>
        <w:t xml:space="preserve">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216E2A" w:rsidRPr="00EC73B5" w:rsidTr="00216E2A">
        <w:tc>
          <w:tcPr>
            <w:tcW w:w="1980" w:type="dxa"/>
            <w:shd w:val="clear" w:color="auto" w:fill="AEAAAA" w:themeFill="background2" w:themeFillShade="BF"/>
          </w:tcPr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>TEMAT SZKOLENIA</w:t>
            </w:r>
          </w:p>
        </w:tc>
        <w:tc>
          <w:tcPr>
            <w:tcW w:w="7082" w:type="dxa"/>
          </w:tcPr>
          <w:p w:rsidR="003C287F" w:rsidRPr="00EC73B5" w:rsidRDefault="00EC73B5" w:rsidP="00EC73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73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Jak przygotować wniosek o dofinansowanie i pozyskać fundusze </w:t>
            </w:r>
            <w:r w:rsidR="00AB4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EC73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EFS w ramach Regionalnego Programu Operacyjnego Województwa Warmińsk</w:t>
            </w:r>
            <w:r w:rsidR="000F60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o-Mazurskiego na lata 2014-2020 ( RPO WiM 2014-2020)</w:t>
            </w:r>
          </w:p>
          <w:p w:rsidR="00EC73B5" w:rsidRPr="00EC73B5" w:rsidRDefault="00EC73B5" w:rsidP="00EC73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6E2A" w:rsidRPr="00EC73B5" w:rsidTr="00216E2A">
        <w:tc>
          <w:tcPr>
            <w:tcW w:w="1980" w:type="dxa"/>
            <w:shd w:val="clear" w:color="auto" w:fill="AEAAAA" w:themeFill="background2" w:themeFillShade="BF"/>
          </w:tcPr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7082" w:type="dxa"/>
          </w:tcPr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</w:t>
            </w:r>
            <w:proofErr w:type="spellStart"/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>Byliniak</w:t>
            </w:r>
            <w:proofErr w:type="spellEnd"/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3B5" w:rsidRPr="00EC73B5" w:rsidRDefault="00EC73B5" w:rsidP="00202C02">
      <w:pPr>
        <w:rPr>
          <w:rFonts w:ascii="Times New Roman" w:hAnsi="Times New Roman" w:cs="Times New Roman"/>
          <w:sz w:val="24"/>
          <w:szCs w:val="24"/>
        </w:rPr>
      </w:pPr>
    </w:p>
    <w:p w:rsidR="00216E2A" w:rsidRPr="00EC73B5" w:rsidRDefault="0037413D" w:rsidP="000F6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3B5">
        <w:rPr>
          <w:rFonts w:ascii="Times New Roman" w:hAnsi="Times New Roman" w:cs="Times New Roman"/>
          <w:b/>
          <w:sz w:val="24"/>
          <w:szCs w:val="24"/>
        </w:rPr>
        <w:t>Dzień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002"/>
      </w:tblGrid>
      <w:tr w:rsidR="00216E2A" w:rsidRPr="00EC73B5" w:rsidTr="0073635A">
        <w:trPr>
          <w:trHeight w:hRule="exact"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 szkolenia, przywitanie uczestników</w:t>
            </w:r>
          </w:p>
        </w:tc>
      </w:tr>
      <w:tr w:rsidR="00216E2A" w:rsidRPr="00EC73B5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EC73B5" w:rsidRDefault="0037413D" w:rsidP="0037413D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</w:t>
            </w:r>
            <w:r w:rsidR="00216E2A" w:rsidRPr="00E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10.15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EC73B5" w:rsidRDefault="0037413D" w:rsidP="00374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Od pomysłu do projektu - jak z pomysłu stworzyć projekt?</w:t>
            </w:r>
          </w:p>
          <w:p w:rsidR="00216E2A" w:rsidRPr="00EC73B5" w:rsidRDefault="0037413D" w:rsidP="00374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Czym jest wniosek aplikacyjny? Czym wniosek różni się </w:t>
            </w:r>
            <w:r w:rsidR="00AB4D5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od projektu?</w:t>
            </w:r>
          </w:p>
          <w:p w:rsidR="0037413D" w:rsidRPr="00EC73B5" w:rsidRDefault="00FA7E10" w:rsidP="00374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Regulaminy konkursów EFS</w:t>
            </w:r>
            <w:r w:rsidR="0037413D"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RPO WiM 2014-2020 - dlaczego trzeba je znać ( w oparciu o regulaminy do aktualnie ogłoszonych konkursów)?</w:t>
            </w:r>
          </w:p>
        </w:tc>
      </w:tr>
      <w:tr w:rsidR="00216E2A" w:rsidRPr="00EC73B5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10.15 - 10.30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EC73B5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10.30 - 12.00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EC73B5" w:rsidRDefault="0037413D" w:rsidP="0073635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Jak stosować zasady horyzontalne (zasada równości szans </w:t>
            </w:r>
            <w:r w:rsidRPr="00EC73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 xml:space="preserve">i niedyskryminacji, w tym dostępności dla osób </w:t>
            </w:r>
            <w:r w:rsidRPr="00EC73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 xml:space="preserve">z niepełnosprawnościami, zasada równości szans kobiet </w:t>
            </w:r>
            <w:r w:rsidRPr="00EC73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i mężczyzn, zasada zrównoważonego rozwoju)</w:t>
            </w:r>
            <w:r w:rsidRPr="00EC73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 xml:space="preserve"> i opisać je we wniosku aplikacyjnym</w:t>
            </w:r>
          </w:p>
        </w:tc>
      </w:tr>
      <w:tr w:rsidR="00216E2A" w:rsidRPr="00EC73B5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12.00 - 12.30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lunchowa</w:t>
            </w:r>
          </w:p>
        </w:tc>
      </w:tr>
      <w:tr w:rsidR="00216E2A" w:rsidRPr="00EC73B5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14.00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EC73B5" w:rsidRDefault="0037413D" w:rsidP="003741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 krok po kroku wypełnić wniosek aplikacyjny w LSI MAKS2 (w oparciu o instrukcję wypełniania wniosku </w:t>
            </w:r>
            <w:r w:rsidR="00AB4D5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i aktualnie obowiąz</w:t>
            </w:r>
            <w:r w:rsidR="00FA7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ujące regulaminy konkursów </w:t>
            </w: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EFS </w:t>
            </w:r>
            <w:r w:rsidR="00AB4D5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w RPO WiM 2014-2020), w tym:</w:t>
            </w:r>
          </w:p>
          <w:p w:rsidR="0037413D" w:rsidRPr="00EC73B5" w:rsidRDefault="0037413D" w:rsidP="003741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opis grupy docelowej (z uwzględnieniem uzasadnienia realizacji projektu),</w:t>
            </w:r>
          </w:p>
          <w:p w:rsidR="0037413D" w:rsidRPr="00EC73B5" w:rsidRDefault="0037413D" w:rsidP="003741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cel projektu,</w:t>
            </w:r>
          </w:p>
          <w:p w:rsidR="0037413D" w:rsidRPr="00EC73B5" w:rsidRDefault="0037413D" w:rsidP="003741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wskaźniki produktu i rezultatu,</w:t>
            </w:r>
          </w:p>
          <w:p w:rsidR="0037413D" w:rsidRPr="00EC73B5" w:rsidRDefault="0037413D" w:rsidP="003741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opis zadań w projekcie,</w:t>
            </w:r>
          </w:p>
          <w:p w:rsidR="0037413D" w:rsidRPr="00EC73B5" w:rsidRDefault="0037413D" w:rsidP="003741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harmonogram realizacji,</w:t>
            </w:r>
          </w:p>
          <w:p w:rsidR="0037413D" w:rsidRPr="00EC73B5" w:rsidRDefault="0037413D" w:rsidP="003741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potencjał i zarządzanie,</w:t>
            </w:r>
          </w:p>
        </w:tc>
      </w:tr>
      <w:tr w:rsidR="00216E2A" w:rsidRPr="00EC73B5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271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-14.</w:t>
            </w:r>
            <w:r w:rsidR="00271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EC73B5" w:rsidTr="0073635A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271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EC73B5" w:rsidRDefault="0037413D" w:rsidP="003741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Najczęściej popełniane błędy.</w:t>
            </w:r>
          </w:p>
        </w:tc>
      </w:tr>
    </w:tbl>
    <w:p w:rsidR="00216E2A" w:rsidRPr="00EC73B5" w:rsidRDefault="00216E2A">
      <w:pPr>
        <w:rPr>
          <w:rFonts w:ascii="Times New Roman" w:hAnsi="Times New Roman" w:cs="Times New Roman"/>
          <w:b/>
          <w:sz w:val="24"/>
          <w:szCs w:val="24"/>
        </w:rPr>
      </w:pPr>
    </w:p>
    <w:p w:rsidR="00202C02" w:rsidRDefault="00202C02" w:rsidP="000F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D" w:rsidRPr="00EC73B5" w:rsidRDefault="0037413D" w:rsidP="000F6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73B5">
        <w:rPr>
          <w:rFonts w:ascii="Times New Roman" w:hAnsi="Times New Roman" w:cs="Times New Roman"/>
          <w:b/>
          <w:sz w:val="24"/>
          <w:szCs w:val="24"/>
        </w:rPr>
        <w:lastRenderedPageBreak/>
        <w:t>Dzień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002"/>
      </w:tblGrid>
      <w:tr w:rsidR="0037413D" w:rsidRPr="00EC73B5" w:rsidTr="009C2F52">
        <w:trPr>
          <w:trHeight w:hRule="exact"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 szkolenia, przywitanie uczestników</w:t>
            </w:r>
          </w:p>
        </w:tc>
      </w:tr>
      <w:tr w:rsidR="0037413D" w:rsidRPr="00EC73B5" w:rsidTr="009C2F52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10.15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F" w:rsidRPr="00EC73B5" w:rsidRDefault="003C287F" w:rsidP="003C28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Kwalifikowalność wydatków,</w:t>
            </w:r>
          </w:p>
          <w:p w:rsidR="0037413D" w:rsidRPr="00EC73B5" w:rsidRDefault="003C287F" w:rsidP="003C28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Konstruowanie budżetu, w tym uzupełnianie budżetu </w:t>
            </w:r>
            <w:r w:rsidR="00AB4D5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w generatorze MAKS2.</w:t>
            </w:r>
          </w:p>
        </w:tc>
      </w:tr>
      <w:tr w:rsidR="0037413D" w:rsidRPr="00EC73B5" w:rsidTr="009C2F52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10.15 - 10.30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37413D" w:rsidRPr="00EC73B5" w:rsidTr="009C2F52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10.30 - 12.00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F" w:rsidRPr="00EC73B5" w:rsidRDefault="003C287F" w:rsidP="003C28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Co o PZP i zasadzie konkurencyjności powinien wiedzieć każdy wnioskodawca?</w:t>
            </w:r>
          </w:p>
          <w:p w:rsidR="0037413D" w:rsidRPr="00EC73B5" w:rsidRDefault="003C287F" w:rsidP="003C28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Walidacja i wysyłka</w:t>
            </w:r>
          </w:p>
        </w:tc>
      </w:tr>
      <w:tr w:rsidR="0037413D" w:rsidRPr="00EC73B5" w:rsidTr="009C2F52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12.00 - 12.30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lunchowa</w:t>
            </w:r>
          </w:p>
        </w:tc>
      </w:tr>
      <w:tr w:rsidR="0037413D" w:rsidRPr="00EC73B5" w:rsidTr="00AB4D54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14.00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F" w:rsidRPr="00EC73B5" w:rsidRDefault="003C287F" w:rsidP="003C28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Karty oceny - formalnej i merytorycznej</w:t>
            </w:r>
          </w:p>
        </w:tc>
      </w:tr>
      <w:tr w:rsidR="0037413D" w:rsidRPr="00EC73B5" w:rsidTr="009C2F52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271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-14.</w:t>
            </w:r>
            <w:r w:rsidR="00271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37413D" w:rsidRPr="00EC73B5" w:rsidTr="009C2F52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271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EC73B5" w:rsidRDefault="003C287F" w:rsidP="003C28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sz w:val="24"/>
                <w:szCs w:val="24"/>
              </w:rPr>
              <w:t>Najczęściej popełniane błędy</w:t>
            </w:r>
          </w:p>
        </w:tc>
      </w:tr>
    </w:tbl>
    <w:p w:rsidR="0037413D" w:rsidRPr="00EC73B5" w:rsidRDefault="0037413D">
      <w:pPr>
        <w:rPr>
          <w:rFonts w:ascii="Times New Roman" w:hAnsi="Times New Roman" w:cs="Times New Roman"/>
          <w:b/>
          <w:sz w:val="24"/>
          <w:szCs w:val="24"/>
        </w:rPr>
      </w:pPr>
    </w:p>
    <w:sectPr w:rsidR="0037413D" w:rsidRPr="00EC73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21" w:rsidRDefault="00683C21" w:rsidP="00216E2A">
      <w:pPr>
        <w:spacing w:after="0" w:line="240" w:lineRule="auto"/>
      </w:pPr>
      <w:r>
        <w:separator/>
      </w:r>
    </w:p>
  </w:endnote>
  <w:endnote w:type="continuationSeparator" w:id="0">
    <w:p w:rsidR="00683C21" w:rsidRDefault="00683C21" w:rsidP="0021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21" w:rsidRDefault="00683C21" w:rsidP="00216E2A">
      <w:pPr>
        <w:spacing w:after="0" w:line="240" w:lineRule="auto"/>
      </w:pPr>
      <w:r>
        <w:separator/>
      </w:r>
    </w:p>
  </w:footnote>
  <w:footnote w:type="continuationSeparator" w:id="0">
    <w:p w:rsidR="00683C21" w:rsidRDefault="00683C21" w:rsidP="0021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2A" w:rsidRDefault="002600FA">
    <w:pPr>
      <w:pStyle w:val="Nagwek"/>
    </w:pPr>
    <w:r>
      <w:rPr>
        <w:noProof/>
        <w:lang w:eastAsia="pl-PL"/>
      </w:rPr>
      <w:drawing>
        <wp:inline distT="0" distB="0" distL="0" distR="0">
          <wp:extent cx="5760720" cy="575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85C"/>
    <w:multiLevelType w:val="hybridMultilevel"/>
    <w:tmpl w:val="71AAFC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1140F1"/>
    <w:multiLevelType w:val="multilevel"/>
    <w:tmpl w:val="50C02DC4"/>
    <w:lvl w:ilvl="0">
      <w:start w:val="8"/>
      <w:numFmt w:val="decimal"/>
      <w:lvlText w:val="%1.0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</w:rPr>
    </w:lvl>
  </w:abstractNum>
  <w:abstractNum w:abstractNumId="2" w15:restartNumberingAfterBreak="0">
    <w:nsid w:val="36D83944"/>
    <w:multiLevelType w:val="hybridMultilevel"/>
    <w:tmpl w:val="2FAE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D54AE"/>
    <w:multiLevelType w:val="hybridMultilevel"/>
    <w:tmpl w:val="BABA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26312"/>
    <w:multiLevelType w:val="hybridMultilevel"/>
    <w:tmpl w:val="20CC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A"/>
    <w:rsid w:val="00077B80"/>
    <w:rsid w:val="000F602B"/>
    <w:rsid w:val="00105BAF"/>
    <w:rsid w:val="00107774"/>
    <w:rsid w:val="00202C02"/>
    <w:rsid w:val="00216E2A"/>
    <w:rsid w:val="00222D44"/>
    <w:rsid w:val="002600FA"/>
    <w:rsid w:val="00271BE0"/>
    <w:rsid w:val="00285E5A"/>
    <w:rsid w:val="002A27B2"/>
    <w:rsid w:val="00327ADB"/>
    <w:rsid w:val="0037413D"/>
    <w:rsid w:val="003C287F"/>
    <w:rsid w:val="004A208C"/>
    <w:rsid w:val="006519DC"/>
    <w:rsid w:val="00683C21"/>
    <w:rsid w:val="0073635A"/>
    <w:rsid w:val="007A78F8"/>
    <w:rsid w:val="00834143"/>
    <w:rsid w:val="008C6398"/>
    <w:rsid w:val="008D12F9"/>
    <w:rsid w:val="00935705"/>
    <w:rsid w:val="009D58E4"/>
    <w:rsid w:val="00AB4D54"/>
    <w:rsid w:val="00AC7FEC"/>
    <w:rsid w:val="00C24DA0"/>
    <w:rsid w:val="00DB6398"/>
    <w:rsid w:val="00E262DC"/>
    <w:rsid w:val="00EC73B5"/>
    <w:rsid w:val="00F76D4B"/>
    <w:rsid w:val="00F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450B7"/>
  <w15:docId w15:val="{768D15AD-2245-4DEF-BB4A-04CBEB2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E2A"/>
  </w:style>
  <w:style w:type="paragraph" w:styleId="Stopka">
    <w:name w:val="footer"/>
    <w:basedOn w:val="Normalny"/>
    <w:link w:val="Stopka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E2A"/>
  </w:style>
  <w:style w:type="table" w:styleId="Tabela-Siatka">
    <w:name w:val="Table Grid"/>
    <w:basedOn w:val="Standardowy"/>
    <w:uiPriority w:val="39"/>
    <w:rsid w:val="0021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Błażej Myślak</cp:lastModifiedBy>
  <cp:revision>16</cp:revision>
  <dcterms:created xsi:type="dcterms:W3CDTF">2018-05-03T18:26:00Z</dcterms:created>
  <dcterms:modified xsi:type="dcterms:W3CDTF">2018-05-22T08:58:00Z</dcterms:modified>
</cp:coreProperties>
</file>