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Pr="00EB51A3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7D32D8" w:rsidRDefault="00113C3E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do Uchwały nr 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D2347E" w:rsidP="00DC4E5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C4E57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301385" w:rsidRDefault="00301385" w:rsidP="004A3427">
      <w:pPr>
        <w:jc w:val="center"/>
        <w:rPr>
          <w:rFonts w:ascii="Arial" w:hAnsi="Arial" w:cs="Arial"/>
          <w:b/>
          <w:color w:val="000000"/>
        </w:rPr>
      </w:pPr>
    </w:p>
    <w:p w:rsidR="00301385" w:rsidRDefault="00301385" w:rsidP="004A3427">
      <w:pPr>
        <w:jc w:val="center"/>
        <w:rPr>
          <w:rFonts w:ascii="Arial" w:hAnsi="Arial" w:cs="Arial"/>
          <w:b/>
          <w:color w:val="000000"/>
        </w:rPr>
      </w:pPr>
    </w:p>
    <w:p w:rsidR="00821717" w:rsidRPr="00D1478C" w:rsidRDefault="006A089C" w:rsidP="004A3427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</w:t>
      </w:r>
      <w:r w:rsidR="003C27C8">
        <w:rPr>
          <w:rFonts w:ascii="Arial" w:hAnsi="Arial" w:cs="Arial"/>
          <w:b/>
          <w:color w:val="000000"/>
        </w:rPr>
        <w:t>O</w:t>
      </w:r>
      <w:r w:rsidR="001B4A7A" w:rsidRPr="00D1478C">
        <w:rPr>
          <w:rFonts w:ascii="Arial" w:hAnsi="Arial" w:cs="Arial"/>
          <w:sz w:val="18"/>
          <w:szCs w:val="18"/>
        </w:rPr>
        <w:br/>
        <w:t>ul. Emilii Plater 1, 10-562 Olsztyn</w:t>
      </w:r>
      <w:r w:rsidR="00053BF8" w:rsidRPr="00D1478C">
        <w:rPr>
          <w:rFonts w:ascii="Arial" w:hAnsi="Arial" w:cs="Arial"/>
          <w:b/>
          <w:color w:val="000000"/>
        </w:rPr>
        <w:br/>
        <w:t>jako Instytucja Zarządzająca</w:t>
      </w:r>
      <w:r w:rsidR="00053BF8"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079CB" w:rsidRPr="00D1478C">
        <w:rPr>
          <w:rFonts w:ascii="Arial" w:hAnsi="Arial" w:cs="Arial"/>
          <w:b/>
        </w:rPr>
        <w:t>Mazurskiego na lata 2014- 2020</w:t>
      </w:r>
    </w:p>
    <w:p w:rsidR="009D4E4B" w:rsidRP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 xml:space="preserve">NR </w:t>
      </w:r>
      <w:r w:rsidR="00E03911">
        <w:rPr>
          <w:rFonts w:ascii="Arial" w:hAnsi="Arial" w:cs="Arial"/>
          <w:b/>
          <w:sz w:val="22"/>
          <w:szCs w:val="22"/>
        </w:rPr>
        <w:t>RPWM.0</w:t>
      </w:r>
      <w:r w:rsidR="005625EB">
        <w:rPr>
          <w:rFonts w:ascii="Arial" w:hAnsi="Arial" w:cs="Arial"/>
          <w:b/>
          <w:sz w:val="22"/>
          <w:szCs w:val="22"/>
        </w:rPr>
        <w:t>1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F64D30">
        <w:rPr>
          <w:rFonts w:ascii="Arial" w:hAnsi="Arial" w:cs="Arial"/>
          <w:b/>
          <w:sz w:val="22"/>
          <w:szCs w:val="22"/>
        </w:rPr>
        <w:t>2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F64D30">
        <w:rPr>
          <w:rFonts w:ascii="Arial" w:hAnsi="Arial" w:cs="Arial"/>
          <w:b/>
          <w:sz w:val="22"/>
          <w:szCs w:val="22"/>
        </w:rPr>
        <w:t>3-IZ.00-28-002</w:t>
      </w:r>
      <w:r w:rsidR="00573BE1" w:rsidRPr="00573BE1">
        <w:rPr>
          <w:rFonts w:ascii="Arial" w:hAnsi="Arial" w:cs="Arial"/>
          <w:b/>
          <w:sz w:val="22"/>
          <w:szCs w:val="22"/>
        </w:rPr>
        <w:t>/17</w:t>
      </w:r>
    </w:p>
    <w:p w:rsidR="006A089C" w:rsidRPr="00D1478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>na</w:t>
      </w:r>
      <w:r w:rsidR="009D4E4B" w:rsidRPr="00D1478C">
        <w:rPr>
          <w:rFonts w:ascii="Arial" w:hAnsi="Arial" w:cs="Arial"/>
          <w:b/>
          <w:bCs/>
          <w:sz w:val="18"/>
          <w:szCs w:val="18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bCs/>
          <w:sz w:val="18"/>
          <w:szCs w:val="18"/>
        </w:rPr>
        <w:t xml:space="preserve">Regionalnego Programu Operacyjnego Województwa  </w:t>
      </w:r>
      <w:r w:rsidRPr="00D1478C">
        <w:rPr>
          <w:rFonts w:ascii="Arial" w:hAnsi="Arial" w:cs="Arial"/>
          <w:b/>
          <w:sz w:val="18"/>
          <w:szCs w:val="18"/>
        </w:rPr>
        <w:t>Warmińsko- Mazurskiego na lata 2014- 2020</w:t>
      </w:r>
      <w:r w:rsidRPr="00D1478C">
        <w:rPr>
          <w:rFonts w:ascii="Arial" w:hAnsi="Arial" w:cs="Arial"/>
          <w:b/>
        </w:rPr>
        <w:t xml:space="preserve"> </w:t>
      </w:r>
    </w:p>
    <w:p w:rsid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73BE1">
        <w:rPr>
          <w:rFonts w:ascii="Arial" w:hAnsi="Arial" w:cs="Arial"/>
          <w:b/>
          <w:bCs/>
          <w:sz w:val="20"/>
          <w:szCs w:val="20"/>
        </w:rPr>
        <w:t>Z ZAKRESU:</w:t>
      </w:r>
      <w:r w:rsidRPr="002910E7">
        <w:rPr>
          <w:rFonts w:ascii="Arial" w:hAnsi="Arial" w:cs="Arial"/>
          <w:b/>
          <w:bCs/>
          <w:sz w:val="21"/>
          <w:szCs w:val="21"/>
        </w:rPr>
        <w:t xml:space="preserve"> </w:t>
      </w:r>
      <w:r w:rsidR="00E03911" w:rsidRPr="008828EC">
        <w:rPr>
          <w:rFonts w:ascii="Arial" w:hAnsi="Arial" w:cs="Arial"/>
          <w:b/>
          <w:sz w:val="20"/>
          <w:szCs w:val="20"/>
        </w:rPr>
        <w:t xml:space="preserve">OSI PRIORYTETOWEJ </w:t>
      </w:r>
      <w:r w:rsidR="005625EB">
        <w:rPr>
          <w:rFonts w:ascii="Arial" w:hAnsi="Arial" w:cs="Arial"/>
          <w:b/>
          <w:sz w:val="20"/>
          <w:szCs w:val="20"/>
        </w:rPr>
        <w:t>1 INTELIGENTNA GOSPODARKA WARMII I MAZUR</w:t>
      </w:r>
      <w:r w:rsidR="00573BE1" w:rsidRPr="00AE094E">
        <w:rPr>
          <w:rFonts w:ascii="Arial" w:hAnsi="Arial" w:cs="Arial"/>
          <w:sz w:val="22"/>
          <w:szCs w:val="22"/>
        </w:rPr>
        <w:t xml:space="preserve"> </w:t>
      </w:r>
    </w:p>
    <w:p w:rsidR="00573BE1" w:rsidRPr="00573BE1" w:rsidRDefault="00E03911" w:rsidP="003E29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Działanie </w:t>
      </w:r>
      <w:r w:rsidR="00F64D30" w:rsidRPr="00F64D30">
        <w:rPr>
          <w:rFonts w:ascii="Arial" w:hAnsi="Arial" w:cs="Arial"/>
          <w:b/>
          <w:sz w:val="22"/>
          <w:szCs w:val="22"/>
        </w:rPr>
        <w:t>1.2 Innowacyjne firmy</w:t>
      </w:r>
      <w:r w:rsidR="00573BE1" w:rsidRPr="00573BE1">
        <w:rPr>
          <w:rFonts w:ascii="Arial" w:hAnsi="Arial" w:cs="Arial"/>
          <w:b/>
          <w:sz w:val="22"/>
          <w:szCs w:val="22"/>
        </w:rPr>
        <w:t xml:space="preserve"> </w:t>
      </w:r>
    </w:p>
    <w:p w:rsidR="00573BE1" w:rsidRPr="008704EE" w:rsidRDefault="00E039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Poddziałanie </w:t>
      </w:r>
      <w:r w:rsidR="00F64D30" w:rsidRPr="00F64D30">
        <w:rPr>
          <w:rFonts w:ascii="Arial" w:hAnsi="Arial" w:cs="Arial"/>
          <w:b/>
          <w:sz w:val="22"/>
          <w:szCs w:val="22"/>
        </w:rPr>
        <w:t>1.2.3 Profesjonalizacja usług ośrodków innowacji</w:t>
      </w:r>
    </w:p>
    <w:p w:rsidR="00573BE1" w:rsidRPr="00573BE1" w:rsidRDefault="0041366A" w:rsidP="003349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73BE1">
        <w:rPr>
          <w:rFonts w:ascii="Arial" w:hAnsi="Arial" w:cs="Arial"/>
          <w:sz w:val="18"/>
          <w:szCs w:val="18"/>
        </w:rPr>
        <w:t>Nabór będzie przeprowadzony w trybie zamkniętym.</w:t>
      </w:r>
      <w:r w:rsidR="0000312B">
        <w:rPr>
          <w:rFonts w:ascii="Arial" w:hAnsi="Arial" w:cs="Arial"/>
          <w:sz w:val="18"/>
          <w:szCs w:val="18"/>
        </w:rPr>
        <w:t xml:space="preserve"> </w:t>
      </w:r>
      <w:r w:rsidR="0000312B" w:rsidRPr="0000312B">
        <w:rPr>
          <w:rFonts w:ascii="Arial" w:hAnsi="Arial" w:cs="Arial"/>
          <w:sz w:val="18"/>
          <w:szCs w:val="18"/>
        </w:rPr>
        <w:t>Konkurs nie jest podzielony na rundy.</w:t>
      </w:r>
      <w:r w:rsidRPr="00573BE1">
        <w:rPr>
          <w:rFonts w:ascii="Arial" w:hAnsi="Arial" w:cs="Arial"/>
          <w:sz w:val="18"/>
          <w:szCs w:val="18"/>
        </w:rPr>
        <w:t xml:space="preserve"> </w:t>
      </w:r>
      <w:r w:rsidRPr="00573BE1">
        <w:rPr>
          <w:rFonts w:ascii="Arial" w:hAnsi="Arial" w:cs="Arial"/>
          <w:b/>
          <w:bCs/>
          <w:sz w:val="18"/>
          <w:szCs w:val="18"/>
        </w:rPr>
        <w:t>Wartość kwoty przeznaczonej na</w:t>
      </w:r>
      <w:r w:rsidR="0000312B">
        <w:rPr>
          <w:rFonts w:ascii="Arial" w:hAnsi="Arial" w:cs="Arial"/>
          <w:b/>
          <w:bCs/>
          <w:sz w:val="18"/>
          <w:szCs w:val="18"/>
        </w:rPr>
        <w:t> </w:t>
      </w:r>
      <w:r w:rsidRPr="00573BE1">
        <w:rPr>
          <w:rFonts w:ascii="Arial" w:hAnsi="Arial" w:cs="Arial"/>
          <w:b/>
          <w:bCs/>
          <w:sz w:val="18"/>
          <w:szCs w:val="18"/>
        </w:rPr>
        <w:t xml:space="preserve">dofinansowanie projektów </w:t>
      </w:r>
      <w:r w:rsidRPr="00573BE1">
        <w:rPr>
          <w:rFonts w:ascii="Arial" w:hAnsi="Arial" w:cs="Arial"/>
          <w:sz w:val="18"/>
          <w:szCs w:val="18"/>
        </w:rPr>
        <w:t>w konkursie</w:t>
      </w:r>
      <w:r w:rsidR="00BC19F9">
        <w:rPr>
          <w:rFonts w:ascii="Arial" w:hAnsi="Arial" w:cs="Arial"/>
          <w:sz w:val="18"/>
          <w:szCs w:val="18"/>
        </w:rPr>
        <w:t xml:space="preserve"> w ramach kategorii interwencji </w:t>
      </w:r>
      <w:r w:rsidR="00036EA8">
        <w:rPr>
          <w:rFonts w:ascii="Arial" w:hAnsi="Arial" w:cs="Arial"/>
          <w:sz w:val="18"/>
          <w:szCs w:val="18"/>
        </w:rPr>
        <w:t>059 (</w:t>
      </w:r>
      <w:r w:rsidR="00036EA8" w:rsidRPr="00036EA8">
        <w:rPr>
          <w:rFonts w:ascii="Arial" w:hAnsi="Arial" w:cs="Arial"/>
          <w:sz w:val="18"/>
          <w:szCs w:val="18"/>
        </w:rPr>
        <w:t>infrastruktura na rzecz badań naukowych i innowacji (prywatna, w tym parki nauki)</w:t>
      </w:r>
      <w:r w:rsidR="00036EA8">
        <w:rPr>
          <w:rFonts w:ascii="Arial" w:hAnsi="Arial" w:cs="Arial"/>
          <w:sz w:val="18"/>
          <w:szCs w:val="18"/>
        </w:rPr>
        <w:t>)</w:t>
      </w:r>
      <w:r w:rsidR="005625EB">
        <w:rPr>
          <w:rFonts w:ascii="Arial" w:hAnsi="Arial" w:cs="Arial"/>
          <w:sz w:val="18"/>
          <w:szCs w:val="18"/>
        </w:rPr>
        <w:t xml:space="preserve"> oraz kategorii interwencji 101 (Finansowanie krzyżowe w ramach EFRR)</w:t>
      </w:r>
      <w:r w:rsidRPr="00573BE1">
        <w:rPr>
          <w:rFonts w:ascii="Arial" w:hAnsi="Arial" w:cs="Arial"/>
          <w:sz w:val="18"/>
          <w:szCs w:val="18"/>
        </w:rPr>
        <w:t xml:space="preserve"> </w:t>
      </w:r>
      <w:r w:rsidR="00573BE1" w:rsidRPr="00573BE1">
        <w:rPr>
          <w:rFonts w:ascii="Arial" w:hAnsi="Arial" w:cs="Arial"/>
          <w:sz w:val="18"/>
          <w:szCs w:val="18"/>
        </w:rPr>
        <w:t xml:space="preserve">wynosi: </w:t>
      </w:r>
      <w:r w:rsidR="00036EA8">
        <w:rPr>
          <w:rFonts w:ascii="Arial" w:hAnsi="Arial" w:cs="Arial"/>
          <w:sz w:val="18"/>
          <w:szCs w:val="18"/>
        </w:rPr>
        <w:br/>
      </w:r>
      <w:r w:rsidR="00036EA8" w:rsidRPr="00036EA8">
        <w:rPr>
          <w:rFonts w:ascii="Arial" w:hAnsi="Arial" w:cs="Arial"/>
          <w:b/>
          <w:sz w:val="18"/>
          <w:szCs w:val="18"/>
        </w:rPr>
        <w:t>9 320 000,00</w:t>
      </w:r>
      <w:r w:rsidR="005625EB" w:rsidRPr="005625EB">
        <w:rPr>
          <w:rFonts w:ascii="Arial" w:hAnsi="Arial" w:cs="Arial"/>
          <w:b/>
          <w:sz w:val="18"/>
          <w:szCs w:val="18"/>
        </w:rPr>
        <w:t xml:space="preserve">  EURO co stanowi </w:t>
      </w:r>
      <w:r w:rsidR="00036EA8" w:rsidRPr="00036EA8">
        <w:rPr>
          <w:rFonts w:ascii="Arial" w:hAnsi="Arial" w:cs="Arial"/>
          <w:b/>
          <w:sz w:val="18"/>
          <w:szCs w:val="18"/>
        </w:rPr>
        <w:t>39 546 624,00</w:t>
      </w:r>
      <w:r w:rsidR="005625EB" w:rsidRPr="005625EB">
        <w:rPr>
          <w:rFonts w:ascii="Arial" w:hAnsi="Arial" w:cs="Arial"/>
          <w:b/>
          <w:sz w:val="18"/>
          <w:szCs w:val="18"/>
        </w:rPr>
        <w:t xml:space="preserve"> PLN</w:t>
      </w:r>
      <w:r w:rsidR="00573BE1" w:rsidRPr="00573BE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BC19F9">
        <w:rPr>
          <w:rFonts w:ascii="Arial" w:hAnsi="Arial" w:cs="Arial"/>
          <w:b/>
          <w:sz w:val="18"/>
          <w:szCs w:val="18"/>
        </w:rPr>
        <w:t xml:space="preserve"> </w:t>
      </w:r>
      <w:r w:rsidR="00BC19F9" w:rsidRPr="00BC19F9">
        <w:rPr>
          <w:rFonts w:ascii="Arial" w:hAnsi="Arial" w:cs="Arial"/>
          <w:sz w:val="18"/>
          <w:szCs w:val="18"/>
        </w:rPr>
        <w:t>ze środków pochodzących z Europejskiego Funduszu Rozwoju Regionalnego.</w:t>
      </w:r>
    </w:p>
    <w:p w:rsidR="00D11F8B" w:rsidRPr="0041366A" w:rsidRDefault="00D11F8B" w:rsidP="0033496F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sz w:val="18"/>
          <w:szCs w:val="18"/>
        </w:rPr>
      </w:pPr>
    </w:p>
    <w:p w:rsidR="00036EA8" w:rsidRDefault="00036EA8" w:rsidP="00036EA8">
      <w:pPr>
        <w:pStyle w:val="Akapitzlist"/>
        <w:suppressAutoHyphens/>
        <w:spacing w:line="276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8307DA">
        <w:rPr>
          <w:rFonts w:ascii="Arial" w:hAnsi="Arial" w:cs="Arial"/>
          <w:b/>
          <w:bCs/>
          <w:sz w:val="18"/>
          <w:szCs w:val="18"/>
        </w:rPr>
        <w:t xml:space="preserve">Maksymalny poziom dofinansowania projektu </w:t>
      </w:r>
      <w:r w:rsidRPr="008307DA">
        <w:rPr>
          <w:rFonts w:ascii="Arial" w:hAnsi="Arial" w:cs="Arial"/>
          <w:sz w:val="18"/>
          <w:szCs w:val="18"/>
        </w:rPr>
        <w:t>ze środków Regionalnego Programu Operacyjnego Województwa Warmińsko-Mazurskiego na lata 2014-2020 wynosi</w:t>
      </w:r>
      <w:r w:rsidRPr="008307DA">
        <w:rPr>
          <w:rFonts w:ascii="Arial" w:hAnsi="Arial" w:cs="Arial"/>
          <w:b/>
          <w:sz w:val="18"/>
          <w:szCs w:val="18"/>
        </w:rPr>
        <w:t xml:space="preserve"> </w:t>
      </w:r>
      <w:r w:rsidRPr="008307DA">
        <w:rPr>
          <w:rFonts w:ascii="Arial" w:hAnsi="Arial" w:cs="Arial"/>
          <w:b/>
          <w:bCs/>
          <w:sz w:val="18"/>
          <w:szCs w:val="18"/>
        </w:rPr>
        <w:t xml:space="preserve">85% wydatków kwalifikowalnych na poziomie projektu </w:t>
      </w:r>
      <w:r w:rsidRPr="008307DA">
        <w:rPr>
          <w:rFonts w:ascii="Arial" w:hAnsi="Arial" w:cs="Arial"/>
          <w:sz w:val="18"/>
          <w:szCs w:val="18"/>
        </w:rPr>
        <w:t xml:space="preserve">(w przypadku projektów nie objętych pomocą publiczną i nie generujących dochodu). </w:t>
      </w:r>
    </w:p>
    <w:p w:rsidR="00036EA8" w:rsidRDefault="00036EA8" w:rsidP="00036EA8">
      <w:pPr>
        <w:pStyle w:val="Akapitzlist"/>
        <w:suppressAutoHyphens/>
        <w:spacing w:line="276" w:lineRule="auto"/>
        <w:ind w:left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307DA">
        <w:rPr>
          <w:rFonts w:ascii="Arial" w:hAnsi="Arial" w:cs="Arial"/>
          <w:sz w:val="18"/>
          <w:szCs w:val="18"/>
        </w:rPr>
        <w:t>Dla projektów podlegających zasadom udzielania pomocy publicznej</w:t>
      </w:r>
      <w:r>
        <w:rPr>
          <w:rFonts w:ascii="Arial" w:hAnsi="Arial" w:cs="Arial"/>
          <w:sz w:val="18"/>
          <w:szCs w:val="18"/>
        </w:rPr>
        <w:t xml:space="preserve">/pomocy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 w:rsidRPr="008307DA">
        <w:rPr>
          <w:rFonts w:ascii="Arial" w:hAnsi="Arial" w:cs="Arial"/>
          <w:b/>
          <w:sz w:val="18"/>
          <w:szCs w:val="18"/>
        </w:rPr>
        <w:t xml:space="preserve"> </w:t>
      </w:r>
      <w:r w:rsidRPr="008307DA">
        <w:rPr>
          <w:rFonts w:ascii="Arial" w:hAnsi="Arial" w:cs="Arial"/>
          <w:b/>
          <w:bCs/>
          <w:sz w:val="18"/>
          <w:szCs w:val="18"/>
        </w:rPr>
        <w:t>maksymalny poziom dofinansowania wynosi 50%</w:t>
      </w:r>
      <w:r w:rsidRPr="008307DA">
        <w:rPr>
          <w:rFonts w:ascii="Arial" w:hAnsi="Arial" w:cs="Arial"/>
          <w:b/>
          <w:sz w:val="18"/>
          <w:szCs w:val="18"/>
        </w:rPr>
        <w:t xml:space="preserve">. </w:t>
      </w:r>
    </w:p>
    <w:p w:rsidR="00036EA8" w:rsidRDefault="00036EA8" w:rsidP="00036EA8">
      <w:pPr>
        <w:pStyle w:val="Akapitzlist"/>
        <w:suppressAutoHyphens/>
        <w:spacing w:line="276" w:lineRule="auto"/>
        <w:ind w:left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307DA">
        <w:rPr>
          <w:rFonts w:ascii="Arial" w:hAnsi="Arial" w:cs="Arial"/>
          <w:sz w:val="18"/>
          <w:szCs w:val="18"/>
        </w:rPr>
        <w:t>W przypadku projektów generujących dochód - maksymalny dopuszczalny poziom dofinansowania należy liczyć z zastosowaniem metody luki w finansowaniu.</w:t>
      </w:r>
    </w:p>
    <w:p w:rsidR="003011A2" w:rsidRPr="003011A2" w:rsidRDefault="003011A2" w:rsidP="003011A2">
      <w:pPr>
        <w:pStyle w:val="Default"/>
        <w:spacing w:line="276" w:lineRule="auto"/>
        <w:jc w:val="both"/>
        <w:rPr>
          <w:sz w:val="18"/>
          <w:szCs w:val="18"/>
        </w:rPr>
      </w:pPr>
    </w:p>
    <w:p w:rsidR="005625EB" w:rsidRPr="00036EA8" w:rsidRDefault="005625EB" w:rsidP="00036EA8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20"/>
          <w:lang w:eastAsia="ar-SA"/>
        </w:rPr>
      </w:pPr>
      <w:r w:rsidRPr="00036EA8">
        <w:rPr>
          <w:rFonts w:ascii="Arial" w:hAnsi="Arial" w:cs="Arial"/>
          <w:sz w:val="18"/>
          <w:szCs w:val="20"/>
          <w:lang w:eastAsia="ar-SA"/>
        </w:rPr>
        <w:t>Dla projektów podlegających zasadom udzielania pomocy publicznej maksymalny poziom dofinansowania jest zgodny z zasadami określonymi w następujących rozporządzeniach dotyczących pomocy publicznej:</w:t>
      </w:r>
    </w:p>
    <w:p w:rsidR="00036EA8" w:rsidRPr="00036EA8" w:rsidRDefault="00036EA8" w:rsidP="00036E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color w:val="000000"/>
          <w:sz w:val="18"/>
          <w:szCs w:val="20"/>
          <w:lang w:eastAsia="ar-SA"/>
        </w:rPr>
      </w:pPr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 xml:space="preserve">Rozporządzenie Komisji (UE) nr 651/2014 z dnia 17 czerwca 2014 uznające niektóre rodzaje pomocy za zgodne </w:t>
      </w:r>
      <w:r>
        <w:rPr>
          <w:rFonts w:ascii="Arial" w:hAnsi="Arial" w:cs="Arial"/>
          <w:bCs/>
          <w:color w:val="000000"/>
          <w:sz w:val="18"/>
          <w:szCs w:val="20"/>
          <w:lang w:eastAsia="ar-SA"/>
        </w:rPr>
        <w:br/>
      </w:r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>z rynkiem wewnętrznym w zastosowaniu art. 107 i 108 Traktatu [GBER],</w:t>
      </w:r>
    </w:p>
    <w:p w:rsidR="00036EA8" w:rsidRPr="00036EA8" w:rsidRDefault="00036EA8" w:rsidP="00036E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color w:val="000000"/>
          <w:sz w:val="18"/>
          <w:szCs w:val="20"/>
          <w:lang w:eastAsia="ar-SA"/>
        </w:rPr>
      </w:pPr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 xml:space="preserve">Rozporządzenie Komisji (UE) nr 1407/2013 z dnia 18 grudnia 2013 r. w sprawie stosowania art. 107 i 108 Traktatu </w:t>
      </w:r>
      <w:r>
        <w:rPr>
          <w:rFonts w:ascii="Arial" w:hAnsi="Arial" w:cs="Arial"/>
          <w:bCs/>
          <w:color w:val="000000"/>
          <w:sz w:val="18"/>
          <w:szCs w:val="20"/>
          <w:lang w:eastAsia="ar-SA"/>
        </w:rPr>
        <w:br/>
      </w:r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 xml:space="preserve">o funkcjonowaniu Unii Europejskiej do pomocy de </w:t>
      </w:r>
      <w:proofErr w:type="spellStart"/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>minimis</w:t>
      </w:r>
      <w:proofErr w:type="spellEnd"/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>,</w:t>
      </w:r>
    </w:p>
    <w:p w:rsidR="00036EA8" w:rsidRPr="00036EA8" w:rsidRDefault="00036EA8" w:rsidP="00036E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color w:val="000000"/>
          <w:sz w:val="18"/>
          <w:szCs w:val="20"/>
          <w:lang w:eastAsia="ar-SA"/>
        </w:rPr>
      </w:pPr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>Rozporządzenie Ministra Infrastruktury i Rozwoju z dnia 3 września 2015 r. w sprawie udzielania regionalnej pomocy inwestycyjnej w ramach regionalnych programów operacyjnych na lata 2014-2020;</w:t>
      </w:r>
    </w:p>
    <w:p w:rsidR="0051005A" w:rsidRPr="00036EA8" w:rsidRDefault="00036EA8" w:rsidP="00036E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color w:val="000000"/>
          <w:sz w:val="18"/>
          <w:szCs w:val="20"/>
          <w:lang w:eastAsia="ar-SA"/>
        </w:rPr>
      </w:pPr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 xml:space="preserve">Rozporządzenie Ministra Infrastruktury i Rozwoju z dnia 19 marca 2015 r. w sprawie udzielania pomocy de </w:t>
      </w:r>
      <w:proofErr w:type="spellStart"/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>minimis</w:t>
      </w:r>
      <w:proofErr w:type="spellEnd"/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20"/>
          <w:lang w:eastAsia="ar-SA"/>
        </w:rPr>
        <w:br/>
      </w:r>
      <w:r w:rsidRPr="00036EA8">
        <w:rPr>
          <w:rFonts w:ascii="Arial" w:hAnsi="Arial" w:cs="Arial"/>
          <w:bCs/>
          <w:color w:val="000000"/>
          <w:sz w:val="18"/>
          <w:szCs w:val="20"/>
          <w:lang w:eastAsia="ar-SA"/>
        </w:rPr>
        <w:t>w ramach regionalnych programów operacyjnych na lata 2014-2020.</w:t>
      </w:r>
    </w:p>
    <w:p w:rsidR="00040A6F" w:rsidRPr="00040A6F" w:rsidRDefault="00040A6F" w:rsidP="00040A6F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3496F" w:rsidRPr="00040A6F" w:rsidRDefault="0051005A" w:rsidP="0033496F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112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 dofinansowanie mogą ubiegać się: </w:t>
      </w:r>
    </w:p>
    <w:p w:rsidR="0051005A" w:rsidRPr="00036EA8" w:rsidRDefault="00036EA8" w:rsidP="00036EA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6EA8">
        <w:rPr>
          <w:rFonts w:ascii="Arial" w:hAnsi="Arial" w:cs="Arial"/>
          <w:b/>
          <w:sz w:val="18"/>
          <w:szCs w:val="18"/>
        </w:rPr>
        <w:t>Ośrodki innowacji (w tym parki naukowe, przemysłowe i technologiczne)</w:t>
      </w:r>
      <w:r>
        <w:rPr>
          <w:rFonts w:ascii="Arial" w:hAnsi="Arial" w:cs="Arial"/>
          <w:b/>
          <w:sz w:val="18"/>
          <w:szCs w:val="18"/>
        </w:rPr>
        <w:t>.</w:t>
      </w:r>
    </w:p>
    <w:p w:rsidR="00F51DC1" w:rsidRPr="0081074E" w:rsidRDefault="00F51DC1" w:rsidP="0033496F">
      <w:pPr>
        <w:spacing w:line="276" w:lineRule="auto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:rsidR="00036EA8" w:rsidRPr="00D1478C" w:rsidRDefault="00036EA8" w:rsidP="00036EA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7710A">
        <w:rPr>
          <w:rFonts w:ascii="Arial" w:hAnsi="Arial" w:cs="Arial"/>
          <w:b/>
          <w:bCs/>
          <w:color w:val="000000"/>
          <w:sz w:val="18"/>
          <w:szCs w:val="18"/>
        </w:rPr>
        <w:t xml:space="preserve">Minimalny wkład własny, jaki Beneficjent zobowiązany jest zabezpieczyć, </w:t>
      </w:r>
      <w:r w:rsidRPr="0057710A">
        <w:rPr>
          <w:rFonts w:ascii="Arial" w:hAnsi="Arial" w:cs="Arial"/>
          <w:bCs/>
          <w:color w:val="000000"/>
          <w:sz w:val="18"/>
          <w:szCs w:val="18"/>
        </w:rPr>
        <w:t xml:space="preserve">w przypadku projektów nie objętych pomocą publiczną i nie generujących dochodu, </w:t>
      </w:r>
      <w:r w:rsidRPr="0057710A">
        <w:rPr>
          <w:rFonts w:ascii="Arial" w:hAnsi="Arial" w:cs="Arial"/>
          <w:b/>
          <w:bCs/>
          <w:color w:val="000000"/>
          <w:sz w:val="18"/>
          <w:szCs w:val="18"/>
        </w:rPr>
        <w:t xml:space="preserve">wynosi 15% całkowitych wydatków kwalifikowalnych w ramach projektu. </w:t>
      </w:r>
      <w:r w:rsidRPr="0057710A">
        <w:rPr>
          <w:rFonts w:ascii="Arial" w:hAnsi="Arial" w:cs="Arial"/>
          <w:bCs/>
          <w:color w:val="000000"/>
          <w:sz w:val="18"/>
          <w:szCs w:val="18"/>
        </w:rPr>
        <w:t>Poziom wkładu własnego w przypadku projektów generujących dochód zależy od wartości luki finansowej.</w:t>
      </w:r>
      <w:r w:rsidRPr="0057710A">
        <w:rPr>
          <w:rFonts w:ascii="Arial" w:hAnsi="Arial" w:cs="Arial"/>
          <w:b/>
          <w:bCs/>
          <w:color w:val="000000"/>
          <w:sz w:val="18"/>
          <w:szCs w:val="18"/>
        </w:rPr>
        <w:t xml:space="preserve"> Dla projektów podlegających zasadom udzielania pomocy publicznej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/pomocy de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minimis</w:t>
      </w:r>
      <w:proofErr w:type="spellEnd"/>
      <w:r w:rsidRPr="0057710A">
        <w:rPr>
          <w:rFonts w:ascii="Arial" w:hAnsi="Arial" w:cs="Arial"/>
          <w:b/>
          <w:bCs/>
          <w:color w:val="000000"/>
          <w:sz w:val="18"/>
          <w:szCs w:val="18"/>
        </w:rPr>
        <w:t xml:space="preserve"> minimalny wkład własny Beneficjenta wynosi 50%.</w:t>
      </w:r>
    </w:p>
    <w:p w:rsidR="00040A6F" w:rsidRDefault="00040A6F" w:rsidP="00040A6F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040A6F" w:rsidRPr="005625EB" w:rsidRDefault="005625EB" w:rsidP="005625EB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25EB">
        <w:rPr>
          <w:rFonts w:ascii="Arial" w:hAnsi="Arial" w:cs="Arial"/>
          <w:b/>
          <w:sz w:val="18"/>
          <w:szCs w:val="18"/>
        </w:rPr>
        <w:t>Maksymalna wartość wydatków kwalifikowalnych</w:t>
      </w:r>
      <w:r w:rsidR="00036EA8">
        <w:rPr>
          <w:rFonts w:ascii="Arial" w:hAnsi="Arial" w:cs="Arial"/>
          <w:b/>
          <w:sz w:val="18"/>
          <w:szCs w:val="18"/>
        </w:rPr>
        <w:t xml:space="preserve"> projektu nie może przekroczyć 10 000 000,00</w:t>
      </w:r>
      <w:r w:rsidRPr="005625EB">
        <w:rPr>
          <w:rFonts w:ascii="Arial" w:hAnsi="Arial" w:cs="Arial"/>
          <w:b/>
          <w:sz w:val="18"/>
          <w:szCs w:val="18"/>
        </w:rPr>
        <w:t xml:space="preserve"> PLN</w:t>
      </w:r>
    </w:p>
    <w:p w:rsidR="00D83520" w:rsidRDefault="00D83520" w:rsidP="0033496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0216" w:rsidRPr="004A3427" w:rsidRDefault="0051005A" w:rsidP="0033496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C0216">
        <w:rPr>
          <w:rFonts w:ascii="Arial" w:hAnsi="Arial" w:cs="Arial"/>
          <w:b/>
          <w:bCs/>
          <w:sz w:val="18"/>
          <w:szCs w:val="18"/>
          <w:u w:val="single"/>
        </w:rPr>
        <w:lastRenderedPageBreak/>
        <w:t>Przewidziane do wsparcia typy projektów:</w:t>
      </w:r>
    </w:p>
    <w:p w:rsidR="00301385" w:rsidRPr="00301385" w:rsidRDefault="00301385" w:rsidP="00301385">
      <w:pPr>
        <w:suppressAutoHyphens/>
        <w:snapToGrid w:val="0"/>
        <w:spacing w:line="276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01385">
        <w:rPr>
          <w:rFonts w:ascii="Arial" w:eastAsiaTheme="minorHAnsi" w:hAnsi="Arial" w:cs="Arial"/>
          <w:b/>
          <w:sz w:val="20"/>
          <w:szCs w:val="20"/>
          <w:lang w:eastAsia="en-US"/>
        </w:rPr>
        <w:t>Projekty przyczyniające się do profesjonalizacji usług związanych z badaniami naukowymi i rozwojem technologicznym świadczonych przez ośrodki innowacji na rzecz rozwoju inteligentnych specjalizacji, w  tym również poprzez inwestycje w infrastrukturę ośrodków innowacji w przypadku rozszerzenia oferty o nowe/ znacząco ulepszone usługi.</w:t>
      </w:r>
    </w:p>
    <w:p w:rsidR="00301385" w:rsidRPr="00301385" w:rsidRDefault="00301385" w:rsidP="00301385">
      <w:pPr>
        <w:suppressAutoHyphens/>
        <w:snapToGrid w:val="0"/>
        <w:spacing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01385">
        <w:rPr>
          <w:rFonts w:ascii="Arial" w:eastAsiaTheme="minorHAnsi" w:hAnsi="Arial" w:cs="Arial"/>
          <w:sz w:val="20"/>
          <w:szCs w:val="20"/>
          <w:lang w:eastAsia="en-US"/>
        </w:rPr>
        <w:t>Wsparcie skierowane jest na:</w:t>
      </w:r>
    </w:p>
    <w:p w:rsidR="00301385" w:rsidRPr="00301385" w:rsidRDefault="00301385" w:rsidP="00301385">
      <w:pPr>
        <w:numPr>
          <w:ilvl w:val="0"/>
          <w:numId w:val="19"/>
        </w:numPr>
        <w:suppressAutoHyphens/>
        <w:snapToGrid w:val="0"/>
        <w:spacing w:line="276" w:lineRule="auto"/>
        <w:ind w:left="851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01385">
        <w:rPr>
          <w:rFonts w:ascii="Arial" w:eastAsiaTheme="minorHAnsi" w:hAnsi="Arial" w:cs="Arial"/>
          <w:b/>
          <w:sz w:val="20"/>
          <w:szCs w:val="20"/>
          <w:lang w:eastAsia="en-US"/>
        </w:rPr>
        <w:t>Przygotowanie, rozwój, dostosowanie oferty usług ośrodka innowacji do potrzeb odbiorców na rzecz rozwoju inteligentnych specjalizacji województwa warmińsko-mazurskiego (w tym uzupełniająco jako element projektu  przygotowanie personelu do świadczenia nowych/ zmodyfikowanych usług oraz działania promocyjne na rzecz ich upowszechnienia)</w:t>
      </w:r>
    </w:p>
    <w:p w:rsidR="00301385" w:rsidRDefault="00301385" w:rsidP="00301385">
      <w:pPr>
        <w:numPr>
          <w:ilvl w:val="0"/>
          <w:numId w:val="19"/>
        </w:numPr>
        <w:suppressAutoHyphens/>
        <w:snapToGrid w:val="0"/>
        <w:spacing w:line="276" w:lineRule="auto"/>
        <w:ind w:left="851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01385">
        <w:rPr>
          <w:rFonts w:ascii="Arial" w:eastAsiaTheme="minorHAnsi" w:hAnsi="Arial" w:cs="Arial"/>
          <w:b/>
          <w:sz w:val="20"/>
          <w:szCs w:val="20"/>
          <w:lang w:eastAsia="en-US"/>
        </w:rPr>
        <w:t>Inwestycje w infrastrukturę (obiekty kubaturowe, laboratoria, sprzęt, urządzenia itp.) na potrzeby świadczenia nowych/ znacząco ulepszonych usług skierowanych na rozwój inteligentnych specjalizacji, w tym również na potrzeby tworzenia przestrzeni do funkcjonowania firm technologicznych (o ile stwierdzono zapotrzebowanie,  które nie może zostać zaspokojone z użyciem aktualnych zasobów beneficjenta).</w:t>
      </w:r>
    </w:p>
    <w:p w:rsidR="00301385" w:rsidRPr="00301385" w:rsidRDefault="00301385" w:rsidP="00301385">
      <w:pPr>
        <w:suppressAutoHyphens/>
        <w:snapToGrid w:val="0"/>
        <w:spacing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01385">
        <w:rPr>
          <w:rFonts w:ascii="Arial" w:eastAsiaTheme="minorHAnsi" w:hAnsi="Arial" w:cs="Arial"/>
          <w:sz w:val="20"/>
          <w:szCs w:val="20"/>
          <w:lang w:eastAsia="en-US"/>
        </w:rPr>
        <w:t>Priorytetowo traktowane będą projekty ośrodków innowacji, które uzyskały wsparcie ze środków funduszy strukturalnych w latach 2007-2013.</w:t>
      </w:r>
    </w:p>
    <w:p w:rsidR="00301385" w:rsidRDefault="00301385" w:rsidP="00301385">
      <w:pPr>
        <w:suppressAutoHyphens/>
        <w:snapToGrid w:val="0"/>
        <w:spacing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01385">
        <w:rPr>
          <w:rFonts w:ascii="Arial" w:eastAsiaTheme="minorHAnsi" w:hAnsi="Arial" w:cs="Arial"/>
          <w:sz w:val="20"/>
          <w:szCs w:val="20"/>
          <w:lang w:eastAsia="en-US"/>
        </w:rPr>
        <w:t>Preferencje uzyskają projekty o największym udziale wkładu prywatnego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301385" w:rsidRPr="00301385" w:rsidRDefault="00301385" w:rsidP="00301385">
      <w:pPr>
        <w:suppressAutoHyphens/>
        <w:snapToGrid w:val="0"/>
        <w:spacing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01385">
        <w:rPr>
          <w:rFonts w:ascii="Arial" w:eastAsiaTheme="minorHAnsi" w:hAnsi="Arial" w:cs="Arial"/>
          <w:sz w:val="20"/>
          <w:szCs w:val="20"/>
          <w:lang w:eastAsia="en-US"/>
        </w:rPr>
        <w:t>W ramach Poddziałania przewiduje się wykorzystanie mechanizmu cross-</w:t>
      </w:r>
      <w:proofErr w:type="spellStart"/>
      <w:r w:rsidRPr="00301385">
        <w:rPr>
          <w:rFonts w:ascii="Arial" w:eastAsiaTheme="minorHAnsi" w:hAnsi="Arial" w:cs="Arial"/>
          <w:sz w:val="20"/>
          <w:szCs w:val="20"/>
          <w:lang w:eastAsia="en-US"/>
        </w:rPr>
        <w:t>financingu</w:t>
      </w:r>
      <w:proofErr w:type="spellEnd"/>
      <w:r w:rsidRPr="00301385">
        <w:rPr>
          <w:rFonts w:ascii="Arial" w:eastAsiaTheme="minorHAnsi" w:hAnsi="Arial" w:cs="Arial"/>
          <w:sz w:val="20"/>
          <w:szCs w:val="20"/>
          <w:lang w:eastAsia="en-US"/>
        </w:rPr>
        <w:t xml:space="preserve"> (do 10% finansowania unijnego w ramach projektu), gdy jego zastosowanie jest uzasadnione z punktu widzenia skuteczności lub efektywności osią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gania założonych celów </w:t>
      </w:r>
      <w:r w:rsidRPr="00301385">
        <w:rPr>
          <w:rFonts w:ascii="Arial" w:eastAsiaTheme="minorHAnsi" w:hAnsi="Arial" w:cs="Arial"/>
          <w:sz w:val="20"/>
          <w:szCs w:val="20"/>
          <w:lang w:eastAsia="en-US"/>
        </w:rPr>
        <w:t>i rezultatów. Realizowane w ramach cross-</w:t>
      </w:r>
      <w:proofErr w:type="spellStart"/>
      <w:r w:rsidRPr="00301385">
        <w:rPr>
          <w:rFonts w:ascii="Arial" w:eastAsiaTheme="minorHAnsi" w:hAnsi="Arial" w:cs="Arial"/>
          <w:sz w:val="20"/>
          <w:szCs w:val="20"/>
          <w:lang w:eastAsia="en-US"/>
        </w:rPr>
        <w:t>financingu</w:t>
      </w:r>
      <w:proofErr w:type="spellEnd"/>
      <w:r w:rsidRPr="00301385">
        <w:rPr>
          <w:rFonts w:ascii="Arial" w:eastAsiaTheme="minorHAnsi" w:hAnsi="Arial" w:cs="Arial"/>
          <w:sz w:val="20"/>
          <w:szCs w:val="20"/>
          <w:lang w:eastAsia="en-US"/>
        </w:rPr>
        <w:t xml:space="preserve"> działania informacyjno-promocyjne lub szkolenio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we mogą być stosowane </w:t>
      </w:r>
      <w:r w:rsidRPr="00301385">
        <w:rPr>
          <w:rFonts w:ascii="Arial" w:eastAsiaTheme="minorHAnsi" w:hAnsi="Arial" w:cs="Arial"/>
          <w:sz w:val="20"/>
          <w:szCs w:val="20"/>
          <w:lang w:eastAsia="en-US"/>
        </w:rPr>
        <w:t>w przypadku, kiedy stanowią integralną część projektu.</w:t>
      </w:r>
    </w:p>
    <w:p w:rsidR="0051005A" w:rsidRPr="00301385" w:rsidRDefault="0051005A" w:rsidP="003349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1005A" w:rsidRPr="007C11B9" w:rsidRDefault="0051005A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11B9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7C11B9">
        <w:rPr>
          <w:rFonts w:ascii="Arial" w:hAnsi="Arial" w:cs="Arial"/>
          <w:sz w:val="18"/>
          <w:szCs w:val="18"/>
        </w:rPr>
        <w:t xml:space="preserve"> Szczegółowy opis osi priorytetowej </w:t>
      </w:r>
      <w:r w:rsidR="005625EB">
        <w:rPr>
          <w:rFonts w:ascii="Arial" w:hAnsi="Arial" w:cs="Arial"/>
          <w:sz w:val="18"/>
          <w:szCs w:val="18"/>
        </w:rPr>
        <w:t xml:space="preserve">1 Inteligentna gospodarka Warmii i Mazur </w:t>
      </w:r>
      <w:r w:rsidRPr="007C11B9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 w:rsidRPr="007C11B9">
        <w:rPr>
          <w:rFonts w:ascii="Arial" w:hAnsi="Arial" w:cs="Arial"/>
          <w:bCs/>
          <w:sz w:val="18"/>
          <w:szCs w:val="18"/>
        </w:rPr>
        <w:t>.</w:t>
      </w:r>
    </w:p>
    <w:p w:rsidR="0051005A" w:rsidRPr="0033496F" w:rsidRDefault="0051005A" w:rsidP="0033496F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D73A4" w:rsidRPr="00040A6F" w:rsidRDefault="0051005A" w:rsidP="0033496F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C0216">
        <w:rPr>
          <w:rFonts w:ascii="Arial" w:hAnsi="Arial" w:cs="Arial"/>
          <w:b/>
          <w:sz w:val="18"/>
          <w:szCs w:val="18"/>
          <w:u w:val="single"/>
        </w:rPr>
        <w:t>Termin, miejsce i forma składania wniosków o dofinansowanie</w:t>
      </w:r>
      <w:r w:rsidR="007D73A4" w:rsidRPr="00BC0216">
        <w:rPr>
          <w:rFonts w:ascii="Arial" w:hAnsi="Arial" w:cs="Arial"/>
          <w:b/>
          <w:sz w:val="18"/>
          <w:szCs w:val="18"/>
          <w:u w:val="single"/>
        </w:rPr>
        <w:t>:</w:t>
      </w:r>
    </w:p>
    <w:p w:rsidR="000A235B" w:rsidRPr="00087344" w:rsidRDefault="0000312B" w:rsidP="00300E9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312B">
        <w:rPr>
          <w:rFonts w:ascii="Arial" w:hAnsi="Arial" w:cs="Arial"/>
          <w:sz w:val="18"/>
          <w:szCs w:val="18"/>
        </w:rPr>
        <w:t xml:space="preserve">Wnioski wraz z wymaganą dokumentacją  należy składać w </w:t>
      </w:r>
      <w:r w:rsidRPr="0000312B">
        <w:rPr>
          <w:rFonts w:ascii="Arial" w:hAnsi="Arial" w:cs="Arial"/>
          <w:b/>
          <w:sz w:val="18"/>
          <w:szCs w:val="18"/>
        </w:rPr>
        <w:t>Se</w:t>
      </w:r>
      <w:bookmarkStart w:id="0" w:name="_GoBack"/>
      <w:bookmarkEnd w:id="0"/>
      <w:r w:rsidRPr="0000312B">
        <w:rPr>
          <w:rFonts w:ascii="Arial" w:hAnsi="Arial" w:cs="Arial"/>
          <w:b/>
          <w:sz w:val="18"/>
          <w:szCs w:val="18"/>
        </w:rPr>
        <w:t xml:space="preserve">kretariacie Departamentu Europejskiego Funduszu Rozwoju Regionalnego Urzędu Marszałkowskiego Województwa Warmińsko-Mazurskiego w Olsztynie, ul. Kościuszki 89/91, </w:t>
      </w:r>
      <w:r w:rsidR="00EC2759">
        <w:rPr>
          <w:rFonts w:ascii="Arial" w:hAnsi="Arial" w:cs="Arial"/>
          <w:b/>
          <w:sz w:val="18"/>
          <w:szCs w:val="18"/>
        </w:rPr>
        <w:br/>
      </w:r>
      <w:r w:rsidRPr="0000312B">
        <w:rPr>
          <w:rFonts w:ascii="Arial" w:hAnsi="Arial" w:cs="Arial"/>
          <w:b/>
          <w:sz w:val="18"/>
          <w:szCs w:val="18"/>
        </w:rPr>
        <w:t>10-554 Olsztyn – pierwsze piętro, pokój nr 101, lub Kancelarii Ogólnej Urzędu Marszałkowskiego Województwa Warmińsko-Mazurskiego w Olsztynie, ul. Emilii Plater 1, pokój 380</w:t>
      </w:r>
      <w:r w:rsidRPr="0000312B">
        <w:rPr>
          <w:rFonts w:ascii="Arial" w:hAnsi="Arial" w:cs="Arial"/>
          <w:sz w:val="18"/>
          <w:szCs w:val="18"/>
        </w:rPr>
        <w:t xml:space="preserve"> w poniedziałki w godzinach od 8:00 do 16:00 i od  wtorku do piątku w godzinach od 7:30 do 15:30 (tj. w godzinach pracy Urzędu Marszałkowskiego)</w:t>
      </w:r>
      <w:r w:rsidR="000A235B" w:rsidRPr="00087344">
        <w:rPr>
          <w:rFonts w:ascii="Arial" w:hAnsi="Arial" w:cs="Arial"/>
          <w:sz w:val="18"/>
          <w:szCs w:val="18"/>
        </w:rPr>
        <w:t>.</w:t>
      </w:r>
    </w:p>
    <w:p w:rsidR="0000312B" w:rsidRDefault="000A235B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Sekretariatu Departamentu EFRR </w:t>
      </w:r>
      <w:r>
        <w:rPr>
          <w:rFonts w:ascii="Arial" w:hAnsi="Arial" w:cs="Arial"/>
          <w:sz w:val="18"/>
          <w:szCs w:val="18"/>
        </w:rPr>
        <w:t>lub</w:t>
      </w:r>
      <w:r w:rsidRPr="00087344">
        <w:rPr>
          <w:rFonts w:ascii="Arial" w:hAnsi="Arial" w:cs="Arial"/>
          <w:sz w:val="18"/>
          <w:szCs w:val="18"/>
        </w:rPr>
        <w:t xml:space="preserve"> do Kancelarii Ogólnej (we wskazanych w ogłoszeniu </w:t>
      </w:r>
      <w:r>
        <w:rPr>
          <w:rFonts w:ascii="Arial" w:hAnsi="Arial" w:cs="Arial"/>
          <w:sz w:val="18"/>
          <w:szCs w:val="18"/>
        </w:rPr>
        <w:t>godzinach</w:t>
      </w:r>
      <w:r w:rsidRPr="00087344">
        <w:rPr>
          <w:rFonts w:ascii="Arial" w:hAnsi="Arial" w:cs="Arial"/>
          <w:sz w:val="18"/>
          <w:szCs w:val="18"/>
        </w:rPr>
        <w:t>) lub został nadany w polskiej placówce pocztowej operatora wyznaczonego w rozumieniu ustawy z dnia 23 listopada 2012 r. – Prawo pocztowe (Poczta Polska S.A</w:t>
      </w:r>
      <w:r w:rsidR="00EC2759">
        <w:rPr>
          <w:rFonts w:ascii="Arial" w:hAnsi="Arial" w:cs="Arial"/>
          <w:sz w:val="18"/>
          <w:szCs w:val="18"/>
        </w:rPr>
        <w:t>.</w:t>
      </w:r>
      <w:r w:rsidRPr="00087344">
        <w:rPr>
          <w:rFonts w:ascii="Arial" w:hAnsi="Arial" w:cs="Arial"/>
          <w:sz w:val="18"/>
          <w:szCs w:val="18"/>
        </w:rPr>
        <w:t xml:space="preserve">) </w:t>
      </w:r>
      <w:r w:rsidR="00296C70">
        <w:rPr>
          <w:rFonts w:ascii="Arial" w:hAnsi="Arial" w:cs="Arial"/>
          <w:sz w:val="18"/>
          <w:szCs w:val="18"/>
        </w:rPr>
        <w:br/>
      </w:r>
      <w:r w:rsidRPr="00087344">
        <w:rPr>
          <w:rFonts w:ascii="Arial" w:hAnsi="Arial" w:cs="Arial"/>
          <w:sz w:val="18"/>
          <w:szCs w:val="18"/>
        </w:rPr>
        <w:t>nie później niż w dniu upływu terminu na złożenie dokumentacji - decyduje data nadania. W przypadku złożenia wniosku w innej komórce organizacyjnej Urzędu Marszałkowskiego niż wskazana w ogłoszeniu, za termin złożenia wniosku uznaje się datę jego wpływu do Sekretariatu Departamentu</w:t>
      </w:r>
      <w:r w:rsidR="00EC2759">
        <w:rPr>
          <w:rFonts w:ascii="Arial" w:hAnsi="Arial" w:cs="Arial"/>
          <w:sz w:val="18"/>
          <w:szCs w:val="18"/>
        </w:rPr>
        <w:t xml:space="preserve"> EFRR</w:t>
      </w:r>
      <w:r w:rsidRPr="00087344">
        <w:rPr>
          <w:rFonts w:ascii="Arial" w:hAnsi="Arial" w:cs="Arial"/>
          <w:sz w:val="18"/>
          <w:szCs w:val="18"/>
        </w:rPr>
        <w:t xml:space="preserve"> lub do Kancelarii Ogólnej. Wnioskodawca ponosi ryzyko przesłania za pośrednictwem kuriera/operatora pocztowego/złożenia osobiście/posłańca wniosku w terminie i na właściwy adres określony w ogłoszeniu konkursu.</w:t>
      </w:r>
    </w:p>
    <w:p w:rsidR="0051005A" w:rsidRDefault="000A235B" w:rsidP="003349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</w:t>
      </w:r>
      <w:r>
        <w:rPr>
          <w:rFonts w:ascii="Arial" w:hAnsi="Arial" w:cs="Arial"/>
          <w:sz w:val="18"/>
          <w:szCs w:val="18"/>
        </w:rPr>
        <w:t>złożyć</w:t>
      </w:r>
      <w:r w:rsidRPr="00087344">
        <w:rPr>
          <w:rFonts w:ascii="Arial" w:hAnsi="Arial" w:cs="Arial"/>
          <w:sz w:val="18"/>
          <w:szCs w:val="18"/>
        </w:rPr>
        <w:t xml:space="preserve"> w formie papierowej w 2 egzemplarzach oraz w wersji elektronicznej (na płycie CD/ innym nośniku elektronicznym). Ponadto, wypełniony wniosek w wersji elektronicznej należy 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przesłać za pomocą systemu informatycznego LSI MAKS 2, dostępnego na stronie internetowej </w:t>
      </w:r>
      <w:hyperlink r:id="rId8" w:history="1">
        <w:r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Pr="00087344">
        <w:rPr>
          <w:rFonts w:ascii="Arial" w:hAnsi="Arial" w:cs="Arial"/>
          <w:sz w:val="18"/>
          <w:szCs w:val="18"/>
        </w:rPr>
        <w:t>,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 używając funkcji: „wyślij wniosek” (odnośnik: </w:t>
      </w:r>
      <w:proofErr w:type="spellStart"/>
      <w:r w:rsidRPr="00087344">
        <w:rPr>
          <w:rFonts w:ascii="Arial" w:hAnsi="Arial" w:cs="Arial"/>
          <w:color w:val="000000"/>
          <w:sz w:val="18"/>
          <w:szCs w:val="18"/>
        </w:rPr>
        <w:t>maks</w:t>
      </w:r>
      <w:proofErr w:type="spellEnd"/>
      <w:r w:rsidRPr="00087344">
        <w:rPr>
          <w:rFonts w:ascii="Arial" w:hAnsi="Arial" w:cs="Arial"/>
          <w:color w:val="000000"/>
          <w:sz w:val="18"/>
          <w:szCs w:val="18"/>
        </w:rPr>
        <w:t xml:space="preserve"> 2, Lokalny System Informatyczny)</w:t>
      </w:r>
      <w:r w:rsidR="00F25DF6" w:rsidRPr="00F25DF6">
        <w:rPr>
          <w:rFonts w:ascii="Arial" w:hAnsi="Arial" w:cs="Arial"/>
          <w:color w:val="000000"/>
          <w:sz w:val="18"/>
          <w:szCs w:val="18"/>
        </w:rPr>
        <w:t xml:space="preserve"> z zastrzeżeniem, </w:t>
      </w:r>
      <w:r w:rsidR="00F25DF6">
        <w:rPr>
          <w:rFonts w:ascii="Arial" w:hAnsi="Arial" w:cs="Arial"/>
          <w:color w:val="000000"/>
          <w:sz w:val="18"/>
          <w:szCs w:val="18"/>
        </w:rPr>
        <w:t xml:space="preserve"> </w:t>
      </w:r>
      <w:r w:rsidR="00F25DF6" w:rsidRPr="00F25DF6">
        <w:rPr>
          <w:rFonts w:ascii="Arial" w:hAnsi="Arial" w:cs="Arial"/>
          <w:color w:val="000000"/>
          <w:sz w:val="18"/>
          <w:szCs w:val="18"/>
        </w:rPr>
        <w:t>że w dniu zamknięcia naboru wniosek w wersji elektronicznej musi być wysłany do godziny 15:30</w:t>
      </w:r>
      <w:r w:rsidRPr="00087344">
        <w:rPr>
          <w:rFonts w:ascii="Arial" w:hAnsi="Arial" w:cs="Arial"/>
          <w:color w:val="000000"/>
          <w:sz w:val="18"/>
          <w:szCs w:val="18"/>
        </w:rPr>
        <w:t>.</w:t>
      </w:r>
    </w:p>
    <w:p w:rsidR="008828EC" w:rsidRPr="00344607" w:rsidRDefault="008828EC" w:rsidP="003349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D0344">
        <w:rPr>
          <w:rFonts w:ascii="Arial" w:hAnsi="Arial" w:cs="Arial"/>
          <w:sz w:val="24"/>
          <w:szCs w:val="24"/>
        </w:rPr>
        <w:t xml:space="preserve">Termin składania wniosków: </w:t>
      </w:r>
    </w:p>
    <w:p w:rsidR="007D73A4" w:rsidRP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7D73A4">
        <w:rPr>
          <w:rFonts w:ascii="Arial" w:hAnsi="Arial" w:cs="Arial"/>
          <w:sz w:val="24"/>
          <w:szCs w:val="24"/>
        </w:rPr>
        <w:t xml:space="preserve">od </w:t>
      </w:r>
      <w:r w:rsidR="0011113A">
        <w:rPr>
          <w:rFonts w:ascii="Arial" w:hAnsi="Arial" w:cs="Arial"/>
          <w:sz w:val="24"/>
          <w:szCs w:val="24"/>
        </w:rPr>
        <w:t>29</w:t>
      </w:r>
      <w:r w:rsidR="005625EB" w:rsidRPr="005625EB">
        <w:rPr>
          <w:rFonts w:ascii="Arial" w:hAnsi="Arial" w:cs="Arial"/>
          <w:sz w:val="24"/>
          <w:szCs w:val="24"/>
        </w:rPr>
        <w:t xml:space="preserve"> </w:t>
      </w:r>
      <w:r w:rsidR="00301385">
        <w:rPr>
          <w:rFonts w:ascii="Arial" w:hAnsi="Arial" w:cs="Arial"/>
          <w:sz w:val="24"/>
          <w:szCs w:val="24"/>
        </w:rPr>
        <w:t>grudnia</w:t>
      </w:r>
      <w:r w:rsidR="005625EB" w:rsidRPr="005625EB">
        <w:rPr>
          <w:rFonts w:ascii="Arial" w:hAnsi="Arial" w:cs="Arial"/>
          <w:sz w:val="24"/>
          <w:szCs w:val="24"/>
        </w:rPr>
        <w:t xml:space="preserve"> </w:t>
      </w:r>
      <w:r w:rsidR="005625EB">
        <w:rPr>
          <w:rFonts w:ascii="Arial" w:hAnsi="Arial" w:cs="Arial"/>
          <w:sz w:val="24"/>
          <w:szCs w:val="24"/>
        </w:rPr>
        <w:t>2017 roku</w:t>
      </w:r>
      <w:r w:rsidR="008B10EC">
        <w:rPr>
          <w:rFonts w:ascii="Arial" w:hAnsi="Arial" w:cs="Arial"/>
          <w:sz w:val="24"/>
          <w:szCs w:val="24"/>
        </w:rPr>
        <w:t xml:space="preserve"> do 29</w:t>
      </w:r>
      <w:r w:rsidR="00301385">
        <w:rPr>
          <w:rFonts w:ascii="Arial" w:hAnsi="Arial" w:cs="Arial"/>
          <w:sz w:val="24"/>
          <w:szCs w:val="24"/>
        </w:rPr>
        <w:t xml:space="preserve"> stycznia 2018</w:t>
      </w:r>
      <w:r w:rsidR="005625EB" w:rsidRPr="005625EB">
        <w:rPr>
          <w:rFonts w:ascii="Arial" w:hAnsi="Arial" w:cs="Arial"/>
          <w:sz w:val="24"/>
          <w:szCs w:val="24"/>
        </w:rPr>
        <w:t xml:space="preserve"> r</w:t>
      </w:r>
      <w:r w:rsidR="005625EB">
        <w:rPr>
          <w:rFonts w:ascii="Arial" w:hAnsi="Arial" w:cs="Arial"/>
          <w:sz w:val="24"/>
          <w:szCs w:val="24"/>
        </w:rPr>
        <w:t>oku</w:t>
      </w:r>
      <w:r w:rsidR="005625EB" w:rsidRPr="005625EB">
        <w:rPr>
          <w:rFonts w:ascii="Arial" w:hAnsi="Arial" w:cs="Arial"/>
          <w:sz w:val="24"/>
          <w:szCs w:val="24"/>
        </w:rPr>
        <w:t xml:space="preserve"> </w:t>
      </w:r>
    </w:p>
    <w:p w:rsidR="001B2A22" w:rsidRPr="00040A6F" w:rsidRDefault="0051005A" w:rsidP="003011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284F">
        <w:rPr>
          <w:rFonts w:ascii="Arial" w:hAnsi="Arial" w:cs="Arial"/>
          <w:color w:val="000000"/>
          <w:sz w:val="18"/>
          <w:szCs w:val="18"/>
        </w:rPr>
        <w:t xml:space="preserve">Wnioski, które wpłyną po terminie będą rejestrowane, natomiast nie będą podlegały weryfikacji </w:t>
      </w:r>
      <w:r w:rsidR="008B10EC">
        <w:rPr>
          <w:rFonts w:ascii="Arial" w:hAnsi="Arial" w:cs="Arial"/>
          <w:color w:val="000000"/>
          <w:sz w:val="18"/>
          <w:szCs w:val="18"/>
        </w:rPr>
        <w:t>warunków</w:t>
      </w:r>
      <w:r w:rsidRPr="004F284F">
        <w:rPr>
          <w:rFonts w:ascii="Arial" w:hAnsi="Arial" w:cs="Arial"/>
          <w:color w:val="000000"/>
          <w:sz w:val="18"/>
          <w:szCs w:val="18"/>
        </w:rPr>
        <w:t xml:space="preserve"> formalnych </w:t>
      </w:r>
      <w:r w:rsidR="00296C70">
        <w:rPr>
          <w:rFonts w:ascii="Arial" w:hAnsi="Arial" w:cs="Arial"/>
          <w:color w:val="000000"/>
          <w:sz w:val="18"/>
          <w:szCs w:val="18"/>
        </w:rPr>
        <w:br/>
      </w:r>
      <w:r w:rsidRPr="004F284F">
        <w:rPr>
          <w:rFonts w:ascii="Arial" w:hAnsi="Arial" w:cs="Arial"/>
          <w:color w:val="000000"/>
          <w:sz w:val="18"/>
          <w:szCs w:val="18"/>
        </w:rPr>
        <w:t xml:space="preserve">i pozostawione będą bez rozpatrzenia. </w:t>
      </w:r>
      <w:r w:rsidR="0034706B" w:rsidRPr="0034706B">
        <w:rPr>
          <w:rFonts w:ascii="Arial" w:hAnsi="Arial" w:cs="Arial"/>
          <w:iCs/>
          <w:sz w:val="20"/>
          <w:szCs w:val="20"/>
        </w:rPr>
        <w:t>Rozstrzygnięcie konkursu nastąpi w sierpniu 2018 r.</w:t>
      </w:r>
      <w:r w:rsidRPr="00420F8B">
        <w:rPr>
          <w:rFonts w:ascii="Arial" w:hAnsi="Arial" w:cs="Arial"/>
          <w:sz w:val="18"/>
          <w:szCs w:val="18"/>
        </w:rPr>
        <w:t xml:space="preserve"> </w:t>
      </w:r>
      <w:r w:rsidRPr="00CA5ADD">
        <w:rPr>
          <w:rFonts w:ascii="Arial" w:hAnsi="Arial" w:cs="Arial"/>
          <w:sz w:val="18"/>
          <w:szCs w:val="18"/>
        </w:rPr>
        <w:t xml:space="preserve">Instytucja Zarządzająca zastrzega możliwość zmiany terminu rozstrzygnięcia konkursu. </w:t>
      </w:r>
    </w:p>
    <w:p w:rsidR="0000312B" w:rsidRDefault="0000312B" w:rsidP="003011A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B2A22" w:rsidRPr="00040A6F" w:rsidRDefault="0051005A" w:rsidP="003011A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Sposób i miejsce udo</w:t>
      </w:r>
      <w:r w:rsidR="001B2A22"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stępnienia regulaminu konkursu.</w:t>
      </w:r>
    </w:p>
    <w:p w:rsidR="002E7DB7" w:rsidRPr="004A3427" w:rsidRDefault="0051005A" w:rsidP="0033496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20F8B">
        <w:rPr>
          <w:rFonts w:ascii="Arial" w:hAnsi="Arial" w:cs="Arial"/>
          <w:sz w:val="18"/>
          <w:szCs w:val="18"/>
        </w:rPr>
        <w:t xml:space="preserve">Informacje dotyczące zasad przygotowania i składania wniosków </w:t>
      </w:r>
      <w:r w:rsidRPr="0020565C">
        <w:rPr>
          <w:rFonts w:ascii="Arial" w:hAnsi="Arial" w:cs="Arial"/>
          <w:sz w:val="18"/>
          <w:szCs w:val="18"/>
        </w:rPr>
        <w:t xml:space="preserve">o dofinansowanie projektów oraz procedury przebiegu konkursu (w tym procedury odwoławczej) zawiera </w:t>
      </w:r>
      <w:r>
        <w:rPr>
          <w:rFonts w:ascii="Arial" w:hAnsi="Arial" w:cs="Arial"/>
          <w:b/>
          <w:bCs/>
          <w:sz w:val="18"/>
          <w:szCs w:val="18"/>
        </w:rPr>
        <w:t>Regulamin</w:t>
      </w:r>
      <w:r w:rsidRPr="0020565C">
        <w:rPr>
          <w:rFonts w:ascii="Arial" w:hAnsi="Arial" w:cs="Arial"/>
          <w:b/>
          <w:sz w:val="18"/>
          <w:szCs w:val="18"/>
        </w:rPr>
        <w:t xml:space="preserve"> konkursu nr </w:t>
      </w:r>
      <w:r w:rsidR="00207A83">
        <w:rPr>
          <w:rFonts w:ascii="Arial" w:hAnsi="Arial" w:cs="Arial"/>
          <w:b/>
          <w:bCs/>
          <w:sz w:val="18"/>
          <w:szCs w:val="18"/>
        </w:rPr>
        <w:t>RPWM.0</w:t>
      </w:r>
      <w:r w:rsidR="00301385">
        <w:rPr>
          <w:rFonts w:ascii="Arial" w:hAnsi="Arial" w:cs="Arial"/>
          <w:b/>
          <w:bCs/>
          <w:sz w:val="18"/>
          <w:szCs w:val="18"/>
        </w:rPr>
        <w:t>1.02</w:t>
      </w:r>
      <w:r w:rsidR="00207A83">
        <w:rPr>
          <w:rFonts w:ascii="Arial" w:hAnsi="Arial" w:cs="Arial"/>
          <w:b/>
          <w:bCs/>
          <w:sz w:val="18"/>
          <w:szCs w:val="18"/>
        </w:rPr>
        <w:t>.0</w:t>
      </w:r>
      <w:r w:rsidR="00301385">
        <w:rPr>
          <w:rFonts w:ascii="Arial" w:hAnsi="Arial" w:cs="Arial"/>
          <w:b/>
          <w:bCs/>
          <w:sz w:val="18"/>
          <w:szCs w:val="18"/>
        </w:rPr>
        <w:t>3-IZ.00-28-002</w:t>
      </w:r>
      <w:r>
        <w:rPr>
          <w:rFonts w:ascii="Arial" w:hAnsi="Arial" w:cs="Arial"/>
          <w:b/>
          <w:bCs/>
          <w:sz w:val="18"/>
          <w:szCs w:val="18"/>
        </w:rPr>
        <w:t>/1</w:t>
      </w:r>
      <w:r w:rsidR="003614FA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w ramach </w:t>
      </w:r>
      <w:r>
        <w:rPr>
          <w:rFonts w:ascii="Arial" w:hAnsi="Arial" w:cs="Arial"/>
          <w:b/>
          <w:sz w:val="18"/>
          <w:szCs w:val="18"/>
        </w:rPr>
        <w:t>Regionalnego Programu Operacyjnego</w:t>
      </w:r>
      <w:r w:rsidRPr="0020565C">
        <w:rPr>
          <w:rFonts w:ascii="Arial" w:hAnsi="Arial" w:cs="Arial"/>
          <w:b/>
          <w:sz w:val="18"/>
          <w:szCs w:val="18"/>
        </w:rPr>
        <w:t xml:space="preserve"> Województwa Warmińsko</w:t>
      </w:r>
      <w:r w:rsidR="0079112F">
        <w:rPr>
          <w:rFonts w:ascii="Arial" w:hAnsi="Arial" w:cs="Arial"/>
          <w:b/>
          <w:sz w:val="18"/>
          <w:szCs w:val="18"/>
        </w:rPr>
        <w:t xml:space="preserve"> –</w:t>
      </w:r>
      <w:r w:rsidRPr="0020565C">
        <w:rPr>
          <w:rFonts w:ascii="Arial" w:hAnsi="Arial" w:cs="Arial"/>
          <w:b/>
          <w:sz w:val="18"/>
          <w:szCs w:val="18"/>
        </w:rPr>
        <w:t xml:space="preserve"> Mazurskiego na lata 2014-2020</w:t>
      </w:r>
      <w:r w:rsidRPr="0020565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565C">
        <w:rPr>
          <w:rFonts w:ascii="Arial" w:hAnsi="Arial" w:cs="Arial"/>
          <w:b/>
          <w:sz w:val="18"/>
          <w:szCs w:val="18"/>
        </w:rPr>
        <w:t>Oś priorytetowa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625EB">
        <w:rPr>
          <w:rFonts w:ascii="Arial" w:hAnsi="Arial" w:cs="Arial"/>
          <w:b/>
          <w:sz w:val="18"/>
          <w:szCs w:val="18"/>
        </w:rPr>
        <w:t>1</w:t>
      </w:r>
      <w:r w:rsidR="0079112F">
        <w:rPr>
          <w:rFonts w:ascii="Arial" w:hAnsi="Arial" w:cs="Arial"/>
          <w:b/>
          <w:sz w:val="18"/>
          <w:szCs w:val="18"/>
        </w:rPr>
        <w:t xml:space="preserve"> </w:t>
      </w:r>
      <w:r w:rsidR="005625EB">
        <w:rPr>
          <w:rFonts w:ascii="Arial" w:hAnsi="Arial" w:cs="Arial"/>
          <w:b/>
          <w:sz w:val="18"/>
          <w:szCs w:val="18"/>
        </w:rPr>
        <w:t>Inteligentna gospodarka Warmii i Mazur</w:t>
      </w:r>
      <w:r w:rsidRPr="0020565C">
        <w:rPr>
          <w:rFonts w:ascii="Arial" w:hAnsi="Arial" w:cs="Arial"/>
          <w:b/>
          <w:sz w:val="18"/>
          <w:szCs w:val="18"/>
        </w:rPr>
        <w:t xml:space="preserve">, </w:t>
      </w:r>
      <w:r w:rsidR="0079112F" w:rsidRPr="0079112F">
        <w:rPr>
          <w:rFonts w:ascii="Arial" w:hAnsi="Arial" w:cs="Arial"/>
          <w:b/>
          <w:sz w:val="18"/>
          <w:szCs w:val="18"/>
        </w:rPr>
        <w:t xml:space="preserve">Działanie </w:t>
      </w:r>
      <w:r w:rsidR="00301385" w:rsidRPr="00301385">
        <w:rPr>
          <w:rFonts w:ascii="Arial" w:hAnsi="Arial" w:cs="Arial"/>
          <w:b/>
          <w:sz w:val="18"/>
          <w:szCs w:val="18"/>
        </w:rPr>
        <w:t>1.2 Innowacyjne firmy Poddziałanie 1.2.3 Profesjonalizacja usług ośrodków innowacji</w:t>
      </w:r>
      <w:r w:rsidRPr="00F40F3A">
        <w:rPr>
          <w:rFonts w:ascii="Arial" w:hAnsi="Arial" w:cs="Arial"/>
          <w:b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wraz z</w:t>
      </w:r>
      <w:r>
        <w:rPr>
          <w:rFonts w:ascii="Arial" w:hAnsi="Arial" w:cs="Arial"/>
          <w:bCs/>
          <w:sz w:val="18"/>
          <w:szCs w:val="18"/>
        </w:rPr>
        <w:t> </w:t>
      </w:r>
      <w:r w:rsidRPr="00420F8B">
        <w:rPr>
          <w:rFonts w:ascii="Arial" w:hAnsi="Arial" w:cs="Arial"/>
          <w:bCs/>
          <w:sz w:val="18"/>
          <w:szCs w:val="18"/>
        </w:rPr>
        <w:t>załącznikami (m.</w:t>
      </w:r>
      <w:r w:rsidR="008828EC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>in.</w:t>
      </w:r>
      <w:r w:rsidR="008828EC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 xml:space="preserve">Wzór wniosku </w:t>
      </w:r>
      <w:r w:rsidRPr="00420F8B">
        <w:rPr>
          <w:rFonts w:ascii="Arial" w:hAnsi="Arial" w:cs="Arial"/>
          <w:bCs/>
          <w:sz w:val="18"/>
          <w:szCs w:val="18"/>
        </w:rPr>
        <w:t>o dofinansowanie projektu oraz wzór umowy o dofinansowanie projektu)</w:t>
      </w:r>
      <w:r>
        <w:rPr>
          <w:rFonts w:ascii="Arial" w:hAnsi="Arial" w:cs="Arial"/>
          <w:bCs/>
          <w:sz w:val="18"/>
          <w:szCs w:val="18"/>
        </w:rPr>
        <w:t>.</w:t>
      </w:r>
    </w:p>
    <w:p w:rsidR="0051005A" w:rsidRPr="004A3427" w:rsidRDefault="0051005A" w:rsidP="0033496F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8B50C1">
        <w:rPr>
          <w:rFonts w:ascii="Arial" w:hAnsi="Arial" w:cs="Arial"/>
          <w:bCs/>
          <w:sz w:val="18"/>
          <w:szCs w:val="18"/>
        </w:rPr>
        <w:t>konkursu udostępni</w:t>
      </w:r>
      <w:r>
        <w:rPr>
          <w:rFonts w:ascii="Arial" w:hAnsi="Arial" w:cs="Arial"/>
          <w:bCs/>
          <w:sz w:val="18"/>
          <w:szCs w:val="18"/>
        </w:rPr>
        <w:t>ony</w:t>
      </w:r>
      <w:r w:rsidRPr="008B50C1">
        <w:rPr>
          <w:rFonts w:ascii="Arial" w:hAnsi="Arial" w:cs="Arial"/>
          <w:bCs/>
          <w:sz w:val="18"/>
          <w:szCs w:val="18"/>
        </w:rPr>
        <w:t xml:space="preserve"> jest w formie elektronicznej na stronie internetowej Programu: </w:t>
      </w:r>
      <w:hyperlink r:id="rId9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8B50C1">
        <w:rPr>
          <w:rFonts w:ascii="Arial" w:hAnsi="Arial" w:cs="Arial"/>
          <w:sz w:val="18"/>
          <w:szCs w:val="18"/>
        </w:rPr>
        <w:t xml:space="preserve">  (odnośnik: Zobacz ogłoszenia i wyniki naborów wniosków) oraz Portalu Funduszy Europejskich: </w:t>
      </w:r>
      <w:hyperlink r:id="rId10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Pr="008B50C1">
        <w:rPr>
          <w:rFonts w:ascii="Arial" w:hAnsi="Arial" w:cs="Arial"/>
          <w:sz w:val="18"/>
          <w:szCs w:val="18"/>
        </w:rPr>
        <w:t>.</w:t>
      </w:r>
    </w:p>
    <w:p w:rsidR="00573BE1" w:rsidRPr="004A3427" w:rsidRDefault="0051005A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50C1">
        <w:rPr>
          <w:rFonts w:ascii="Arial" w:hAnsi="Arial" w:cs="Arial"/>
          <w:sz w:val="18"/>
          <w:szCs w:val="18"/>
        </w:rPr>
        <w:t>Pełna dokumentacja związana z konkursem nr</w:t>
      </w:r>
      <w:r w:rsidRPr="008B50C1">
        <w:rPr>
          <w:rFonts w:ascii="Arial" w:hAnsi="Arial" w:cs="Arial"/>
          <w:b/>
          <w:bCs/>
          <w:sz w:val="22"/>
          <w:szCs w:val="22"/>
        </w:rPr>
        <w:t xml:space="preserve"> </w:t>
      </w:r>
      <w:r w:rsidR="00301385">
        <w:rPr>
          <w:rFonts w:ascii="Arial" w:hAnsi="Arial" w:cs="Arial"/>
          <w:bCs/>
          <w:sz w:val="18"/>
          <w:szCs w:val="18"/>
        </w:rPr>
        <w:t>RPWM.01.02</w:t>
      </w:r>
      <w:r w:rsidR="0081074E">
        <w:rPr>
          <w:rFonts w:ascii="Arial" w:hAnsi="Arial" w:cs="Arial"/>
          <w:bCs/>
          <w:sz w:val="18"/>
          <w:szCs w:val="18"/>
        </w:rPr>
        <w:t>.0</w:t>
      </w:r>
      <w:r w:rsidR="008828EC">
        <w:rPr>
          <w:rFonts w:ascii="Arial" w:hAnsi="Arial" w:cs="Arial"/>
          <w:bCs/>
          <w:sz w:val="18"/>
          <w:szCs w:val="18"/>
        </w:rPr>
        <w:t>3</w:t>
      </w:r>
      <w:r w:rsidR="00301385">
        <w:rPr>
          <w:rFonts w:ascii="Arial" w:hAnsi="Arial" w:cs="Arial"/>
          <w:bCs/>
          <w:sz w:val="18"/>
          <w:szCs w:val="18"/>
        </w:rPr>
        <w:t>-IZ.00-28-002</w:t>
      </w:r>
      <w:r>
        <w:rPr>
          <w:rFonts w:ascii="Arial" w:hAnsi="Arial" w:cs="Arial"/>
          <w:bCs/>
          <w:sz w:val="18"/>
          <w:szCs w:val="18"/>
        </w:rPr>
        <w:t>/1</w:t>
      </w:r>
      <w:r w:rsidR="001B2A22">
        <w:rPr>
          <w:rFonts w:ascii="Arial" w:hAnsi="Arial" w:cs="Arial"/>
          <w:bCs/>
          <w:sz w:val="18"/>
          <w:szCs w:val="18"/>
        </w:rPr>
        <w:t>7</w:t>
      </w:r>
      <w:r w:rsidRPr="008B50C1">
        <w:rPr>
          <w:rFonts w:ascii="Arial" w:hAnsi="Arial" w:cs="Arial"/>
          <w:sz w:val="18"/>
          <w:szCs w:val="18"/>
        </w:rPr>
        <w:t xml:space="preserve"> znajduje się na stronie internetowej Programu: www.rpo.warmia.mazury.pl oraz Portalu Funduszy Europejskich: </w:t>
      </w:r>
      <w:hyperlink r:id="rId11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573BE1" w:rsidRPr="004A3427" w:rsidSect="00666068">
      <w:headerReference w:type="first" r:id="rId12"/>
      <w:pgSz w:w="11906" w:h="16838" w:code="9"/>
      <w:pgMar w:top="720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E4" w:rsidRDefault="009244E4">
      <w:r>
        <w:separator/>
      </w:r>
    </w:p>
  </w:endnote>
  <w:endnote w:type="continuationSeparator" w:id="0">
    <w:p w:rsidR="009244E4" w:rsidRDefault="0092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E4" w:rsidRDefault="009244E4">
      <w:r>
        <w:separator/>
      </w:r>
    </w:p>
  </w:footnote>
  <w:footnote w:type="continuationSeparator" w:id="0">
    <w:p w:rsidR="009244E4" w:rsidRDefault="009244E4">
      <w:r>
        <w:continuationSeparator/>
      </w:r>
    </w:p>
  </w:footnote>
  <w:footnote w:id="1">
    <w:p w:rsidR="00573BE1" w:rsidRPr="00036EA8" w:rsidRDefault="00573BE1" w:rsidP="0051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3427">
        <w:rPr>
          <w:rStyle w:val="Odwoanieprzypisudolnego"/>
          <w:sz w:val="16"/>
          <w:szCs w:val="16"/>
        </w:rPr>
        <w:footnoteRef/>
      </w:r>
      <w:r w:rsidRPr="004A3427">
        <w:rPr>
          <w:sz w:val="16"/>
          <w:szCs w:val="16"/>
        </w:rPr>
        <w:t xml:space="preserve"> </w:t>
      </w:r>
      <w:r w:rsidRPr="00036EA8">
        <w:rPr>
          <w:rFonts w:ascii="Arial" w:hAnsi="Arial" w:cs="Arial"/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konkurs, tj</w:t>
      </w:r>
      <w:r w:rsidR="00036EA8">
        <w:rPr>
          <w:rFonts w:ascii="Arial" w:hAnsi="Arial" w:cs="Arial"/>
          <w:sz w:val="16"/>
          <w:szCs w:val="16"/>
        </w:rPr>
        <w:t>. 30.10</w:t>
      </w:r>
      <w:r w:rsidR="00426F5A" w:rsidRPr="00036EA8">
        <w:rPr>
          <w:rFonts w:ascii="Arial" w:hAnsi="Arial" w:cs="Arial"/>
          <w:sz w:val="16"/>
          <w:szCs w:val="16"/>
        </w:rPr>
        <w:t xml:space="preserve">.2017 r., gdzie 1 EUR =  </w:t>
      </w:r>
      <w:r w:rsidR="00036EA8">
        <w:rPr>
          <w:rFonts w:ascii="Arial" w:hAnsi="Arial" w:cs="Arial"/>
          <w:b/>
          <w:sz w:val="16"/>
          <w:szCs w:val="16"/>
        </w:rPr>
        <w:t>4,243</w:t>
      </w:r>
      <w:r w:rsidR="0000312B" w:rsidRPr="00036EA8">
        <w:rPr>
          <w:rFonts w:ascii="Arial" w:hAnsi="Arial" w:cs="Arial"/>
          <w:b/>
          <w:sz w:val="16"/>
          <w:szCs w:val="16"/>
        </w:rPr>
        <w:t>2</w:t>
      </w:r>
      <w:r w:rsidRPr="00036EA8" w:rsidDel="00E31783">
        <w:rPr>
          <w:rFonts w:ascii="Arial" w:hAnsi="Arial" w:cs="Arial"/>
          <w:sz w:val="16"/>
          <w:szCs w:val="16"/>
        </w:rPr>
        <w:t xml:space="preserve"> </w:t>
      </w:r>
      <w:r w:rsidRPr="00036EA8">
        <w:rPr>
          <w:rFonts w:ascii="Arial" w:hAnsi="Arial" w:cs="Arial"/>
          <w:sz w:val="16"/>
          <w:szCs w:val="16"/>
        </w:rPr>
        <w:t>PLN.</w:t>
      </w:r>
      <w:r w:rsidRPr="00036EA8">
        <w:rPr>
          <w:rFonts w:ascii="Arial" w:hAnsi="Arial" w:cs="Arial"/>
          <w:color w:val="262626"/>
          <w:sz w:val="16"/>
          <w:szCs w:val="16"/>
        </w:rPr>
        <w:t xml:space="preserve"> Z uwagi na konieczność ogłoszenia naborów w PLN, wybór projektów do dofinansowania oraz podpisanie umów będzie uzależnione od dostępności środków.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7D" w:rsidRDefault="0007787D"/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07787D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314450" cy="68580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962150" cy="68580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787D" w:rsidRDefault="00077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4FF4"/>
    <w:multiLevelType w:val="hybridMultilevel"/>
    <w:tmpl w:val="26F62C08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A3BF5"/>
    <w:multiLevelType w:val="hybridMultilevel"/>
    <w:tmpl w:val="B8B481A8"/>
    <w:lvl w:ilvl="0" w:tplc="E37A6EA6">
      <w:start w:val="2"/>
      <w:numFmt w:val="bullet"/>
      <w:lvlText w:val="−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8" w15:restartNumberingAfterBreak="0">
    <w:nsid w:val="78180E78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15"/>
  </w:num>
  <w:num w:numId="9">
    <w:abstractNumId w:val="17"/>
  </w:num>
  <w:num w:numId="10">
    <w:abstractNumId w:val="14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4"/>
  </w:num>
  <w:num w:numId="16">
    <w:abstractNumId w:val="18"/>
  </w:num>
  <w:num w:numId="17">
    <w:abstractNumId w:val="19"/>
  </w:num>
  <w:num w:numId="18">
    <w:abstractNumId w:val="1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AD6"/>
    <w:rsid w:val="00010C6C"/>
    <w:rsid w:val="00011F8E"/>
    <w:rsid w:val="00012CF2"/>
    <w:rsid w:val="00014CE1"/>
    <w:rsid w:val="00014D10"/>
    <w:rsid w:val="00015339"/>
    <w:rsid w:val="00015EF5"/>
    <w:rsid w:val="000211D8"/>
    <w:rsid w:val="00031391"/>
    <w:rsid w:val="00036EA8"/>
    <w:rsid w:val="00037003"/>
    <w:rsid w:val="00040A6F"/>
    <w:rsid w:val="000455FE"/>
    <w:rsid w:val="00045C93"/>
    <w:rsid w:val="000536AC"/>
    <w:rsid w:val="0005378D"/>
    <w:rsid w:val="00053BF8"/>
    <w:rsid w:val="00057796"/>
    <w:rsid w:val="0006788E"/>
    <w:rsid w:val="00071816"/>
    <w:rsid w:val="0007787D"/>
    <w:rsid w:val="000866FC"/>
    <w:rsid w:val="00087F71"/>
    <w:rsid w:val="000A1CC7"/>
    <w:rsid w:val="000A235B"/>
    <w:rsid w:val="000A4400"/>
    <w:rsid w:val="000A5E97"/>
    <w:rsid w:val="000A6B8B"/>
    <w:rsid w:val="000A6E46"/>
    <w:rsid w:val="000B10C2"/>
    <w:rsid w:val="000B5B11"/>
    <w:rsid w:val="000B6FA4"/>
    <w:rsid w:val="000C02D4"/>
    <w:rsid w:val="000C3B9A"/>
    <w:rsid w:val="000C4A7B"/>
    <w:rsid w:val="000D08EA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693D"/>
    <w:rsid w:val="000F6C44"/>
    <w:rsid w:val="001007EC"/>
    <w:rsid w:val="00100CFC"/>
    <w:rsid w:val="00103979"/>
    <w:rsid w:val="00104EF4"/>
    <w:rsid w:val="0010541A"/>
    <w:rsid w:val="0011113A"/>
    <w:rsid w:val="00113C3E"/>
    <w:rsid w:val="00113F3D"/>
    <w:rsid w:val="00114780"/>
    <w:rsid w:val="0012208C"/>
    <w:rsid w:val="00123618"/>
    <w:rsid w:val="00125A1F"/>
    <w:rsid w:val="00126304"/>
    <w:rsid w:val="001301AA"/>
    <w:rsid w:val="001326FD"/>
    <w:rsid w:val="0013372C"/>
    <w:rsid w:val="00134ACD"/>
    <w:rsid w:val="00134FFF"/>
    <w:rsid w:val="00136EA6"/>
    <w:rsid w:val="00137376"/>
    <w:rsid w:val="00143E4B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ED2"/>
    <w:rsid w:val="00172B35"/>
    <w:rsid w:val="001769AA"/>
    <w:rsid w:val="00182DEC"/>
    <w:rsid w:val="00186682"/>
    <w:rsid w:val="00186A3D"/>
    <w:rsid w:val="00187287"/>
    <w:rsid w:val="00191FC1"/>
    <w:rsid w:val="00193B0E"/>
    <w:rsid w:val="00197562"/>
    <w:rsid w:val="001A10B8"/>
    <w:rsid w:val="001A1DB0"/>
    <w:rsid w:val="001A215C"/>
    <w:rsid w:val="001A259F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C2C4C"/>
    <w:rsid w:val="001C30D5"/>
    <w:rsid w:val="001C3165"/>
    <w:rsid w:val="001C35EF"/>
    <w:rsid w:val="001E2002"/>
    <w:rsid w:val="001E3B80"/>
    <w:rsid w:val="001F26A8"/>
    <w:rsid w:val="001F4811"/>
    <w:rsid w:val="002031D5"/>
    <w:rsid w:val="0020565C"/>
    <w:rsid w:val="002079CB"/>
    <w:rsid w:val="00207A83"/>
    <w:rsid w:val="00210FD3"/>
    <w:rsid w:val="00213202"/>
    <w:rsid w:val="00214069"/>
    <w:rsid w:val="00215410"/>
    <w:rsid w:val="002237E2"/>
    <w:rsid w:val="00225821"/>
    <w:rsid w:val="002345A8"/>
    <w:rsid w:val="00243B28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71541"/>
    <w:rsid w:val="00271F0C"/>
    <w:rsid w:val="00280A8E"/>
    <w:rsid w:val="00283BDC"/>
    <w:rsid w:val="00283FFB"/>
    <w:rsid w:val="002910E7"/>
    <w:rsid w:val="00294008"/>
    <w:rsid w:val="00296C70"/>
    <w:rsid w:val="00297339"/>
    <w:rsid w:val="002A060F"/>
    <w:rsid w:val="002B3312"/>
    <w:rsid w:val="002B377C"/>
    <w:rsid w:val="002B39C0"/>
    <w:rsid w:val="002B59B9"/>
    <w:rsid w:val="002C1B7F"/>
    <w:rsid w:val="002C26D2"/>
    <w:rsid w:val="002C28B3"/>
    <w:rsid w:val="002C507B"/>
    <w:rsid w:val="002C752E"/>
    <w:rsid w:val="002C76E6"/>
    <w:rsid w:val="002D1295"/>
    <w:rsid w:val="002E0EEB"/>
    <w:rsid w:val="002E5427"/>
    <w:rsid w:val="002E73D1"/>
    <w:rsid w:val="002E7DB7"/>
    <w:rsid w:val="002F0527"/>
    <w:rsid w:val="002F1534"/>
    <w:rsid w:val="002F56C4"/>
    <w:rsid w:val="002F73CD"/>
    <w:rsid w:val="002F7767"/>
    <w:rsid w:val="00300E92"/>
    <w:rsid w:val="003011A2"/>
    <w:rsid w:val="00301385"/>
    <w:rsid w:val="00302E8B"/>
    <w:rsid w:val="00303FDA"/>
    <w:rsid w:val="00310A8D"/>
    <w:rsid w:val="00314F15"/>
    <w:rsid w:val="00317B21"/>
    <w:rsid w:val="00324C52"/>
    <w:rsid w:val="00327B7C"/>
    <w:rsid w:val="00327C29"/>
    <w:rsid w:val="00333E9A"/>
    <w:rsid w:val="0033496F"/>
    <w:rsid w:val="00336180"/>
    <w:rsid w:val="00340FAC"/>
    <w:rsid w:val="00344502"/>
    <w:rsid w:val="0034706B"/>
    <w:rsid w:val="00355C0E"/>
    <w:rsid w:val="00355DE5"/>
    <w:rsid w:val="0035604B"/>
    <w:rsid w:val="00357184"/>
    <w:rsid w:val="003614FA"/>
    <w:rsid w:val="00366365"/>
    <w:rsid w:val="00373907"/>
    <w:rsid w:val="00374D36"/>
    <w:rsid w:val="003759F5"/>
    <w:rsid w:val="00380AD2"/>
    <w:rsid w:val="0038177F"/>
    <w:rsid w:val="003843AF"/>
    <w:rsid w:val="003874B6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7672"/>
    <w:rsid w:val="003C27C8"/>
    <w:rsid w:val="003D19F0"/>
    <w:rsid w:val="003D60B0"/>
    <w:rsid w:val="003D66C7"/>
    <w:rsid w:val="003E267D"/>
    <w:rsid w:val="003E29A9"/>
    <w:rsid w:val="003E4F63"/>
    <w:rsid w:val="003E5A9F"/>
    <w:rsid w:val="003E6269"/>
    <w:rsid w:val="003E674B"/>
    <w:rsid w:val="003F20F7"/>
    <w:rsid w:val="003F708F"/>
    <w:rsid w:val="003F7EED"/>
    <w:rsid w:val="004007BD"/>
    <w:rsid w:val="004042FC"/>
    <w:rsid w:val="00404BD5"/>
    <w:rsid w:val="00407429"/>
    <w:rsid w:val="00411946"/>
    <w:rsid w:val="00412963"/>
    <w:rsid w:val="0041366A"/>
    <w:rsid w:val="0042066F"/>
    <w:rsid w:val="00420F8B"/>
    <w:rsid w:val="00421BD5"/>
    <w:rsid w:val="00423162"/>
    <w:rsid w:val="004249C8"/>
    <w:rsid w:val="00426F5A"/>
    <w:rsid w:val="00431AAE"/>
    <w:rsid w:val="0043341B"/>
    <w:rsid w:val="004503F5"/>
    <w:rsid w:val="00450FD5"/>
    <w:rsid w:val="0045552B"/>
    <w:rsid w:val="0046055F"/>
    <w:rsid w:val="00463630"/>
    <w:rsid w:val="004659A7"/>
    <w:rsid w:val="00474F73"/>
    <w:rsid w:val="004816F1"/>
    <w:rsid w:val="0048319E"/>
    <w:rsid w:val="004842BE"/>
    <w:rsid w:val="00490EFC"/>
    <w:rsid w:val="00491AC7"/>
    <w:rsid w:val="00496AA8"/>
    <w:rsid w:val="00496EAA"/>
    <w:rsid w:val="004A2522"/>
    <w:rsid w:val="004A3427"/>
    <w:rsid w:val="004A51F0"/>
    <w:rsid w:val="004B2B8C"/>
    <w:rsid w:val="004B6087"/>
    <w:rsid w:val="004B6CF3"/>
    <w:rsid w:val="004C0240"/>
    <w:rsid w:val="004C175D"/>
    <w:rsid w:val="004C3AA7"/>
    <w:rsid w:val="004D17B1"/>
    <w:rsid w:val="004E3082"/>
    <w:rsid w:val="004E39AE"/>
    <w:rsid w:val="004E5E10"/>
    <w:rsid w:val="004F46A6"/>
    <w:rsid w:val="004F62DE"/>
    <w:rsid w:val="004F65AD"/>
    <w:rsid w:val="004F6E58"/>
    <w:rsid w:val="00500F60"/>
    <w:rsid w:val="0051005A"/>
    <w:rsid w:val="0051196F"/>
    <w:rsid w:val="00512803"/>
    <w:rsid w:val="0051283C"/>
    <w:rsid w:val="00520E87"/>
    <w:rsid w:val="00522479"/>
    <w:rsid w:val="00523BAA"/>
    <w:rsid w:val="005278FC"/>
    <w:rsid w:val="00530059"/>
    <w:rsid w:val="00531C21"/>
    <w:rsid w:val="00536998"/>
    <w:rsid w:val="00537ED7"/>
    <w:rsid w:val="00543BAE"/>
    <w:rsid w:val="00547322"/>
    <w:rsid w:val="0055152E"/>
    <w:rsid w:val="0055178D"/>
    <w:rsid w:val="00556E2C"/>
    <w:rsid w:val="005625EB"/>
    <w:rsid w:val="005659DD"/>
    <w:rsid w:val="00570117"/>
    <w:rsid w:val="0057190F"/>
    <w:rsid w:val="00573BE1"/>
    <w:rsid w:val="00574F0E"/>
    <w:rsid w:val="00584C84"/>
    <w:rsid w:val="005863CD"/>
    <w:rsid w:val="00591C08"/>
    <w:rsid w:val="00591E7F"/>
    <w:rsid w:val="005B22FA"/>
    <w:rsid w:val="005C23F2"/>
    <w:rsid w:val="005C5E36"/>
    <w:rsid w:val="005D17EB"/>
    <w:rsid w:val="005D47F6"/>
    <w:rsid w:val="005D7828"/>
    <w:rsid w:val="005E2B96"/>
    <w:rsid w:val="005E5B51"/>
    <w:rsid w:val="005F28F1"/>
    <w:rsid w:val="005F6E08"/>
    <w:rsid w:val="00600A33"/>
    <w:rsid w:val="00610A84"/>
    <w:rsid w:val="006134F9"/>
    <w:rsid w:val="00613537"/>
    <w:rsid w:val="00613F01"/>
    <w:rsid w:val="0061644B"/>
    <w:rsid w:val="006173FE"/>
    <w:rsid w:val="00617BD5"/>
    <w:rsid w:val="0062105B"/>
    <w:rsid w:val="006304AB"/>
    <w:rsid w:val="00634BD9"/>
    <w:rsid w:val="00636B65"/>
    <w:rsid w:val="00646133"/>
    <w:rsid w:val="00647DC0"/>
    <w:rsid w:val="006534AF"/>
    <w:rsid w:val="00654983"/>
    <w:rsid w:val="0065584F"/>
    <w:rsid w:val="00656012"/>
    <w:rsid w:val="006614E9"/>
    <w:rsid w:val="00662D0C"/>
    <w:rsid w:val="00666068"/>
    <w:rsid w:val="00680DC0"/>
    <w:rsid w:val="0068281F"/>
    <w:rsid w:val="00685CE1"/>
    <w:rsid w:val="006868D8"/>
    <w:rsid w:val="00686FCB"/>
    <w:rsid w:val="006948FB"/>
    <w:rsid w:val="0069575D"/>
    <w:rsid w:val="006A089C"/>
    <w:rsid w:val="006A2029"/>
    <w:rsid w:val="006A2EB6"/>
    <w:rsid w:val="006A5AC0"/>
    <w:rsid w:val="006B565C"/>
    <w:rsid w:val="006B56E2"/>
    <w:rsid w:val="006B5F4E"/>
    <w:rsid w:val="006B6442"/>
    <w:rsid w:val="006C7FF5"/>
    <w:rsid w:val="006D00FF"/>
    <w:rsid w:val="006D2929"/>
    <w:rsid w:val="006D6B39"/>
    <w:rsid w:val="006D7709"/>
    <w:rsid w:val="006F1C4F"/>
    <w:rsid w:val="006F40DB"/>
    <w:rsid w:val="006F4514"/>
    <w:rsid w:val="006F54DB"/>
    <w:rsid w:val="006F5E44"/>
    <w:rsid w:val="006F7248"/>
    <w:rsid w:val="00700FC6"/>
    <w:rsid w:val="007056B9"/>
    <w:rsid w:val="007072C9"/>
    <w:rsid w:val="007124FC"/>
    <w:rsid w:val="007139E8"/>
    <w:rsid w:val="007139FA"/>
    <w:rsid w:val="007244EB"/>
    <w:rsid w:val="00724C2B"/>
    <w:rsid w:val="0072660A"/>
    <w:rsid w:val="00727979"/>
    <w:rsid w:val="0073122C"/>
    <w:rsid w:val="007364B9"/>
    <w:rsid w:val="007401F6"/>
    <w:rsid w:val="00740531"/>
    <w:rsid w:val="00750F3F"/>
    <w:rsid w:val="007512BC"/>
    <w:rsid w:val="0075396D"/>
    <w:rsid w:val="0075565D"/>
    <w:rsid w:val="0076067C"/>
    <w:rsid w:val="007614E2"/>
    <w:rsid w:val="0076376F"/>
    <w:rsid w:val="00773970"/>
    <w:rsid w:val="007766ED"/>
    <w:rsid w:val="00781936"/>
    <w:rsid w:val="007838AC"/>
    <w:rsid w:val="00784FFC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F37"/>
    <w:rsid w:val="007B566A"/>
    <w:rsid w:val="007C31AD"/>
    <w:rsid w:val="007D05DA"/>
    <w:rsid w:val="007D32D8"/>
    <w:rsid w:val="007D73A4"/>
    <w:rsid w:val="007E47E8"/>
    <w:rsid w:val="007E5B93"/>
    <w:rsid w:val="00800DF9"/>
    <w:rsid w:val="008037D5"/>
    <w:rsid w:val="0081074E"/>
    <w:rsid w:val="00815F4B"/>
    <w:rsid w:val="008174A3"/>
    <w:rsid w:val="00821717"/>
    <w:rsid w:val="00825AAC"/>
    <w:rsid w:val="00830280"/>
    <w:rsid w:val="00830D67"/>
    <w:rsid w:val="0084012F"/>
    <w:rsid w:val="008418D0"/>
    <w:rsid w:val="008435AE"/>
    <w:rsid w:val="008472D9"/>
    <w:rsid w:val="00847B37"/>
    <w:rsid w:val="00855446"/>
    <w:rsid w:val="0085725A"/>
    <w:rsid w:val="00857278"/>
    <w:rsid w:val="0086152A"/>
    <w:rsid w:val="00863CF1"/>
    <w:rsid w:val="00864E7A"/>
    <w:rsid w:val="008704EE"/>
    <w:rsid w:val="0087535D"/>
    <w:rsid w:val="0088037D"/>
    <w:rsid w:val="008828EC"/>
    <w:rsid w:val="00882AE6"/>
    <w:rsid w:val="008845CE"/>
    <w:rsid w:val="008904A6"/>
    <w:rsid w:val="008922BA"/>
    <w:rsid w:val="00896C10"/>
    <w:rsid w:val="008A190E"/>
    <w:rsid w:val="008B01AE"/>
    <w:rsid w:val="008B08DA"/>
    <w:rsid w:val="008B10EC"/>
    <w:rsid w:val="008B50C1"/>
    <w:rsid w:val="008B6FB8"/>
    <w:rsid w:val="008C3E1C"/>
    <w:rsid w:val="008C4114"/>
    <w:rsid w:val="008C4354"/>
    <w:rsid w:val="008C4F83"/>
    <w:rsid w:val="008C6775"/>
    <w:rsid w:val="008D1281"/>
    <w:rsid w:val="008D1505"/>
    <w:rsid w:val="008D1CFC"/>
    <w:rsid w:val="008D3C85"/>
    <w:rsid w:val="008D7F0B"/>
    <w:rsid w:val="008E3861"/>
    <w:rsid w:val="008F15EC"/>
    <w:rsid w:val="00904418"/>
    <w:rsid w:val="00904C24"/>
    <w:rsid w:val="00907B03"/>
    <w:rsid w:val="0091626C"/>
    <w:rsid w:val="009244E4"/>
    <w:rsid w:val="00925407"/>
    <w:rsid w:val="0092710A"/>
    <w:rsid w:val="00930610"/>
    <w:rsid w:val="009345A7"/>
    <w:rsid w:val="009346DF"/>
    <w:rsid w:val="009408A1"/>
    <w:rsid w:val="00946960"/>
    <w:rsid w:val="00947F45"/>
    <w:rsid w:val="00954441"/>
    <w:rsid w:val="009673E7"/>
    <w:rsid w:val="00970B47"/>
    <w:rsid w:val="009721D2"/>
    <w:rsid w:val="00972241"/>
    <w:rsid w:val="009820BB"/>
    <w:rsid w:val="00985511"/>
    <w:rsid w:val="00986EE3"/>
    <w:rsid w:val="00987F32"/>
    <w:rsid w:val="009924D2"/>
    <w:rsid w:val="00994D78"/>
    <w:rsid w:val="009A0ABC"/>
    <w:rsid w:val="009A2128"/>
    <w:rsid w:val="009A442C"/>
    <w:rsid w:val="009A4B94"/>
    <w:rsid w:val="009A65A0"/>
    <w:rsid w:val="009B2E87"/>
    <w:rsid w:val="009B49D6"/>
    <w:rsid w:val="009C00B7"/>
    <w:rsid w:val="009C34BD"/>
    <w:rsid w:val="009C39A6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F090D"/>
    <w:rsid w:val="009F16A3"/>
    <w:rsid w:val="009F366A"/>
    <w:rsid w:val="009F7DCC"/>
    <w:rsid w:val="00A03D41"/>
    <w:rsid w:val="00A12397"/>
    <w:rsid w:val="00A148C6"/>
    <w:rsid w:val="00A17F83"/>
    <w:rsid w:val="00A22532"/>
    <w:rsid w:val="00A24A83"/>
    <w:rsid w:val="00A25B16"/>
    <w:rsid w:val="00A27BF7"/>
    <w:rsid w:val="00A319E5"/>
    <w:rsid w:val="00A31E5B"/>
    <w:rsid w:val="00A40B9F"/>
    <w:rsid w:val="00A40D2A"/>
    <w:rsid w:val="00A42814"/>
    <w:rsid w:val="00A52C3F"/>
    <w:rsid w:val="00A53D05"/>
    <w:rsid w:val="00A54C15"/>
    <w:rsid w:val="00A559AC"/>
    <w:rsid w:val="00A61354"/>
    <w:rsid w:val="00A637F7"/>
    <w:rsid w:val="00A63AAC"/>
    <w:rsid w:val="00A71B0D"/>
    <w:rsid w:val="00A739A4"/>
    <w:rsid w:val="00A753A8"/>
    <w:rsid w:val="00A75BCA"/>
    <w:rsid w:val="00A77E4E"/>
    <w:rsid w:val="00A84F53"/>
    <w:rsid w:val="00A875CD"/>
    <w:rsid w:val="00A92254"/>
    <w:rsid w:val="00A92DB8"/>
    <w:rsid w:val="00A9400D"/>
    <w:rsid w:val="00AA02B4"/>
    <w:rsid w:val="00AA3074"/>
    <w:rsid w:val="00AA56C2"/>
    <w:rsid w:val="00AB10DF"/>
    <w:rsid w:val="00AB1D0B"/>
    <w:rsid w:val="00AC2ECF"/>
    <w:rsid w:val="00AC7A8B"/>
    <w:rsid w:val="00AD03EF"/>
    <w:rsid w:val="00AD3310"/>
    <w:rsid w:val="00AD74FD"/>
    <w:rsid w:val="00AD7562"/>
    <w:rsid w:val="00AE3235"/>
    <w:rsid w:val="00AE4385"/>
    <w:rsid w:val="00AE506B"/>
    <w:rsid w:val="00AE5413"/>
    <w:rsid w:val="00AF23E5"/>
    <w:rsid w:val="00AF25DE"/>
    <w:rsid w:val="00B00E23"/>
    <w:rsid w:val="00B0247E"/>
    <w:rsid w:val="00B02F98"/>
    <w:rsid w:val="00B030E0"/>
    <w:rsid w:val="00B030F3"/>
    <w:rsid w:val="00B0685E"/>
    <w:rsid w:val="00B0770D"/>
    <w:rsid w:val="00B120FF"/>
    <w:rsid w:val="00B15C04"/>
    <w:rsid w:val="00B16A2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1C2F"/>
    <w:rsid w:val="00B54763"/>
    <w:rsid w:val="00B628CD"/>
    <w:rsid w:val="00B62A09"/>
    <w:rsid w:val="00B837EF"/>
    <w:rsid w:val="00B83A58"/>
    <w:rsid w:val="00B87EF9"/>
    <w:rsid w:val="00BA1AAB"/>
    <w:rsid w:val="00BA1F97"/>
    <w:rsid w:val="00BA289A"/>
    <w:rsid w:val="00BA5DB4"/>
    <w:rsid w:val="00BB0654"/>
    <w:rsid w:val="00BB346A"/>
    <w:rsid w:val="00BB6255"/>
    <w:rsid w:val="00BC0216"/>
    <w:rsid w:val="00BC107A"/>
    <w:rsid w:val="00BC19F9"/>
    <w:rsid w:val="00BC764B"/>
    <w:rsid w:val="00BD110F"/>
    <w:rsid w:val="00BD3E27"/>
    <w:rsid w:val="00BE02E1"/>
    <w:rsid w:val="00BE1480"/>
    <w:rsid w:val="00BE2916"/>
    <w:rsid w:val="00BE4875"/>
    <w:rsid w:val="00BF0950"/>
    <w:rsid w:val="00BF1F3B"/>
    <w:rsid w:val="00C02351"/>
    <w:rsid w:val="00C03673"/>
    <w:rsid w:val="00C04AE9"/>
    <w:rsid w:val="00C0677F"/>
    <w:rsid w:val="00C14AC4"/>
    <w:rsid w:val="00C23CA5"/>
    <w:rsid w:val="00C246C7"/>
    <w:rsid w:val="00C250A9"/>
    <w:rsid w:val="00C30160"/>
    <w:rsid w:val="00C34F18"/>
    <w:rsid w:val="00C3604E"/>
    <w:rsid w:val="00C42424"/>
    <w:rsid w:val="00C44D6D"/>
    <w:rsid w:val="00C4532A"/>
    <w:rsid w:val="00C4546B"/>
    <w:rsid w:val="00C50273"/>
    <w:rsid w:val="00C530AC"/>
    <w:rsid w:val="00C5635B"/>
    <w:rsid w:val="00C57659"/>
    <w:rsid w:val="00C60724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4FF6"/>
    <w:rsid w:val="00C92EBC"/>
    <w:rsid w:val="00CA1C1C"/>
    <w:rsid w:val="00CA4930"/>
    <w:rsid w:val="00CA5ADD"/>
    <w:rsid w:val="00CA7BCC"/>
    <w:rsid w:val="00CB2165"/>
    <w:rsid w:val="00CB5389"/>
    <w:rsid w:val="00CC31D3"/>
    <w:rsid w:val="00CC478D"/>
    <w:rsid w:val="00CC54D6"/>
    <w:rsid w:val="00CC66D1"/>
    <w:rsid w:val="00CC6D76"/>
    <w:rsid w:val="00CD2036"/>
    <w:rsid w:val="00CD2F56"/>
    <w:rsid w:val="00CD6D04"/>
    <w:rsid w:val="00CD6FF3"/>
    <w:rsid w:val="00CE7028"/>
    <w:rsid w:val="00CF06B5"/>
    <w:rsid w:val="00D041C8"/>
    <w:rsid w:val="00D07715"/>
    <w:rsid w:val="00D11F8B"/>
    <w:rsid w:val="00D1478C"/>
    <w:rsid w:val="00D15FB4"/>
    <w:rsid w:val="00D226E1"/>
    <w:rsid w:val="00D2347E"/>
    <w:rsid w:val="00D2475C"/>
    <w:rsid w:val="00D317B7"/>
    <w:rsid w:val="00D35BE0"/>
    <w:rsid w:val="00D37CB9"/>
    <w:rsid w:val="00D419E0"/>
    <w:rsid w:val="00D43DBB"/>
    <w:rsid w:val="00D514CF"/>
    <w:rsid w:val="00D547E1"/>
    <w:rsid w:val="00D57D85"/>
    <w:rsid w:val="00D72009"/>
    <w:rsid w:val="00D83520"/>
    <w:rsid w:val="00D83F47"/>
    <w:rsid w:val="00D848AC"/>
    <w:rsid w:val="00D84A5E"/>
    <w:rsid w:val="00D855A3"/>
    <w:rsid w:val="00D85D0B"/>
    <w:rsid w:val="00D867E9"/>
    <w:rsid w:val="00D87A01"/>
    <w:rsid w:val="00D90AC9"/>
    <w:rsid w:val="00D93C81"/>
    <w:rsid w:val="00DA0522"/>
    <w:rsid w:val="00DA7072"/>
    <w:rsid w:val="00DB1E9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67B0"/>
    <w:rsid w:val="00E037DB"/>
    <w:rsid w:val="00E03911"/>
    <w:rsid w:val="00E03E90"/>
    <w:rsid w:val="00E12321"/>
    <w:rsid w:val="00E14A08"/>
    <w:rsid w:val="00E2129E"/>
    <w:rsid w:val="00E2295E"/>
    <w:rsid w:val="00E279A3"/>
    <w:rsid w:val="00E30A7B"/>
    <w:rsid w:val="00E319C1"/>
    <w:rsid w:val="00E32477"/>
    <w:rsid w:val="00E42035"/>
    <w:rsid w:val="00E44345"/>
    <w:rsid w:val="00E448ED"/>
    <w:rsid w:val="00E46BA5"/>
    <w:rsid w:val="00E47A6B"/>
    <w:rsid w:val="00E47D48"/>
    <w:rsid w:val="00E5278D"/>
    <w:rsid w:val="00E533DC"/>
    <w:rsid w:val="00E545CA"/>
    <w:rsid w:val="00E60BC8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7AF1"/>
    <w:rsid w:val="00EA1C4E"/>
    <w:rsid w:val="00EA45CE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2759"/>
    <w:rsid w:val="00EC46AE"/>
    <w:rsid w:val="00EE027A"/>
    <w:rsid w:val="00EE2E9B"/>
    <w:rsid w:val="00EF403B"/>
    <w:rsid w:val="00F02745"/>
    <w:rsid w:val="00F04C0B"/>
    <w:rsid w:val="00F064E7"/>
    <w:rsid w:val="00F06AC5"/>
    <w:rsid w:val="00F06CB9"/>
    <w:rsid w:val="00F07551"/>
    <w:rsid w:val="00F07F7A"/>
    <w:rsid w:val="00F144DE"/>
    <w:rsid w:val="00F14DC1"/>
    <w:rsid w:val="00F2370C"/>
    <w:rsid w:val="00F23F18"/>
    <w:rsid w:val="00F25DF6"/>
    <w:rsid w:val="00F26EF9"/>
    <w:rsid w:val="00F36DE6"/>
    <w:rsid w:val="00F416D8"/>
    <w:rsid w:val="00F50223"/>
    <w:rsid w:val="00F50288"/>
    <w:rsid w:val="00F51DC1"/>
    <w:rsid w:val="00F52701"/>
    <w:rsid w:val="00F5560A"/>
    <w:rsid w:val="00F56231"/>
    <w:rsid w:val="00F57C1C"/>
    <w:rsid w:val="00F61B1C"/>
    <w:rsid w:val="00F63DDD"/>
    <w:rsid w:val="00F64D30"/>
    <w:rsid w:val="00F676EB"/>
    <w:rsid w:val="00F72A8F"/>
    <w:rsid w:val="00F72D90"/>
    <w:rsid w:val="00F84FE1"/>
    <w:rsid w:val="00F94B56"/>
    <w:rsid w:val="00F97C95"/>
    <w:rsid w:val="00FA28B4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F532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E3986"/>
  <w15:docId w15:val="{D1C6BE29-BA6C-4E5C-A2ED-F1E7E00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uiPriority w:val="99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F2A0-366F-4040-8010-C49653BE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8893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Anna Kiziniewicz-Kowalska</cp:lastModifiedBy>
  <cp:revision>7</cp:revision>
  <cp:lastPrinted>2017-11-13T08:20:00Z</cp:lastPrinted>
  <dcterms:created xsi:type="dcterms:W3CDTF">2017-11-12T13:08:00Z</dcterms:created>
  <dcterms:modified xsi:type="dcterms:W3CDTF">2018-08-01T10:57:00Z</dcterms:modified>
</cp:coreProperties>
</file>