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60E4" w14:textId="181BA450" w:rsidR="00A43248" w:rsidRDefault="005201B1" w:rsidP="00690F64">
      <w:pPr>
        <w:spacing w:before="120" w:after="0" w:line="360" w:lineRule="auto"/>
        <w:jc w:val="center"/>
        <w:rPr>
          <w:rFonts w:ascii="Tahoma" w:eastAsia="Arial" w:hAnsi="Tahoma" w:cs="Tahoma"/>
          <w:b/>
          <w:color w:val="auto"/>
          <w:sz w:val="18"/>
          <w:szCs w:val="18"/>
        </w:rPr>
      </w:pPr>
      <w:r>
        <w:rPr>
          <w:rFonts w:ascii="Tahoma" w:eastAsia="Arial" w:hAnsi="Tahoma" w:cs="Tahoma"/>
          <w:b/>
          <w:color w:val="auto"/>
          <w:sz w:val="18"/>
          <w:szCs w:val="18"/>
        </w:rPr>
        <w:t>REGULAMIN KONKURSU</w:t>
      </w:r>
    </w:p>
    <w:p w14:paraId="7CE0F0CD" w14:textId="77777777" w:rsidR="00A43248" w:rsidRDefault="005201B1">
      <w:pPr>
        <w:spacing w:after="0"/>
        <w:jc w:val="center"/>
        <w:rPr>
          <w:rFonts w:ascii="Tahoma" w:hAnsi="Tahoma" w:cs="Tahoma"/>
          <w:sz w:val="18"/>
          <w:szCs w:val="18"/>
        </w:rPr>
      </w:pPr>
      <w:r>
        <w:rPr>
          <w:rFonts w:ascii="Tahoma" w:hAnsi="Tahoma" w:cs="Tahoma"/>
          <w:sz w:val="18"/>
          <w:szCs w:val="18"/>
        </w:rPr>
        <w:t>KONKURS DLA</w:t>
      </w:r>
      <w:r>
        <w:rPr>
          <w:rFonts w:ascii="Tahoma" w:hAnsi="Tahoma" w:cs="Tahoma"/>
          <w:sz w:val="18"/>
          <w:szCs w:val="18"/>
        </w:rPr>
        <w:br/>
        <w:t xml:space="preserve">SZKÓŁ PODSTAWOWYCH I PONADPODSTAWOWYCH Z WOJEWÓDZTWA WARMIŃSKO-MAZURSKIEGO </w:t>
      </w:r>
    </w:p>
    <w:p w14:paraId="5C82F0EA" w14:textId="77777777" w:rsidR="00A43248" w:rsidRDefault="005201B1" w:rsidP="00690F64">
      <w:pPr>
        <w:spacing w:after="0"/>
        <w:jc w:val="center"/>
        <w:rPr>
          <w:rFonts w:ascii="Tahoma" w:hAnsi="Tahoma" w:cs="Tahoma"/>
          <w:i/>
          <w:sz w:val="18"/>
          <w:szCs w:val="18"/>
        </w:rPr>
      </w:pPr>
      <w:r>
        <w:rPr>
          <w:rFonts w:ascii="Tahoma" w:hAnsi="Tahoma" w:cs="Tahoma"/>
          <w:i/>
          <w:sz w:val="18"/>
          <w:szCs w:val="18"/>
        </w:rPr>
        <w:t>pt. „ Fundusze na zmiany”</w:t>
      </w:r>
    </w:p>
    <w:p w14:paraId="2661385F" w14:textId="77777777" w:rsidR="00A43248" w:rsidRDefault="00A43248" w:rsidP="00690F64">
      <w:pPr>
        <w:spacing w:after="0"/>
        <w:jc w:val="center"/>
        <w:rPr>
          <w:rFonts w:ascii="Tahoma" w:hAnsi="Tahoma" w:cs="Tahoma"/>
          <w:i/>
          <w:sz w:val="18"/>
          <w:szCs w:val="18"/>
        </w:rPr>
      </w:pPr>
    </w:p>
    <w:p w14:paraId="7ABC558C" w14:textId="77777777" w:rsidR="00A43248" w:rsidRDefault="005201B1" w:rsidP="00690F64">
      <w:pPr>
        <w:spacing w:after="120"/>
        <w:jc w:val="center"/>
        <w:rPr>
          <w:rFonts w:ascii="Tahoma" w:eastAsia="Arial" w:hAnsi="Tahoma" w:cs="Tahoma"/>
          <w:color w:val="auto"/>
          <w:sz w:val="18"/>
          <w:szCs w:val="18"/>
        </w:rPr>
      </w:pPr>
      <w:r>
        <w:rPr>
          <w:rFonts w:ascii="Tahoma" w:eastAsia="Arial" w:hAnsi="Tahoma" w:cs="Tahoma"/>
          <w:color w:val="auto"/>
          <w:sz w:val="18"/>
          <w:szCs w:val="18"/>
        </w:rPr>
        <w:t xml:space="preserve">zwany dalej </w:t>
      </w:r>
      <w:r>
        <w:rPr>
          <w:rFonts w:ascii="Tahoma" w:eastAsia="Arial" w:hAnsi="Tahoma" w:cs="Tahoma"/>
          <w:b/>
          <w:color w:val="auto"/>
          <w:sz w:val="18"/>
          <w:szCs w:val="18"/>
        </w:rPr>
        <w:t>„Regulaminem”</w:t>
      </w:r>
    </w:p>
    <w:p w14:paraId="262ACF2D" w14:textId="77777777" w:rsidR="00A43248" w:rsidRDefault="00A43248">
      <w:pPr>
        <w:spacing w:after="0"/>
        <w:ind w:left="284"/>
        <w:contextualSpacing/>
        <w:rPr>
          <w:rFonts w:ascii="Tahoma" w:eastAsia="Arial" w:hAnsi="Tahoma" w:cs="Tahoma"/>
          <w:b/>
          <w:color w:val="auto"/>
          <w:sz w:val="18"/>
          <w:szCs w:val="18"/>
        </w:rPr>
      </w:pPr>
    </w:p>
    <w:p w14:paraId="535AB9CD" w14:textId="77777777" w:rsidR="00A43248" w:rsidRDefault="005201B1">
      <w:pPr>
        <w:spacing w:after="0"/>
        <w:ind w:left="284"/>
        <w:contextualSpacing/>
        <w:jc w:val="center"/>
        <w:rPr>
          <w:rFonts w:ascii="Tahoma" w:eastAsia="Arial" w:hAnsi="Tahoma" w:cs="Tahoma"/>
          <w:b/>
          <w:color w:val="auto"/>
          <w:sz w:val="18"/>
          <w:szCs w:val="18"/>
        </w:rPr>
      </w:pPr>
      <w:r>
        <w:rPr>
          <w:rFonts w:ascii="Tahoma" w:hAnsi="Tahoma" w:cs="Tahoma"/>
          <w:b/>
          <w:color w:val="1C1E21"/>
          <w:sz w:val="18"/>
          <w:szCs w:val="18"/>
        </w:rPr>
        <w:t>§1 Postanowienia ogólne</w:t>
      </w:r>
    </w:p>
    <w:p w14:paraId="5A96E01D" w14:textId="77777777" w:rsidR="00A43248" w:rsidRDefault="00A43248">
      <w:pPr>
        <w:spacing w:after="0"/>
        <w:jc w:val="both"/>
        <w:rPr>
          <w:rFonts w:ascii="Tahoma" w:eastAsia="Arial" w:hAnsi="Tahoma" w:cs="Tahoma"/>
          <w:b/>
          <w:color w:val="auto"/>
          <w:sz w:val="18"/>
          <w:szCs w:val="18"/>
        </w:rPr>
      </w:pPr>
    </w:p>
    <w:p w14:paraId="69208EED" w14:textId="1E2AE237" w:rsidR="00C377C1" w:rsidRPr="004A7478" w:rsidRDefault="00C377C1" w:rsidP="00C377C1">
      <w:pPr>
        <w:pStyle w:val="Akapitzlist"/>
        <w:numPr>
          <w:ilvl w:val="3"/>
          <w:numId w:val="1"/>
        </w:numPr>
        <w:spacing w:after="0" w:line="240" w:lineRule="auto"/>
        <w:ind w:left="644"/>
        <w:jc w:val="both"/>
        <w:rPr>
          <w:rFonts w:ascii="Tahoma" w:hAnsi="Tahoma" w:cs="Tahoma"/>
          <w:color w:val="auto"/>
          <w:sz w:val="18"/>
          <w:szCs w:val="18"/>
        </w:rPr>
      </w:pPr>
      <w:r w:rsidRPr="004A7478">
        <w:rPr>
          <w:rFonts w:ascii="Tahoma" w:eastAsia="Arial" w:hAnsi="Tahoma" w:cs="Tahoma"/>
          <w:color w:val="auto"/>
          <w:sz w:val="18"/>
          <w:szCs w:val="18"/>
        </w:rPr>
        <w:t xml:space="preserve">Organizatorem konkursu o nazwie: </w:t>
      </w:r>
      <w:r w:rsidRPr="004A7478">
        <w:rPr>
          <w:rFonts w:ascii="Tahoma" w:eastAsia="Arial" w:hAnsi="Tahoma" w:cs="Tahoma"/>
          <w:b/>
          <w:bCs/>
          <w:i/>
          <w:iCs/>
          <w:color w:val="auto"/>
          <w:sz w:val="18"/>
          <w:szCs w:val="18"/>
        </w:rPr>
        <w:t>„</w:t>
      </w:r>
      <w:r w:rsidRPr="004A7478">
        <w:rPr>
          <w:rFonts w:ascii="Tahoma" w:eastAsia="Arial" w:hAnsi="Tahoma" w:cs="Tahoma"/>
          <w:b/>
          <w:i/>
          <w:iCs/>
          <w:color w:val="auto"/>
          <w:sz w:val="18"/>
          <w:szCs w:val="18"/>
        </w:rPr>
        <w:t>Fundusze na zmiany</w:t>
      </w:r>
      <w:r w:rsidRPr="004A7478">
        <w:rPr>
          <w:rFonts w:ascii="Tahoma" w:eastAsia="Arial" w:hAnsi="Tahoma" w:cs="Tahoma"/>
          <w:b/>
          <w:bCs/>
          <w:i/>
          <w:iCs/>
          <w:color w:val="auto"/>
          <w:sz w:val="18"/>
          <w:szCs w:val="18"/>
        </w:rPr>
        <w:t xml:space="preserve">” </w:t>
      </w:r>
      <w:r w:rsidRPr="004A7478">
        <w:rPr>
          <w:rFonts w:ascii="Tahoma" w:eastAsia="Arial" w:hAnsi="Tahoma" w:cs="Tahoma"/>
          <w:color w:val="auto"/>
          <w:sz w:val="18"/>
          <w:szCs w:val="18"/>
        </w:rPr>
        <w:t>(dalej: „</w:t>
      </w:r>
      <w:r w:rsidRPr="004A7478">
        <w:rPr>
          <w:rFonts w:ascii="Tahoma" w:eastAsia="Arial" w:hAnsi="Tahoma" w:cs="Tahoma"/>
          <w:b/>
          <w:bCs/>
          <w:color w:val="auto"/>
          <w:sz w:val="18"/>
          <w:szCs w:val="18"/>
        </w:rPr>
        <w:t>Konkurs</w:t>
      </w:r>
      <w:r w:rsidRPr="004A7478">
        <w:rPr>
          <w:rFonts w:ascii="Tahoma" w:eastAsia="Arial" w:hAnsi="Tahoma" w:cs="Tahoma"/>
          <w:color w:val="auto"/>
          <w:sz w:val="18"/>
          <w:szCs w:val="18"/>
        </w:rPr>
        <w:t xml:space="preserve">”) jest </w:t>
      </w:r>
      <w:r w:rsidRPr="004A7478">
        <w:rPr>
          <w:rFonts w:ascii="Tahoma" w:hAnsi="Tahoma" w:cs="Tahoma"/>
          <w:color w:val="auto"/>
          <w:sz w:val="18"/>
          <w:szCs w:val="18"/>
        </w:rPr>
        <w:t xml:space="preserve">Województwo Warmińsko-Mazurskie z siedzibą przy ul. Emilii Plater 1, 10-562 Olsztyn, NIP: </w:t>
      </w:r>
      <w:r w:rsidR="004A7478" w:rsidRPr="004A7478">
        <w:rPr>
          <w:rFonts w:ascii="Arial" w:hAnsi="Arial" w:cs="Arial"/>
          <w:color w:val="auto"/>
          <w:shd w:val="clear" w:color="auto" w:fill="FFFFFF"/>
        </w:rPr>
        <w:t>7392965551</w:t>
      </w:r>
      <w:r w:rsidR="004A7478" w:rsidRPr="004A7478">
        <w:rPr>
          <w:rFonts w:ascii="Tahoma" w:eastAsia="Arial" w:hAnsi="Tahoma" w:cs="Tahoma"/>
          <w:color w:val="auto"/>
          <w:sz w:val="18"/>
          <w:szCs w:val="18"/>
        </w:rPr>
        <w:t xml:space="preserve"> </w:t>
      </w:r>
      <w:r w:rsidRPr="004A7478">
        <w:rPr>
          <w:rFonts w:ascii="Tahoma" w:eastAsia="Arial" w:hAnsi="Tahoma" w:cs="Tahoma"/>
          <w:color w:val="auto"/>
          <w:sz w:val="18"/>
          <w:szCs w:val="18"/>
        </w:rPr>
        <w:t>(dalej: „</w:t>
      </w:r>
      <w:r w:rsidRPr="004A7478">
        <w:rPr>
          <w:rFonts w:ascii="Tahoma" w:eastAsia="Arial" w:hAnsi="Tahoma" w:cs="Tahoma"/>
          <w:b/>
          <w:bCs/>
          <w:color w:val="auto"/>
          <w:sz w:val="18"/>
          <w:szCs w:val="18"/>
        </w:rPr>
        <w:t>Organizator</w:t>
      </w:r>
      <w:r w:rsidRPr="004A7478">
        <w:rPr>
          <w:rFonts w:ascii="Tahoma" w:eastAsia="Arial" w:hAnsi="Tahoma" w:cs="Tahoma"/>
          <w:color w:val="auto"/>
          <w:sz w:val="18"/>
          <w:szCs w:val="18"/>
        </w:rPr>
        <w:t>”).</w:t>
      </w:r>
    </w:p>
    <w:p w14:paraId="2118047F" w14:textId="77777777" w:rsidR="00A43248" w:rsidRDefault="005201B1">
      <w:pPr>
        <w:pStyle w:val="Akapitzlist"/>
        <w:numPr>
          <w:ilvl w:val="3"/>
          <w:numId w:val="1"/>
        </w:numPr>
        <w:spacing w:after="0" w:line="240" w:lineRule="auto"/>
        <w:ind w:left="644"/>
        <w:jc w:val="both"/>
        <w:rPr>
          <w:rFonts w:ascii="Tahoma" w:hAnsi="Tahoma" w:cs="Tahoma"/>
          <w:color w:val="auto"/>
          <w:sz w:val="18"/>
          <w:szCs w:val="18"/>
        </w:rPr>
      </w:pPr>
      <w:r>
        <w:rPr>
          <w:rFonts w:ascii="Tahoma" w:hAnsi="Tahoma" w:cs="Tahoma"/>
          <w:color w:val="auto"/>
          <w:sz w:val="18"/>
          <w:szCs w:val="18"/>
        </w:rPr>
        <w:t xml:space="preserve">Konkurs </w:t>
      </w:r>
      <w:r>
        <w:rPr>
          <w:rFonts w:ascii="Tahoma" w:hAnsi="Tahoma" w:cs="Tahoma"/>
          <w:sz w:val="18"/>
          <w:szCs w:val="18"/>
          <w:shd w:val="clear" w:color="auto" w:fill="FFFFFF"/>
        </w:rPr>
        <w:t>współfinansowany przez Unię Europejską ze środków Europejskiego Funduszu Społecznego w ramach</w:t>
      </w:r>
      <w:r>
        <w:rPr>
          <w:rFonts w:ascii="Tahoma" w:hAnsi="Tahoma" w:cs="Tahoma"/>
          <w:sz w:val="18"/>
          <w:szCs w:val="18"/>
        </w:rPr>
        <w:t xml:space="preserve"> Regionalnego Programu Operacyjnego Województwa Warmińsko-Mazurskiego na lata 2014-2020 (dalej: „</w:t>
      </w:r>
      <w:r>
        <w:rPr>
          <w:rFonts w:ascii="Tahoma" w:hAnsi="Tahoma" w:cs="Tahoma"/>
          <w:b/>
          <w:bCs/>
          <w:sz w:val="18"/>
          <w:szCs w:val="18"/>
        </w:rPr>
        <w:t>RPO WiM 2014-2020</w:t>
      </w:r>
      <w:r>
        <w:rPr>
          <w:rFonts w:ascii="Tahoma" w:hAnsi="Tahoma" w:cs="Tahoma"/>
          <w:sz w:val="18"/>
          <w:szCs w:val="18"/>
        </w:rPr>
        <w:t>”).</w:t>
      </w:r>
    </w:p>
    <w:p w14:paraId="31715348" w14:textId="77777777" w:rsidR="00A43248" w:rsidRDefault="005201B1">
      <w:pPr>
        <w:pStyle w:val="Akapitzlist"/>
        <w:numPr>
          <w:ilvl w:val="3"/>
          <w:numId w:val="1"/>
        </w:numPr>
        <w:spacing w:after="0" w:line="240" w:lineRule="auto"/>
        <w:ind w:left="644"/>
        <w:jc w:val="both"/>
        <w:rPr>
          <w:rFonts w:ascii="Tahoma" w:hAnsi="Tahoma" w:cs="Tahoma"/>
          <w:sz w:val="18"/>
          <w:szCs w:val="18"/>
        </w:rPr>
      </w:pPr>
      <w:r>
        <w:rPr>
          <w:rFonts w:ascii="Tahoma" w:eastAsia="Arial" w:hAnsi="Tahoma" w:cs="Tahoma"/>
          <w:color w:val="auto"/>
          <w:sz w:val="18"/>
          <w:szCs w:val="18"/>
        </w:rPr>
        <w:t>Podmiotem, któremu Organizator powierzył zorganizowanie i przeprowadzenie Konkursu jest agencja reklamowa</w:t>
      </w:r>
      <w:r>
        <w:rPr>
          <w:rFonts w:ascii="Tahoma" w:eastAsia="Arial" w:hAnsi="Tahoma" w:cs="Tahoma"/>
          <w:color w:val="auto"/>
          <w:sz w:val="18"/>
          <w:szCs w:val="18"/>
          <w:u w:val="single"/>
        </w:rPr>
        <w:t>:</w:t>
      </w:r>
      <w:r>
        <w:rPr>
          <w:rFonts w:ascii="Tahoma" w:hAnsi="Tahoma" w:cs="Tahoma"/>
          <w:color w:val="auto"/>
          <w:sz w:val="18"/>
          <w:szCs w:val="18"/>
        </w:rPr>
        <w:t xml:space="preserve"> </w:t>
      </w:r>
      <w:r>
        <w:rPr>
          <w:rFonts w:ascii="Tahoma" w:hAnsi="Tahoma" w:cs="Tahoma"/>
          <w:sz w:val="18"/>
          <w:szCs w:val="18"/>
        </w:rPr>
        <w:t>Althermedia Spółka z ograniczoną odpowiedzialnością Spółka komandytowa z siedzibą w Warszawie, Al. Niepodległości 210 l</w:t>
      </w:r>
      <w:r w:rsidR="00885E16">
        <w:rPr>
          <w:rFonts w:ascii="Tahoma" w:hAnsi="Tahoma" w:cs="Tahoma"/>
          <w:sz w:val="18"/>
          <w:szCs w:val="18"/>
        </w:rPr>
        <w:t>ok. 25, 00-608 Warszawa, wpisana</w:t>
      </w:r>
      <w:r>
        <w:rPr>
          <w:rFonts w:ascii="Tahoma" w:hAnsi="Tahoma" w:cs="Tahoma"/>
          <w:sz w:val="18"/>
          <w:szCs w:val="18"/>
        </w:rPr>
        <w:t xml:space="preserve"> do rejestru przedsiębiorców Krajowego Rejestru Sądowego pod nr 0000341333, prowadzonego przez Sąd Rejonowy dla m. st. Warszawy w Warszawie, XII Wydział Gospodarczy Krajowego Rejestru Sądowego, NIP 5222797131, REGON 140369870 </w:t>
      </w:r>
      <w:r w:rsidR="00F93835">
        <w:rPr>
          <w:rFonts w:ascii="Tahoma" w:hAnsi="Tahoma" w:cs="Tahoma"/>
          <w:sz w:val="18"/>
          <w:szCs w:val="18"/>
        </w:rPr>
        <w:t>(</w:t>
      </w:r>
      <w:r>
        <w:rPr>
          <w:rFonts w:ascii="Tahoma" w:eastAsia="Arial" w:hAnsi="Tahoma" w:cs="Tahoma"/>
          <w:color w:val="auto"/>
          <w:sz w:val="18"/>
          <w:szCs w:val="18"/>
        </w:rPr>
        <w:t>zwan</w:t>
      </w:r>
      <w:r w:rsidR="00F93835">
        <w:rPr>
          <w:rFonts w:ascii="Tahoma" w:eastAsia="Arial" w:hAnsi="Tahoma" w:cs="Tahoma"/>
          <w:color w:val="auto"/>
          <w:sz w:val="18"/>
          <w:szCs w:val="18"/>
        </w:rPr>
        <w:t>a</w:t>
      </w:r>
      <w:r>
        <w:rPr>
          <w:rFonts w:ascii="Tahoma" w:eastAsia="Arial" w:hAnsi="Tahoma" w:cs="Tahoma"/>
          <w:color w:val="auto"/>
          <w:sz w:val="18"/>
          <w:szCs w:val="18"/>
        </w:rPr>
        <w:t xml:space="preserve"> dalej: „</w:t>
      </w:r>
      <w:r>
        <w:rPr>
          <w:rFonts w:ascii="Tahoma" w:eastAsia="Arial" w:hAnsi="Tahoma" w:cs="Tahoma"/>
          <w:b/>
          <w:color w:val="auto"/>
          <w:sz w:val="18"/>
          <w:szCs w:val="18"/>
        </w:rPr>
        <w:t>Agencj</w:t>
      </w:r>
      <w:r w:rsidR="00F93835">
        <w:rPr>
          <w:rFonts w:ascii="Tahoma" w:eastAsia="Arial" w:hAnsi="Tahoma" w:cs="Tahoma"/>
          <w:b/>
          <w:color w:val="auto"/>
          <w:sz w:val="18"/>
          <w:szCs w:val="18"/>
        </w:rPr>
        <w:t>ą</w:t>
      </w:r>
      <w:r>
        <w:rPr>
          <w:rFonts w:ascii="Tahoma" w:eastAsia="Arial" w:hAnsi="Tahoma" w:cs="Tahoma"/>
          <w:color w:val="auto"/>
          <w:sz w:val="18"/>
          <w:szCs w:val="18"/>
        </w:rPr>
        <w:t>”).</w:t>
      </w:r>
    </w:p>
    <w:p w14:paraId="6394AE25" w14:textId="77777777" w:rsidR="00A43248" w:rsidRDefault="005201B1">
      <w:pPr>
        <w:pStyle w:val="Akapitzlist"/>
        <w:numPr>
          <w:ilvl w:val="3"/>
          <w:numId w:val="1"/>
        </w:numPr>
        <w:shd w:val="clear" w:color="auto" w:fill="FFFFFF"/>
        <w:spacing w:after="0" w:line="240" w:lineRule="auto"/>
        <w:ind w:left="644"/>
        <w:jc w:val="both"/>
        <w:rPr>
          <w:rFonts w:ascii="Tahoma" w:hAnsi="Tahoma" w:cs="Tahoma"/>
          <w:sz w:val="18"/>
          <w:szCs w:val="18"/>
        </w:rPr>
      </w:pPr>
      <w:r>
        <w:rPr>
          <w:rFonts w:ascii="Tahoma" w:hAnsi="Tahoma" w:cs="Tahoma"/>
          <w:color w:val="1C1E21"/>
          <w:sz w:val="18"/>
          <w:szCs w:val="18"/>
        </w:rPr>
        <w:t>Konkurs jest organizowany na zasadach określonych niniejszym regulaminem (dalej „</w:t>
      </w:r>
      <w:r>
        <w:rPr>
          <w:rFonts w:ascii="Tahoma" w:hAnsi="Tahoma" w:cs="Tahoma"/>
          <w:b/>
          <w:bCs/>
          <w:color w:val="1C1E21"/>
          <w:sz w:val="18"/>
          <w:szCs w:val="18"/>
        </w:rPr>
        <w:t>Regulamin</w:t>
      </w:r>
      <w:r>
        <w:rPr>
          <w:rFonts w:ascii="Tahoma" w:hAnsi="Tahoma" w:cs="Tahoma"/>
          <w:color w:val="1C1E21"/>
          <w:sz w:val="18"/>
          <w:szCs w:val="18"/>
        </w:rPr>
        <w:t>") i zgodnie z powszechnie obowiązującymi przepisami prawa.</w:t>
      </w:r>
    </w:p>
    <w:p w14:paraId="59E9BC19" w14:textId="77777777" w:rsidR="00A43248" w:rsidRPr="004A7478" w:rsidRDefault="005201B1">
      <w:pPr>
        <w:pStyle w:val="Akapitzlist"/>
        <w:numPr>
          <w:ilvl w:val="3"/>
          <w:numId w:val="1"/>
        </w:numPr>
        <w:shd w:val="clear" w:color="auto" w:fill="FFFFFF"/>
        <w:spacing w:after="0" w:line="240" w:lineRule="auto"/>
        <w:ind w:left="644"/>
        <w:jc w:val="both"/>
        <w:rPr>
          <w:rFonts w:ascii="Tahoma" w:hAnsi="Tahoma" w:cs="Tahoma"/>
          <w:color w:val="auto"/>
          <w:sz w:val="18"/>
          <w:szCs w:val="18"/>
        </w:rPr>
      </w:pPr>
      <w:r w:rsidRPr="004A7478">
        <w:rPr>
          <w:rFonts w:ascii="Tahoma" w:hAnsi="Tahoma" w:cs="Tahoma"/>
          <w:color w:val="auto"/>
          <w:sz w:val="18"/>
          <w:szCs w:val="18"/>
        </w:rPr>
        <w:t xml:space="preserve">Konkurs nie jest grą hazardową </w:t>
      </w:r>
      <w:r w:rsidR="00F93835" w:rsidRPr="004A7478">
        <w:rPr>
          <w:rFonts w:ascii="Tahoma" w:hAnsi="Tahoma" w:cs="Tahoma"/>
          <w:color w:val="auto"/>
          <w:sz w:val="18"/>
          <w:szCs w:val="18"/>
        </w:rPr>
        <w:t xml:space="preserve">w rozumieniu </w:t>
      </w:r>
      <w:hyperlink r:id="rId8">
        <w:r w:rsidR="00F93835" w:rsidRPr="004A7478">
          <w:rPr>
            <w:rFonts w:ascii="Tahoma" w:eastAsia="Times New Roman" w:hAnsi="Tahoma" w:cs="Tahoma"/>
            <w:color w:val="auto"/>
            <w:sz w:val="18"/>
            <w:szCs w:val="18"/>
          </w:rPr>
          <w:t>Ustawy z dnia 19 listopada 2009 r. o grach hazardowych</w:t>
        </w:r>
      </w:hyperlink>
      <w:r w:rsidR="00F93835" w:rsidRPr="004A7478">
        <w:rPr>
          <w:rFonts w:ascii="Tahoma" w:eastAsia="Times New Roman" w:hAnsi="Tahoma" w:cs="Tahoma"/>
          <w:b/>
          <w:bCs/>
          <w:color w:val="auto"/>
          <w:sz w:val="18"/>
          <w:szCs w:val="18"/>
        </w:rPr>
        <w:t xml:space="preserve"> </w:t>
      </w:r>
      <w:r w:rsidR="00F93835" w:rsidRPr="004A7478">
        <w:rPr>
          <w:rFonts w:ascii="Tahoma" w:eastAsia="Times New Roman" w:hAnsi="Tahoma" w:cs="Tahoma"/>
          <w:bCs/>
          <w:color w:val="auto"/>
          <w:sz w:val="18"/>
          <w:szCs w:val="18"/>
        </w:rPr>
        <w:t>(t.j.</w:t>
      </w:r>
      <w:r w:rsidR="00F93835" w:rsidRPr="004A7478">
        <w:rPr>
          <w:rFonts w:ascii="Tahoma" w:eastAsia="Times New Roman" w:hAnsi="Tahoma" w:cs="Tahoma"/>
          <w:b/>
          <w:bCs/>
          <w:color w:val="auto"/>
          <w:sz w:val="18"/>
          <w:szCs w:val="18"/>
        </w:rPr>
        <w:t xml:space="preserve"> </w:t>
      </w:r>
      <w:r w:rsidR="00F93835" w:rsidRPr="004A7478">
        <w:rPr>
          <w:rFonts w:ascii="Tahoma" w:eastAsia="Times New Roman" w:hAnsi="Tahoma" w:cs="Tahoma"/>
          <w:color w:val="auto"/>
          <w:sz w:val="18"/>
          <w:szCs w:val="18"/>
        </w:rPr>
        <w:t>Dz.U. z 2020 r, poz. 2094,z  pózn.zm.) - Art.2.</w:t>
      </w:r>
    </w:p>
    <w:p w14:paraId="76E1F22E" w14:textId="4326E64B" w:rsidR="00A43248" w:rsidRPr="00044F51" w:rsidRDefault="005201B1">
      <w:pPr>
        <w:pStyle w:val="Akapitzlist"/>
        <w:numPr>
          <w:ilvl w:val="3"/>
          <w:numId w:val="1"/>
        </w:numPr>
        <w:shd w:val="clear" w:color="auto" w:fill="FFFFFF"/>
        <w:spacing w:after="0" w:line="240" w:lineRule="auto"/>
        <w:ind w:left="644"/>
        <w:jc w:val="both"/>
        <w:rPr>
          <w:rStyle w:val="czeinternetowe"/>
          <w:rFonts w:ascii="Tahoma" w:hAnsi="Tahoma" w:cs="Tahoma"/>
          <w:color w:val="000000"/>
          <w:sz w:val="18"/>
          <w:szCs w:val="18"/>
          <w:u w:val="none"/>
        </w:rPr>
      </w:pPr>
      <w:r>
        <w:rPr>
          <w:rFonts w:ascii="Tahoma" w:hAnsi="Tahoma" w:cs="Tahoma"/>
          <w:color w:val="1C1E21"/>
          <w:sz w:val="18"/>
          <w:szCs w:val="18"/>
        </w:rPr>
        <w:t xml:space="preserve">Konkurs jest prowadzony na terenie województwa warmińsko-mazurskiego) w Rzeczpospolitej Polskiej za pośrednictwem strony internetowej </w:t>
      </w:r>
      <w:hyperlink r:id="rId9" w:history="1">
        <w:r w:rsidR="00D21B5E" w:rsidRPr="007C553A">
          <w:rPr>
            <w:rStyle w:val="Hipercze"/>
            <w:rFonts w:ascii="Tahoma" w:hAnsi="Tahoma" w:cs="Tahoma"/>
            <w:sz w:val="18"/>
            <w:szCs w:val="18"/>
          </w:rPr>
          <w:t>www.rpo.warmia.mazury.pl</w:t>
        </w:r>
      </w:hyperlink>
      <w:r w:rsidR="00D21B5E">
        <w:rPr>
          <w:rStyle w:val="czeinternetowe"/>
          <w:rFonts w:ascii="Tahoma" w:hAnsi="Tahoma" w:cs="Tahoma"/>
          <w:color w:val="1C1E21"/>
          <w:sz w:val="18"/>
          <w:szCs w:val="18"/>
        </w:rPr>
        <w:t xml:space="preserve"> </w:t>
      </w:r>
      <w:r>
        <w:rPr>
          <w:rFonts w:ascii="Tahoma" w:hAnsi="Tahoma" w:cs="Tahoma"/>
          <w:color w:val="1C1E21"/>
          <w:sz w:val="18"/>
          <w:szCs w:val="18"/>
        </w:rPr>
        <w:t xml:space="preserve"> oraz profilu </w:t>
      </w:r>
      <w:hyperlink r:id="rId10">
        <w:r>
          <w:rPr>
            <w:rStyle w:val="czeinternetowe"/>
            <w:rFonts w:ascii="Tahoma" w:hAnsi="Tahoma" w:cs="Tahoma"/>
            <w:sz w:val="18"/>
            <w:szCs w:val="18"/>
          </w:rPr>
          <w:t>Warmia i Mazury - moje miejsce | Facebook</w:t>
        </w:r>
      </w:hyperlink>
      <w:r w:rsidR="00044F51">
        <w:rPr>
          <w:rStyle w:val="czeinternetowe"/>
          <w:rFonts w:ascii="Tahoma" w:hAnsi="Tahoma" w:cs="Tahoma"/>
          <w:sz w:val="18"/>
          <w:szCs w:val="18"/>
        </w:rPr>
        <w:t>.</w:t>
      </w:r>
    </w:p>
    <w:p w14:paraId="5514CC84" w14:textId="77777777" w:rsidR="00A43248" w:rsidRPr="00044F51" w:rsidRDefault="005201B1" w:rsidP="00044F51">
      <w:pPr>
        <w:pStyle w:val="Akapitzlist"/>
        <w:numPr>
          <w:ilvl w:val="3"/>
          <w:numId w:val="1"/>
        </w:numPr>
        <w:shd w:val="clear" w:color="auto" w:fill="FFFFFF"/>
        <w:spacing w:after="0" w:line="240" w:lineRule="auto"/>
        <w:ind w:left="644"/>
        <w:jc w:val="both"/>
        <w:rPr>
          <w:rFonts w:ascii="Tahoma" w:hAnsi="Tahoma" w:cs="Tahoma"/>
          <w:sz w:val="18"/>
          <w:szCs w:val="18"/>
        </w:rPr>
      </w:pPr>
      <w:r w:rsidRPr="00044F51">
        <w:rPr>
          <w:rFonts w:ascii="Tahoma" w:hAnsi="Tahoma" w:cs="Tahoma"/>
          <w:color w:val="1C1E21"/>
          <w:sz w:val="18"/>
          <w:szCs w:val="18"/>
        </w:rPr>
        <w:t>Konkurs r</w:t>
      </w:r>
      <w:r w:rsidRPr="00044F51">
        <w:rPr>
          <w:rFonts w:ascii="Tahoma" w:hAnsi="Tahoma" w:cs="Tahoma"/>
          <w:sz w:val="18"/>
          <w:szCs w:val="18"/>
        </w:rPr>
        <w:t>ozpoczyna się w dniu 01.02.2021 r. o godz. 12.00 i trwa do 04.04.2021 r. do godz. 23.59.</w:t>
      </w:r>
    </w:p>
    <w:p w14:paraId="19F6BCE5" w14:textId="30BE412F" w:rsidR="00A43248" w:rsidRDefault="005201B1">
      <w:pPr>
        <w:pStyle w:val="NormalnyWeb"/>
        <w:numPr>
          <w:ilvl w:val="3"/>
          <w:numId w:val="1"/>
        </w:numPr>
        <w:spacing w:beforeAutospacing="0" w:after="0" w:afterAutospacing="0"/>
        <w:ind w:left="644"/>
        <w:jc w:val="both"/>
        <w:rPr>
          <w:rFonts w:ascii="Tahoma" w:hAnsi="Tahoma" w:cs="Tahoma"/>
          <w:sz w:val="18"/>
          <w:szCs w:val="18"/>
        </w:rPr>
      </w:pPr>
      <w:r w:rsidRPr="004A7478">
        <w:rPr>
          <w:rFonts w:ascii="Tahoma" w:hAnsi="Tahoma" w:cs="Tahoma"/>
          <w:sz w:val="18"/>
          <w:szCs w:val="18"/>
        </w:rPr>
        <w:t xml:space="preserve">Konkurs będzie </w:t>
      </w:r>
      <w:r w:rsidR="00F93835" w:rsidRPr="004A7478">
        <w:rPr>
          <w:rFonts w:ascii="Tahoma" w:hAnsi="Tahoma" w:cs="Tahoma"/>
          <w:sz w:val="18"/>
          <w:szCs w:val="18"/>
        </w:rPr>
        <w:t>promowany i rozpowszechniany w lokalnych</w:t>
      </w:r>
      <w:r w:rsidRPr="004A7478">
        <w:rPr>
          <w:rFonts w:ascii="Tahoma" w:hAnsi="Tahoma" w:cs="Tahoma"/>
          <w:sz w:val="18"/>
          <w:szCs w:val="18"/>
        </w:rPr>
        <w:t xml:space="preserve"> rozgłośniach radiowych regionalnych, na billboardach, reklamach mobilnych </w:t>
      </w:r>
      <w:r w:rsidR="00044F51">
        <w:rPr>
          <w:rFonts w:ascii="Tahoma" w:hAnsi="Tahoma" w:cs="Tahoma"/>
          <w:sz w:val="18"/>
          <w:szCs w:val="18"/>
        </w:rPr>
        <w:t>i w I</w:t>
      </w:r>
      <w:r>
        <w:rPr>
          <w:rFonts w:ascii="Tahoma" w:hAnsi="Tahoma" w:cs="Tahoma"/>
          <w:sz w:val="18"/>
          <w:szCs w:val="18"/>
        </w:rPr>
        <w:t>nternecie.</w:t>
      </w:r>
    </w:p>
    <w:p w14:paraId="29B967F9" w14:textId="77777777" w:rsidR="00A43248" w:rsidRDefault="00A43248">
      <w:pPr>
        <w:pStyle w:val="Akapitzlist"/>
        <w:spacing w:after="0"/>
        <w:jc w:val="both"/>
        <w:rPr>
          <w:rFonts w:ascii="Tahoma" w:hAnsi="Tahoma" w:cs="Tahoma"/>
          <w:sz w:val="18"/>
          <w:szCs w:val="18"/>
        </w:rPr>
      </w:pPr>
    </w:p>
    <w:p w14:paraId="48D67993" w14:textId="77777777" w:rsidR="00A43248" w:rsidRDefault="005201B1">
      <w:pPr>
        <w:spacing w:after="0"/>
        <w:jc w:val="center"/>
        <w:rPr>
          <w:rFonts w:ascii="Tahoma" w:hAnsi="Tahoma" w:cs="Tahoma"/>
          <w:color w:val="1C1E21"/>
          <w:sz w:val="18"/>
          <w:szCs w:val="18"/>
        </w:rPr>
      </w:pPr>
      <w:r>
        <w:rPr>
          <w:rFonts w:ascii="Tahoma" w:hAnsi="Tahoma" w:cs="Tahoma"/>
          <w:b/>
          <w:color w:val="1C1E21"/>
          <w:sz w:val="18"/>
          <w:szCs w:val="18"/>
        </w:rPr>
        <w:t>§2 Uczestnictwo w Konkursie</w:t>
      </w:r>
    </w:p>
    <w:p w14:paraId="6702C621" w14:textId="16BD77DA" w:rsidR="00A43248" w:rsidRPr="00044F51" w:rsidRDefault="005201B1">
      <w:pPr>
        <w:pStyle w:val="NormalnyWeb"/>
        <w:numPr>
          <w:ilvl w:val="0"/>
          <w:numId w:val="2"/>
        </w:numPr>
        <w:spacing w:before="280" w:beforeAutospacing="0" w:after="0" w:afterAutospacing="0"/>
        <w:jc w:val="both"/>
        <w:rPr>
          <w:rFonts w:ascii="Tahoma" w:hAnsi="Tahoma" w:cs="Tahoma"/>
          <w:sz w:val="18"/>
          <w:szCs w:val="18"/>
        </w:rPr>
      </w:pPr>
      <w:r w:rsidRPr="00044F51">
        <w:rPr>
          <w:rFonts w:ascii="Tahoma" w:hAnsi="Tahoma" w:cs="Tahoma"/>
          <w:sz w:val="18"/>
          <w:szCs w:val="18"/>
        </w:rPr>
        <w:t xml:space="preserve">Konkurs jest skierowany do szkół podstawowych i ponadpodstawowych z województwa warmińsko mazurskiego. </w:t>
      </w:r>
      <w:r w:rsidR="003D0B59" w:rsidRPr="00044F51">
        <w:rPr>
          <w:rFonts w:ascii="Tahoma" w:hAnsi="Tahoma" w:cs="Tahoma"/>
          <w:sz w:val="18"/>
          <w:szCs w:val="18"/>
        </w:rPr>
        <w:t xml:space="preserve">Zgłoszenia pracy konkursowej może dokonać </w:t>
      </w:r>
      <w:r w:rsidRPr="00044F51">
        <w:rPr>
          <w:rFonts w:ascii="Tahoma" w:hAnsi="Tahoma" w:cs="Tahoma"/>
          <w:sz w:val="18"/>
          <w:szCs w:val="18"/>
        </w:rPr>
        <w:t>szkoła</w:t>
      </w:r>
      <w:r w:rsidR="003D0B59" w:rsidRPr="00044F51">
        <w:rPr>
          <w:rFonts w:ascii="Tahoma" w:hAnsi="Tahoma" w:cs="Tahoma"/>
          <w:sz w:val="18"/>
          <w:szCs w:val="18"/>
        </w:rPr>
        <w:t xml:space="preserve">, reprezentowana przez dyrektora lub nauczyciela posiadającego upoważnienie dyrektora Szkoły w tym zakresie </w:t>
      </w:r>
      <w:r w:rsidRPr="00044F51">
        <w:rPr>
          <w:rFonts w:ascii="Tahoma" w:hAnsi="Tahoma" w:cs="Tahoma"/>
          <w:sz w:val="18"/>
          <w:szCs w:val="18"/>
        </w:rPr>
        <w:t>(dalej „</w:t>
      </w:r>
      <w:r w:rsidRPr="00044F51">
        <w:rPr>
          <w:rFonts w:ascii="Tahoma" w:hAnsi="Tahoma" w:cs="Tahoma"/>
          <w:b/>
          <w:bCs/>
          <w:sz w:val="18"/>
          <w:szCs w:val="18"/>
        </w:rPr>
        <w:t>Szkoła</w:t>
      </w:r>
      <w:r w:rsidR="00044F51" w:rsidRPr="00044F51">
        <w:rPr>
          <w:rFonts w:ascii="Tahoma" w:hAnsi="Tahoma" w:cs="Tahoma"/>
          <w:sz w:val="18"/>
          <w:szCs w:val="18"/>
        </w:rPr>
        <w:t>”).</w:t>
      </w:r>
      <w:r w:rsidRPr="00044F51">
        <w:rPr>
          <w:rFonts w:ascii="Tahoma" w:hAnsi="Tahoma" w:cs="Tahoma"/>
          <w:sz w:val="18"/>
          <w:szCs w:val="18"/>
        </w:rPr>
        <w:t xml:space="preserve"> </w:t>
      </w:r>
    </w:p>
    <w:p w14:paraId="7077D5FF" w14:textId="77777777" w:rsidR="00A43248" w:rsidRPr="000439DB" w:rsidRDefault="005201B1" w:rsidP="000439DB">
      <w:pPr>
        <w:pStyle w:val="NormalnyWeb"/>
        <w:numPr>
          <w:ilvl w:val="0"/>
          <w:numId w:val="2"/>
        </w:numPr>
        <w:spacing w:beforeAutospacing="0" w:after="0" w:afterAutospacing="0"/>
        <w:jc w:val="both"/>
        <w:rPr>
          <w:rFonts w:ascii="Tahoma" w:hAnsi="Tahoma" w:cs="Tahoma"/>
          <w:sz w:val="18"/>
          <w:szCs w:val="18"/>
        </w:rPr>
      </w:pPr>
      <w:r w:rsidRPr="000439DB">
        <w:rPr>
          <w:rFonts w:ascii="Tahoma" w:hAnsi="Tahoma" w:cs="Tahoma"/>
          <w:sz w:val="18"/>
          <w:szCs w:val="18"/>
        </w:rPr>
        <w:t>Celem konkursu jest promocja wśród mieszkańców woj. warmińsko-mazurskiego inwestycji zrealizowanych w ramach RPO WiM 2014-2020.</w:t>
      </w:r>
    </w:p>
    <w:p w14:paraId="40599B10" w14:textId="77777777" w:rsidR="00A43248" w:rsidRPr="000439DB" w:rsidRDefault="005201B1" w:rsidP="000439DB">
      <w:pPr>
        <w:numPr>
          <w:ilvl w:val="0"/>
          <w:numId w:val="2"/>
        </w:numPr>
        <w:spacing w:after="0" w:line="240" w:lineRule="auto"/>
        <w:contextualSpacing/>
        <w:jc w:val="both"/>
        <w:rPr>
          <w:rFonts w:ascii="Tahoma" w:hAnsi="Tahoma" w:cs="Tahoma"/>
          <w:color w:val="auto"/>
          <w:sz w:val="18"/>
          <w:szCs w:val="18"/>
        </w:rPr>
      </w:pPr>
      <w:r w:rsidRPr="000439DB">
        <w:rPr>
          <w:rFonts w:ascii="Tahoma" w:eastAsia="Arial" w:hAnsi="Tahoma" w:cs="Tahoma"/>
          <w:color w:val="auto"/>
          <w:sz w:val="18"/>
          <w:szCs w:val="18"/>
        </w:rPr>
        <w:t>Uczestnictwo w Konkursie jest dobrowolne i nieodpłatne.</w:t>
      </w:r>
    </w:p>
    <w:p w14:paraId="489E7F5E" w14:textId="77777777" w:rsidR="00A43248" w:rsidRPr="000439DB" w:rsidRDefault="003D0B59" w:rsidP="000439DB">
      <w:pPr>
        <w:numPr>
          <w:ilvl w:val="0"/>
          <w:numId w:val="2"/>
        </w:numPr>
        <w:spacing w:after="0" w:line="240" w:lineRule="auto"/>
        <w:contextualSpacing/>
        <w:jc w:val="both"/>
        <w:rPr>
          <w:rFonts w:ascii="Tahoma" w:hAnsi="Tahoma" w:cs="Tahoma"/>
          <w:color w:val="auto"/>
          <w:sz w:val="18"/>
          <w:szCs w:val="18"/>
        </w:rPr>
      </w:pPr>
      <w:r w:rsidRPr="000439DB">
        <w:rPr>
          <w:rFonts w:ascii="Tahoma" w:eastAsia="Arial" w:hAnsi="Tahoma" w:cs="Tahoma"/>
          <w:color w:val="auto"/>
          <w:sz w:val="18"/>
          <w:szCs w:val="18"/>
        </w:rPr>
        <w:t xml:space="preserve">Przedmiotem </w:t>
      </w:r>
      <w:r w:rsidRPr="000439DB">
        <w:rPr>
          <w:rFonts w:ascii="Tahoma" w:hAnsi="Tahoma" w:cs="Tahoma"/>
          <w:color w:val="auto"/>
          <w:sz w:val="18"/>
          <w:szCs w:val="18"/>
        </w:rPr>
        <w:t xml:space="preserve">Konkursu jest nadesłanie pracy konkursowej, </w:t>
      </w:r>
      <w:r w:rsidRPr="000439DB">
        <w:rPr>
          <w:rFonts w:ascii="Tahoma" w:eastAsia="Times New Roman" w:hAnsi="Tahoma" w:cs="Tahoma"/>
          <w:color w:val="auto"/>
          <w:sz w:val="18"/>
          <w:szCs w:val="18"/>
        </w:rPr>
        <w:t>obrazującej udzielenie odpowiedzi na pytanie: „Jak projekty zrealizowane z funduszy unijnych zmieniły Warmię i Mazury?”, wykonanej w jednej ze wskazanych w Regulaminie metod/technik, zgodnie z zasadami określonymi w § 3.</w:t>
      </w:r>
    </w:p>
    <w:p w14:paraId="038908BA" w14:textId="28276243" w:rsidR="003D0B59" w:rsidRPr="008A0B82" w:rsidRDefault="003D0B59" w:rsidP="008A0B82">
      <w:pPr>
        <w:pStyle w:val="Tekstpodstawowy"/>
        <w:numPr>
          <w:ilvl w:val="0"/>
          <w:numId w:val="2"/>
        </w:numPr>
        <w:tabs>
          <w:tab w:val="left" w:pos="709"/>
        </w:tabs>
        <w:jc w:val="both"/>
        <w:rPr>
          <w:rFonts w:ascii="Tahoma" w:hAnsi="Tahoma" w:cs="Tahoma"/>
          <w:color w:val="auto"/>
          <w:sz w:val="18"/>
          <w:szCs w:val="18"/>
          <w:lang w:val="pl-PL"/>
        </w:rPr>
      </w:pPr>
      <w:r w:rsidRPr="000439DB">
        <w:rPr>
          <w:rFonts w:ascii="Tahoma" w:hAnsi="Tahoma" w:cs="Tahoma"/>
          <w:color w:val="auto"/>
          <w:sz w:val="18"/>
          <w:szCs w:val="18"/>
          <w:lang w:val="pl-PL"/>
        </w:rPr>
        <w:t>Przystępując do udziału w Konkursie i dokonując zgłoszenia</w:t>
      </w:r>
      <w:r w:rsidR="005201B1" w:rsidRPr="000439DB">
        <w:rPr>
          <w:rFonts w:ascii="Tahoma" w:hAnsi="Tahoma" w:cs="Tahoma"/>
          <w:color w:val="auto"/>
          <w:sz w:val="18"/>
          <w:szCs w:val="18"/>
          <w:lang w:val="pl-PL"/>
        </w:rPr>
        <w:t xml:space="preserve"> </w:t>
      </w:r>
      <w:r w:rsidR="00503403" w:rsidRPr="000439DB">
        <w:rPr>
          <w:rFonts w:ascii="Tahoma" w:hAnsi="Tahoma" w:cs="Tahoma"/>
          <w:color w:val="auto"/>
          <w:sz w:val="18"/>
          <w:szCs w:val="18"/>
          <w:lang w:val="pl-PL"/>
        </w:rPr>
        <w:t>pracy konkursowej</w:t>
      </w:r>
      <w:r w:rsidRPr="000439DB">
        <w:rPr>
          <w:rFonts w:ascii="Tahoma" w:hAnsi="Tahoma" w:cs="Tahoma"/>
          <w:color w:val="auto"/>
          <w:sz w:val="18"/>
          <w:szCs w:val="18"/>
          <w:lang w:val="pl-PL"/>
        </w:rPr>
        <w:t>,</w:t>
      </w:r>
      <w:r w:rsidR="005201B1" w:rsidRPr="000439DB">
        <w:rPr>
          <w:rFonts w:ascii="Tahoma" w:hAnsi="Tahoma" w:cs="Tahoma"/>
          <w:color w:val="auto"/>
          <w:sz w:val="18"/>
          <w:szCs w:val="18"/>
          <w:lang w:val="pl-PL"/>
        </w:rPr>
        <w:t xml:space="preserve"> wysłane</w:t>
      </w:r>
      <w:r w:rsidRPr="000439DB">
        <w:rPr>
          <w:rFonts w:ascii="Tahoma" w:hAnsi="Tahoma" w:cs="Tahoma"/>
          <w:color w:val="auto"/>
          <w:sz w:val="18"/>
          <w:szCs w:val="18"/>
          <w:lang w:val="pl-PL"/>
        </w:rPr>
        <w:t>go</w:t>
      </w:r>
      <w:r w:rsidR="005201B1" w:rsidRPr="000439DB">
        <w:rPr>
          <w:rFonts w:ascii="Tahoma" w:hAnsi="Tahoma" w:cs="Tahoma"/>
          <w:color w:val="auto"/>
          <w:sz w:val="18"/>
          <w:szCs w:val="18"/>
          <w:lang w:val="pl-PL"/>
        </w:rPr>
        <w:t xml:space="preserve"> mailem na adres Agencji (</w:t>
      </w:r>
      <w:hyperlink r:id="rId11" w:history="1">
        <w:r w:rsidR="008A0B82" w:rsidRPr="007C553A">
          <w:rPr>
            <w:rStyle w:val="Hipercze"/>
            <w:rFonts w:ascii="Tahoma" w:hAnsi="Tahoma" w:cs="Tahoma"/>
            <w:sz w:val="18"/>
            <w:szCs w:val="18"/>
            <w:lang w:val="pl-PL"/>
          </w:rPr>
          <w:t>konkurs@althermedia.pl</w:t>
        </w:r>
      </w:hyperlink>
      <w:r w:rsidR="008A0B82">
        <w:rPr>
          <w:rFonts w:ascii="Tahoma" w:hAnsi="Tahoma" w:cs="Tahoma"/>
          <w:sz w:val="18"/>
          <w:szCs w:val="18"/>
          <w:lang w:val="pl-PL"/>
        </w:rPr>
        <w:t xml:space="preserve"> )</w:t>
      </w:r>
      <w:r w:rsidRPr="008A0B82">
        <w:rPr>
          <w:rFonts w:ascii="Tahoma" w:hAnsi="Tahoma" w:cs="Tahoma"/>
          <w:color w:val="auto"/>
          <w:sz w:val="18"/>
          <w:szCs w:val="18"/>
          <w:lang w:val="pl-PL"/>
        </w:rPr>
        <w:t>,</w:t>
      </w:r>
      <w:r w:rsidR="005201B1" w:rsidRPr="008A0B82">
        <w:rPr>
          <w:rFonts w:ascii="Tahoma" w:hAnsi="Tahoma" w:cs="Tahoma"/>
          <w:color w:val="auto"/>
          <w:sz w:val="18"/>
          <w:szCs w:val="18"/>
          <w:lang w:val="pl-PL"/>
        </w:rPr>
        <w:t xml:space="preserve"> Szkoła </w:t>
      </w:r>
      <w:r w:rsidRPr="008A0B82">
        <w:rPr>
          <w:rFonts w:ascii="Tahoma" w:hAnsi="Tahoma" w:cs="Tahoma"/>
          <w:color w:val="auto"/>
          <w:sz w:val="18"/>
          <w:szCs w:val="18"/>
          <w:lang w:val="pl-PL"/>
        </w:rPr>
        <w:t xml:space="preserve">oświadcza, że: </w:t>
      </w:r>
    </w:p>
    <w:p w14:paraId="3B20774D" w14:textId="77777777" w:rsidR="003D0B59" w:rsidRPr="000439DB" w:rsidRDefault="003D0B59" w:rsidP="00504A47">
      <w:pPr>
        <w:widowControl/>
        <w:numPr>
          <w:ilvl w:val="0"/>
          <w:numId w:val="16"/>
        </w:numPr>
        <w:suppressAutoHyphens w:val="0"/>
        <w:spacing w:after="0" w:line="240" w:lineRule="auto"/>
        <w:ind w:hanging="294"/>
        <w:jc w:val="both"/>
        <w:rPr>
          <w:rFonts w:ascii="Tahoma" w:hAnsi="Tahoma" w:cs="Tahoma"/>
          <w:color w:val="auto"/>
          <w:sz w:val="18"/>
          <w:szCs w:val="18"/>
        </w:rPr>
      </w:pPr>
      <w:r w:rsidRPr="000439DB">
        <w:rPr>
          <w:rFonts w:ascii="Tahoma" w:hAnsi="Tahoma" w:cs="Tahoma"/>
          <w:color w:val="auto"/>
          <w:sz w:val="18"/>
          <w:szCs w:val="18"/>
        </w:rPr>
        <w:t>zapoznała się z treścią niniejszego Regulaminu i w sposób dobrowolny przystępuje do Konkursu oraz akceptuje warunki i postanowienia Regulaminu</w:t>
      </w:r>
      <w:r w:rsidR="00503403" w:rsidRPr="000439DB">
        <w:rPr>
          <w:rFonts w:ascii="Tahoma" w:hAnsi="Tahoma" w:cs="Tahoma"/>
          <w:color w:val="auto"/>
          <w:sz w:val="18"/>
          <w:szCs w:val="18"/>
        </w:rPr>
        <w:t xml:space="preserve"> oraz zobowiązuje się do ich p</w:t>
      </w:r>
      <w:r w:rsidRPr="000439DB">
        <w:rPr>
          <w:rFonts w:ascii="Tahoma" w:hAnsi="Tahoma" w:cs="Tahoma"/>
          <w:color w:val="auto"/>
          <w:sz w:val="18"/>
          <w:szCs w:val="18"/>
        </w:rPr>
        <w:t>rzestrzega</w:t>
      </w:r>
      <w:r w:rsidR="00503403" w:rsidRPr="000439DB">
        <w:rPr>
          <w:rFonts w:ascii="Tahoma" w:hAnsi="Tahoma" w:cs="Tahoma"/>
          <w:color w:val="auto"/>
          <w:sz w:val="18"/>
          <w:szCs w:val="18"/>
        </w:rPr>
        <w:t>nia;</w:t>
      </w:r>
    </w:p>
    <w:p w14:paraId="678D937F" w14:textId="77777777" w:rsidR="00503403" w:rsidRPr="000439DB" w:rsidRDefault="00503403" w:rsidP="00504A47">
      <w:pPr>
        <w:pStyle w:val="Akapitzlist"/>
        <w:numPr>
          <w:ilvl w:val="0"/>
          <w:numId w:val="16"/>
        </w:numPr>
        <w:spacing w:line="240" w:lineRule="auto"/>
        <w:ind w:left="142" w:firstLine="284"/>
        <w:jc w:val="both"/>
        <w:rPr>
          <w:rFonts w:ascii="Tahoma" w:hAnsi="Tahoma" w:cs="Tahoma"/>
          <w:color w:val="auto"/>
          <w:sz w:val="18"/>
          <w:szCs w:val="18"/>
        </w:rPr>
      </w:pPr>
      <w:r w:rsidRPr="000439DB">
        <w:rPr>
          <w:rFonts w:ascii="Tahoma" w:hAnsi="Tahoma" w:cs="Tahoma"/>
          <w:color w:val="auto"/>
          <w:sz w:val="18"/>
          <w:szCs w:val="18"/>
        </w:rPr>
        <w:t>Szkole przysługują wszelkie autorskie prawa majątkowe do przesłanej pracy konkursowej;</w:t>
      </w:r>
    </w:p>
    <w:p w14:paraId="7EF99DCA" w14:textId="0C928367" w:rsidR="00503403" w:rsidRPr="00690F64" w:rsidRDefault="00503403" w:rsidP="00504A47">
      <w:pPr>
        <w:pStyle w:val="Akapitzlist"/>
        <w:numPr>
          <w:ilvl w:val="0"/>
          <w:numId w:val="16"/>
        </w:numPr>
        <w:spacing w:line="240" w:lineRule="auto"/>
        <w:ind w:hanging="294"/>
        <w:jc w:val="both"/>
        <w:rPr>
          <w:rFonts w:ascii="Tahoma" w:hAnsi="Tahoma" w:cs="Tahoma"/>
          <w:color w:val="auto"/>
          <w:sz w:val="18"/>
          <w:szCs w:val="18"/>
        </w:rPr>
      </w:pPr>
      <w:r w:rsidRPr="000439DB">
        <w:rPr>
          <w:rFonts w:ascii="Tahoma" w:hAnsi="Tahoma" w:cs="Tahoma"/>
          <w:color w:val="auto"/>
          <w:sz w:val="18"/>
          <w:szCs w:val="18"/>
        </w:rPr>
        <w:t xml:space="preserve">przesłana praca  konkursowa nie narusza jakichkolwiek dóbr lub praw osób trzecich, w tym w szczególności dóbr osobistych, ani praw autorskich osób trzecich. </w:t>
      </w:r>
    </w:p>
    <w:p w14:paraId="6D488127" w14:textId="77777777" w:rsidR="00690F64" w:rsidRDefault="00690F64" w:rsidP="00690F64">
      <w:pPr>
        <w:pStyle w:val="Tekstpodstawowy"/>
        <w:tabs>
          <w:tab w:val="left" w:pos="470"/>
        </w:tabs>
        <w:spacing w:line="262" w:lineRule="exact"/>
        <w:ind w:left="720" w:firstLine="0"/>
        <w:jc w:val="center"/>
        <w:rPr>
          <w:rFonts w:ascii="Tahoma" w:hAnsi="Tahoma" w:cs="Tahoma"/>
          <w:b/>
          <w:color w:val="1C1E21"/>
          <w:sz w:val="18"/>
          <w:szCs w:val="18"/>
          <w:lang w:val="pl-PL"/>
        </w:rPr>
      </w:pPr>
    </w:p>
    <w:p w14:paraId="02833350" w14:textId="05717956" w:rsidR="00A43248" w:rsidRPr="00690F64" w:rsidRDefault="005201B1" w:rsidP="00690F64">
      <w:pPr>
        <w:pStyle w:val="Tekstpodstawowy"/>
        <w:tabs>
          <w:tab w:val="left" w:pos="470"/>
        </w:tabs>
        <w:spacing w:line="262" w:lineRule="exact"/>
        <w:ind w:left="720" w:firstLine="0"/>
        <w:jc w:val="center"/>
        <w:rPr>
          <w:rFonts w:ascii="Tahoma" w:hAnsi="Tahoma" w:cs="Tahoma"/>
          <w:b/>
          <w:color w:val="1C1E21"/>
          <w:sz w:val="18"/>
          <w:szCs w:val="18"/>
          <w:lang w:val="pl-PL"/>
        </w:rPr>
      </w:pPr>
      <w:r>
        <w:rPr>
          <w:rFonts w:ascii="Tahoma" w:hAnsi="Tahoma" w:cs="Tahoma"/>
          <w:b/>
          <w:color w:val="1C1E21"/>
          <w:sz w:val="18"/>
          <w:szCs w:val="18"/>
          <w:lang w:val="pl-PL"/>
        </w:rPr>
        <w:t>§3 Przebieg i warunki udziału w Konkursie</w:t>
      </w:r>
    </w:p>
    <w:p w14:paraId="7E5444F2" w14:textId="77777777" w:rsidR="00A43248" w:rsidRDefault="005201B1" w:rsidP="003D0B59">
      <w:pPr>
        <w:pStyle w:val="NormalnyWeb"/>
        <w:numPr>
          <w:ilvl w:val="0"/>
          <w:numId w:val="3"/>
        </w:numPr>
        <w:spacing w:before="280" w:beforeAutospacing="0" w:after="0" w:afterAutospacing="0"/>
        <w:jc w:val="both"/>
        <w:rPr>
          <w:rFonts w:ascii="Tahoma" w:hAnsi="Tahoma" w:cs="Tahoma"/>
          <w:color w:val="1C1E21"/>
          <w:sz w:val="18"/>
          <w:szCs w:val="18"/>
        </w:rPr>
      </w:pPr>
      <w:r>
        <w:rPr>
          <w:rFonts w:ascii="Tahoma" w:hAnsi="Tahoma" w:cs="Tahoma"/>
          <w:color w:val="1C1E21"/>
          <w:sz w:val="18"/>
          <w:szCs w:val="18"/>
        </w:rPr>
        <w:t>Uczestnictwo w Konkursie warunkowane jest spełnieniem wskazanych w niniejszym Regulaminie warunków oraz przesłaniem prawidłowego zgłoszenia konkursowego w okresie trwania Konkursu, określonego w § 1 ust. 7 Regulaminu na adres mailowy Agencji (</w:t>
      </w:r>
      <w:hyperlink r:id="rId12" w:history="1">
        <w:r w:rsidR="003D0B59" w:rsidRPr="00EB722D">
          <w:rPr>
            <w:rStyle w:val="Hipercze"/>
            <w:rFonts w:ascii="Tahoma" w:hAnsi="Tahoma" w:cs="Tahoma"/>
            <w:sz w:val="18"/>
            <w:szCs w:val="18"/>
          </w:rPr>
          <w:t>konkurs@althermedia.pl</w:t>
        </w:r>
      </w:hyperlink>
      <w:r>
        <w:rPr>
          <w:rFonts w:ascii="Tahoma" w:hAnsi="Tahoma" w:cs="Tahoma"/>
          <w:color w:val="1C1E21"/>
          <w:sz w:val="18"/>
          <w:szCs w:val="18"/>
        </w:rPr>
        <w:t>).</w:t>
      </w:r>
    </w:p>
    <w:p w14:paraId="01E603A9" w14:textId="77777777" w:rsidR="003D0B59" w:rsidRPr="004A7478" w:rsidRDefault="003D0B59" w:rsidP="003D0B59">
      <w:pPr>
        <w:pStyle w:val="NormalnyWeb"/>
        <w:spacing w:before="280" w:beforeAutospacing="0" w:after="0" w:afterAutospacing="0"/>
        <w:ind w:left="360"/>
        <w:jc w:val="both"/>
        <w:rPr>
          <w:rFonts w:ascii="Tahoma" w:hAnsi="Tahoma" w:cs="Tahoma"/>
          <w:sz w:val="18"/>
          <w:szCs w:val="18"/>
        </w:rPr>
      </w:pPr>
    </w:p>
    <w:p w14:paraId="29C2ADE4" w14:textId="06A359BB" w:rsidR="00A43248" w:rsidRPr="00690F64" w:rsidRDefault="005201B1" w:rsidP="00690F64">
      <w:pPr>
        <w:pStyle w:val="Akapitzlist"/>
        <w:widowControl/>
        <w:numPr>
          <w:ilvl w:val="0"/>
          <w:numId w:val="3"/>
        </w:numPr>
        <w:spacing w:after="0" w:line="240" w:lineRule="auto"/>
        <w:jc w:val="both"/>
        <w:rPr>
          <w:rFonts w:ascii="Tahoma" w:eastAsia="Times New Roman" w:hAnsi="Tahoma" w:cs="Tahoma"/>
          <w:color w:val="auto"/>
          <w:sz w:val="18"/>
          <w:szCs w:val="18"/>
        </w:rPr>
      </w:pPr>
      <w:r w:rsidRPr="004A7478">
        <w:rPr>
          <w:rFonts w:ascii="Tahoma" w:eastAsia="Times New Roman" w:hAnsi="Tahoma" w:cs="Tahoma"/>
          <w:color w:val="auto"/>
          <w:sz w:val="18"/>
          <w:szCs w:val="18"/>
        </w:rPr>
        <w:lastRenderedPageBreak/>
        <w:t xml:space="preserve">Aby wziąć udział w Konkursie, należy wykonać zadanie konkursowe, które polega na </w:t>
      </w:r>
      <w:r w:rsidR="0029075A" w:rsidRPr="004A7478">
        <w:rPr>
          <w:rFonts w:ascii="Tahoma" w:eastAsia="Times New Roman" w:hAnsi="Tahoma" w:cs="Tahoma"/>
          <w:color w:val="auto"/>
          <w:sz w:val="18"/>
          <w:szCs w:val="18"/>
        </w:rPr>
        <w:t xml:space="preserve">przesłaniu pracy konkursowej, obrazującej udzielenie </w:t>
      </w:r>
      <w:r w:rsidRPr="004A7478">
        <w:rPr>
          <w:rFonts w:ascii="Tahoma" w:eastAsia="Times New Roman" w:hAnsi="Tahoma" w:cs="Tahoma"/>
          <w:color w:val="auto"/>
          <w:sz w:val="18"/>
          <w:szCs w:val="18"/>
        </w:rPr>
        <w:t xml:space="preserve">odpowiedzi na pytanie: </w:t>
      </w:r>
      <w:r w:rsidR="0029075A" w:rsidRPr="004A7478">
        <w:rPr>
          <w:rFonts w:ascii="Tahoma" w:eastAsia="Times New Roman" w:hAnsi="Tahoma" w:cs="Tahoma"/>
          <w:color w:val="auto"/>
          <w:sz w:val="18"/>
          <w:szCs w:val="18"/>
        </w:rPr>
        <w:t>„</w:t>
      </w:r>
      <w:r w:rsidRPr="004A7478">
        <w:rPr>
          <w:rFonts w:ascii="Tahoma" w:eastAsia="Times New Roman" w:hAnsi="Tahoma" w:cs="Tahoma"/>
          <w:color w:val="auto"/>
          <w:sz w:val="18"/>
          <w:szCs w:val="18"/>
        </w:rPr>
        <w:t>Jak projekty zrealizowane z funduszy unijnych zmieniły Warmię i Mazury?</w:t>
      </w:r>
      <w:r w:rsidR="0029075A" w:rsidRPr="004A7478">
        <w:rPr>
          <w:rFonts w:ascii="Tahoma" w:eastAsia="Times New Roman" w:hAnsi="Tahoma" w:cs="Tahoma"/>
          <w:color w:val="auto"/>
          <w:sz w:val="18"/>
          <w:szCs w:val="18"/>
        </w:rPr>
        <w:t>”, wykonanej w jednej z metod/technik wskazanych w ust.4.</w:t>
      </w:r>
    </w:p>
    <w:p w14:paraId="0B630670" w14:textId="31726957" w:rsidR="00A43248" w:rsidRPr="00690F64" w:rsidRDefault="005201B1" w:rsidP="00690F64">
      <w:pPr>
        <w:pStyle w:val="Akapitzlist"/>
        <w:widowControl/>
        <w:numPr>
          <w:ilvl w:val="0"/>
          <w:numId w:val="3"/>
        </w:numPr>
        <w:spacing w:after="0" w:line="240" w:lineRule="auto"/>
        <w:jc w:val="both"/>
        <w:rPr>
          <w:rStyle w:val="czeinternetowe"/>
          <w:rFonts w:ascii="Tahoma" w:eastAsia="Times New Roman" w:hAnsi="Tahoma" w:cs="Tahoma"/>
          <w:color w:val="auto"/>
          <w:sz w:val="18"/>
          <w:szCs w:val="18"/>
          <w:u w:val="none"/>
        </w:rPr>
      </w:pPr>
      <w:r w:rsidRPr="004A7478">
        <w:rPr>
          <w:rFonts w:ascii="Tahoma" w:eastAsia="Times New Roman" w:hAnsi="Tahoma" w:cs="Tahoma"/>
          <w:color w:val="auto"/>
          <w:sz w:val="18"/>
          <w:szCs w:val="18"/>
        </w:rPr>
        <w:t xml:space="preserve">W konkursie będą brane pod uwagę tylko i wyłącznie prace </w:t>
      </w:r>
      <w:r w:rsidR="00EA11D8" w:rsidRPr="004A7478">
        <w:rPr>
          <w:rFonts w:ascii="Tahoma" w:eastAsia="Times New Roman" w:hAnsi="Tahoma" w:cs="Tahoma"/>
          <w:color w:val="auto"/>
          <w:sz w:val="18"/>
          <w:szCs w:val="18"/>
        </w:rPr>
        <w:t xml:space="preserve">odnoszące się do projektów </w:t>
      </w:r>
      <w:r w:rsidRPr="004A7478">
        <w:rPr>
          <w:rFonts w:ascii="Tahoma" w:eastAsia="Times New Roman" w:hAnsi="Tahoma" w:cs="Tahoma"/>
          <w:color w:val="auto"/>
          <w:sz w:val="18"/>
          <w:szCs w:val="18"/>
        </w:rPr>
        <w:t>zrealizowan</w:t>
      </w:r>
      <w:r w:rsidR="00EA11D8" w:rsidRPr="004A7478">
        <w:rPr>
          <w:rFonts w:ascii="Tahoma" w:eastAsia="Times New Roman" w:hAnsi="Tahoma" w:cs="Tahoma"/>
          <w:color w:val="auto"/>
          <w:sz w:val="18"/>
          <w:szCs w:val="18"/>
        </w:rPr>
        <w:t>ych</w:t>
      </w:r>
      <w:r w:rsidRPr="004A7478">
        <w:rPr>
          <w:rFonts w:ascii="Tahoma" w:eastAsia="Times New Roman" w:hAnsi="Tahoma" w:cs="Tahoma"/>
          <w:color w:val="auto"/>
          <w:sz w:val="18"/>
          <w:szCs w:val="18"/>
        </w:rPr>
        <w:t xml:space="preserve"> w ramach RPO WiM 2014-2020. Lista projektów znajdu</w:t>
      </w:r>
      <w:r w:rsidR="00667FA2">
        <w:rPr>
          <w:rFonts w:ascii="Tahoma" w:eastAsia="Times New Roman" w:hAnsi="Tahoma" w:cs="Tahoma"/>
          <w:color w:val="auto"/>
          <w:sz w:val="18"/>
          <w:szCs w:val="18"/>
        </w:rPr>
        <w:t xml:space="preserve">je się na stronie internetowej </w:t>
      </w:r>
      <w:hyperlink r:id="rId13" w:history="1">
        <w:r w:rsidR="00667FA2" w:rsidRPr="007C553A">
          <w:rPr>
            <w:rStyle w:val="Hipercze"/>
            <w:rFonts w:ascii="Tahoma" w:eastAsia="Times New Roman" w:hAnsi="Tahoma" w:cs="Tahoma"/>
            <w:sz w:val="18"/>
            <w:szCs w:val="18"/>
          </w:rPr>
          <w:t>www.rpo.warmia.mazury.pl</w:t>
        </w:r>
      </w:hyperlink>
      <w:r w:rsidR="00667FA2">
        <w:rPr>
          <w:rStyle w:val="czeinternetowe"/>
          <w:rFonts w:ascii="Tahoma" w:eastAsia="Times New Roman" w:hAnsi="Tahoma" w:cs="Tahoma"/>
          <w:color w:val="auto"/>
          <w:sz w:val="18"/>
          <w:szCs w:val="18"/>
        </w:rPr>
        <w:t xml:space="preserve"> </w:t>
      </w:r>
    </w:p>
    <w:p w14:paraId="70FA9CF9" w14:textId="77777777" w:rsidR="00A43248" w:rsidRPr="004A7478" w:rsidRDefault="005201B1">
      <w:pPr>
        <w:pStyle w:val="Akapitzlist"/>
        <w:widowControl/>
        <w:numPr>
          <w:ilvl w:val="0"/>
          <w:numId w:val="3"/>
        </w:numPr>
        <w:spacing w:after="0" w:line="240" w:lineRule="auto"/>
        <w:jc w:val="both"/>
        <w:rPr>
          <w:rStyle w:val="czeinternetowe"/>
          <w:rFonts w:ascii="Tahoma" w:eastAsia="Times New Roman" w:hAnsi="Tahoma" w:cs="Tahoma"/>
          <w:color w:val="auto"/>
          <w:sz w:val="18"/>
          <w:szCs w:val="18"/>
          <w:u w:val="none"/>
        </w:rPr>
      </w:pPr>
      <w:r w:rsidRPr="004A7478">
        <w:rPr>
          <w:rStyle w:val="czeinternetowe"/>
          <w:rFonts w:ascii="Tahoma" w:eastAsia="Times New Roman" w:hAnsi="Tahoma" w:cs="Tahoma"/>
          <w:color w:val="auto"/>
          <w:sz w:val="18"/>
          <w:szCs w:val="18"/>
          <w:u w:val="none"/>
        </w:rPr>
        <w:t>Uczestnicy konkursu mają do wyboru następujące kategorie</w:t>
      </w:r>
      <w:r w:rsidR="0029075A" w:rsidRPr="004A7478">
        <w:rPr>
          <w:rStyle w:val="czeinternetowe"/>
          <w:rFonts w:ascii="Tahoma" w:eastAsia="Times New Roman" w:hAnsi="Tahoma" w:cs="Tahoma"/>
          <w:color w:val="auto"/>
          <w:sz w:val="18"/>
          <w:szCs w:val="18"/>
          <w:u w:val="none"/>
        </w:rPr>
        <w:t xml:space="preserve"> metody/techniki wykonania pracy konkursowej</w:t>
      </w:r>
      <w:r w:rsidRPr="004A7478">
        <w:rPr>
          <w:rStyle w:val="czeinternetowe"/>
          <w:rFonts w:ascii="Tahoma" w:eastAsia="Times New Roman" w:hAnsi="Tahoma" w:cs="Tahoma"/>
          <w:color w:val="auto"/>
          <w:sz w:val="18"/>
          <w:szCs w:val="18"/>
          <w:u w:val="none"/>
        </w:rPr>
        <w:t xml:space="preserve">: </w:t>
      </w:r>
    </w:p>
    <w:p w14:paraId="5964F5B1" w14:textId="77777777" w:rsidR="00A43248" w:rsidRDefault="005201B1">
      <w:pPr>
        <w:pStyle w:val="Akapitzlist"/>
        <w:widowControl/>
        <w:numPr>
          <w:ilvl w:val="1"/>
          <w:numId w:val="9"/>
        </w:numPr>
        <w:spacing w:after="160"/>
        <w:jc w:val="both"/>
        <w:rPr>
          <w:rFonts w:ascii="Tahoma" w:hAnsi="Tahoma" w:cs="Tahoma"/>
          <w:sz w:val="18"/>
          <w:szCs w:val="18"/>
        </w:rPr>
      </w:pPr>
      <w:r>
        <w:rPr>
          <w:rFonts w:ascii="Tahoma" w:hAnsi="Tahoma" w:cs="Tahoma"/>
          <w:sz w:val="18"/>
          <w:szCs w:val="18"/>
        </w:rPr>
        <w:t>Praca plastyczna (kartka pocztowa, plakat) musi spełniać następujące kryteria:</w:t>
      </w:r>
    </w:p>
    <w:p w14:paraId="11325D3F" w14:textId="77777777" w:rsidR="00A43248" w:rsidRDefault="005201B1" w:rsidP="00690F64">
      <w:pPr>
        <w:pStyle w:val="Akapitzlist"/>
        <w:widowControl/>
        <w:numPr>
          <w:ilvl w:val="0"/>
          <w:numId w:val="7"/>
        </w:numPr>
        <w:spacing w:after="160" w:line="240" w:lineRule="auto"/>
        <w:jc w:val="both"/>
        <w:rPr>
          <w:rFonts w:ascii="Tahoma" w:hAnsi="Tahoma" w:cs="Tahoma"/>
          <w:b/>
          <w:sz w:val="18"/>
          <w:szCs w:val="18"/>
        </w:rPr>
      </w:pPr>
      <w:r>
        <w:rPr>
          <w:rFonts w:ascii="Tahoma" w:hAnsi="Tahoma" w:cs="Tahoma"/>
          <w:sz w:val="18"/>
          <w:szCs w:val="18"/>
        </w:rPr>
        <w:t>być niepowtarzalna i oryginalna, tzn. musi stanowić przejaw działalności twórczej o grupowym charakterze</w:t>
      </w:r>
      <w:r w:rsidR="0029075A">
        <w:rPr>
          <w:rFonts w:ascii="Tahoma" w:hAnsi="Tahoma" w:cs="Tahoma"/>
          <w:sz w:val="18"/>
          <w:szCs w:val="18"/>
        </w:rPr>
        <w:t>;</w:t>
      </w:r>
      <w:r>
        <w:rPr>
          <w:rFonts w:ascii="Tahoma" w:hAnsi="Tahoma" w:cs="Tahoma"/>
          <w:sz w:val="18"/>
          <w:szCs w:val="18"/>
        </w:rPr>
        <w:t xml:space="preserve"> może być wykonana w dowolnej technice (rysunek, malarstwo, collage, projekt graficzny wykonany technikami komputerowymi</w:t>
      </w:r>
      <w:r w:rsidR="0029075A">
        <w:rPr>
          <w:rFonts w:ascii="Tahoma" w:hAnsi="Tahoma" w:cs="Tahoma"/>
          <w:sz w:val="18"/>
          <w:szCs w:val="18"/>
        </w:rPr>
        <w:t>, itp.);</w:t>
      </w:r>
      <w:r>
        <w:rPr>
          <w:rFonts w:ascii="Tahoma" w:hAnsi="Tahoma" w:cs="Tahoma"/>
          <w:sz w:val="18"/>
          <w:szCs w:val="18"/>
        </w:rPr>
        <w:t xml:space="preserve"> nie ma wymagań co do stylu, kolorów i rodzaju czcionki;</w:t>
      </w:r>
    </w:p>
    <w:p w14:paraId="542FFA79" w14:textId="77777777" w:rsidR="00A43248" w:rsidRDefault="005201B1" w:rsidP="00690F64">
      <w:pPr>
        <w:pStyle w:val="Akapitzlist"/>
        <w:widowControl/>
        <w:numPr>
          <w:ilvl w:val="0"/>
          <w:numId w:val="7"/>
        </w:numPr>
        <w:spacing w:after="160" w:line="240" w:lineRule="auto"/>
        <w:jc w:val="both"/>
        <w:rPr>
          <w:rFonts w:ascii="Tahoma" w:hAnsi="Tahoma" w:cs="Tahoma"/>
          <w:b/>
          <w:sz w:val="18"/>
          <w:szCs w:val="18"/>
        </w:rPr>
      </w:pPr>
      <w:r>
        <w:rPr>
          <w:rFonts w:ascii="Tahoma" w:hAnsi="Tahoma" w:cs="Tahoma"/>
          <w:sz w:val="18"/>
          <w:szCs w:val="18"/>
        </w:rPr>
        <w:t>kartka pocztowa</w:t>
      </w:r>
      <w:r w:rsidR="0029075A">
        <w:rPr>
          <w:rFonts w:ascii="Tahoma" w:hAnsi="Tahoma" w:cs="Tahoma"/>
          <w:sz w:val="18"/>
          <w:szCs w:val="18"/>
        </w:rPr>
        <w:t xml:space="preserve"> -</w:t>
      </w:r>
      <w:r>
        <w:rPr>
          <w:rFonts w:ascii="Tahoma" w:hAnsi="Tahoma" w:cs="Tahoma"/>
          <w:sz w:val="18"/>
          <w:szCs w:val="18"/>
        </w:rPr>
        <w:t xml:space="preserve"> powinna być sporządzona na arkuszu o maksymalnym formacie A4, jpg, png, tiff lub pdf;</w:t>
      </w:r>
    </w:p>
    <w:p w14:paraId="4FA8E3D3" w14:textId="77777777" w:rsidR="00A43248" w:rsidRDefault="005201B1">
      <w:pPr>
        <w:pStyle w:val="Akapitzlist"/>
        <w:widowControl/>
        <w:numPr>
          <w:ilvl w:val="0"/>
          <w:numId w:val="7"/>
        </w:numPr>
        <w:spacing w:after="160"/>
        <w:ind w:left="1068" w:firstLine="0"/>
        <w:jc w:val="both"/>
      </w:pPr>
      <w:r>
        <w:rPr>
          <w:rFonts w:ascii="Tahoma" w:hAnsi="Tahoma" w:cs="Tahoma"/>
          <w:sz w:val="18"/>
          <w:szCs w:val="18"/>
        </w:rPr>
        <w:t>plakat</w:t>
      </w:r>
      <w:r w:rsidR="0029075A">
        <w:rPr>
          <w:rFonts w:ascii="Tahoma" w:hAnsi="Tahoma" w:cs="Tahoma"/>
          <w:sz w:val="18"/>
          <w:szCs w:val="18"/>
        </w:rPr>
        <w:t xml:space="preserve"> -</w:t>
      </w:r>
      <w:r>
        <w:rPr>
          <w:rFonts w:ascii="Tahoma" w:hAnsi="Tahoma" w:cs="Tahoma"/>
          <w:sz w:val="18"/>
          <w:szCs w:val="18"/>
        </w:rPr>
        <w:t xml:space="preserve"> powinien zostać wykonany w maksymalnym formacie A0, jpg, png, tiff lub pdf.</w:t>
      </w:r>
    </w:p>
    <w:p w14:paraId="1D38F6C3" w14:textId="77777777" w:rsidR="00A43248" w:rsidRDefault="005201B1">
      <w:pPr>
        <w:pStyle w:val="Akapitzlist"/>
        <w:widowControl/>
        <w:numPr>
          <w:ilvl w:val="1"/>
          <w:numId w:val="9"/>
        </w:numPr>
        <w:spacing w:after="160"/>
        <w:jc w:val="both"/>
        <w:rPr>
          <w:rFonts w:ascii="Tahoma" w:hAnsi="Tahoma" w:cs="Tahoma"/>
          <w:i/>
          <w:sz w:val="18"/>
          <w:szCs w:val="18"/>
        </w:rPr>
      </w:pPr>
      <w:r>
        <w:rPr>
          <w:rFonts w:ascii="Tahoma" w:hAnsi="Tahoma" w:cs="Tahoma"/>
          <w:sz w:val="18"/>
          <w:szCs w:val="18"/>
        </w:rPr>
        <w:t>Praca filmowa (spot reklamowy lub film promocyjny) musi spełniać następujące kryteria:</w:t>
      </w:r>
    </w:p>
    <w:p w14:paraId="2D5F59E7" w14:textId="77777777" w:rsidR="00A43248" w:rsidRDefault="005201B1" w:rsidP="00690F64">
      <w:pPr>
        <w:pStyle w:val="Akapitzlist"/>
        <w:widowControl/>
        <w:numPr>
          <w:ilvl w:val="0"/>
          <w:numId w:val="8"/>
        </w:numPr>
        <w:spacing w:after="160" w:line="240" w:lineRule="auto"/>
        <w:jc w:val="both"/>
        <w:rPr>
          <w:rFonts w:ascii="Tahoma" w:hAnsi="Tahoma" w:cs="Tahoma"/>
          <w:sz w:val="18"/>
          <w:szCs w:val="18"/>
        </w:rPr>
      </w:pPr>
      <w:r>
        <w:rPr>
          <w:rFonts w:ascii="Tahoma" w:hAnsi="Tahoma" w:cs="Tahoma"/>
          <w:sz w:val="18"/>
          <w:szCs w:val="18"/>
        </w:rPr>
        <w:t>być niepowtarzalna i oryginalna, tj. musi stanowić przejaw działalności twórczej o grupowym charakterze</w:t>
      </w:r>
      <w:r w:rsidR="0029075A">
        <w:rPr>
          <w:rFonts w:ascii="Tahoma" w:hAnsi="Tahoma" w:cs="Tahoma"/>
          <w:sz w:val="18"/>
          <w:szCs w:val="18"/>
        </w:rPr>
        <w:t>;</w:t>
      </w:r>
      <w:r>
        <w:rPr>
          <w:rFonts w:ascii="Tahoma" w:hAnsi="Tahoma" w:cs="Tahoma"/>
          <w:sz w:val="18"/>
          <w:szCs w:val="18"/>
        </w:rPr>
        <w:t xml:space="preserve"> </w:t>
      </w:r>
    </w:p>
    <w:p w14:paraId="7028BCBA" w14:textId="01629BE2" w:rsidR="00A43248" w:rsidRPr="00690F64" w:rsidRDefault="005201B1" w:rsidP="00690F64">
      <w:pPr>
        <w:pStyle w:val="Akapitzlist"/>
        <w:widowControl/>
        <w:numPr>
          <w:ilvl w:val="0"/>
          <w:numId w:val="8"/>
        </w:numPr>
        <w:spacing w:after="160" w:line="240" w:lineRule="auto"/>
        <w:jc w:val="both"/>
        <w:rPr>
          <w:rFonts w:ascii="Tahoma" w:hAnsi="Tahoma" w:cs="Tahoma"/>
          <w:color w:val="auto"/>
          <w:sz w:val="18"/>
          <w:szCs w:val="18"/>
        </w:rPr>
      </w:pPr>
      <w:r>
        <w:rPr>
          <w:rFonts w:ascii="Tahoma" w:hAnsi="Tahoma" w:cs="Tahoma"/>
          <w:sz w:val="18"/>
          <w:szCs w:val="18"/>
        </w:rPr>
        <w:t xml:space="preserve">spot lub film powinien być nagrany samodzielnie przez uczniów np. aparatem fotograficznym, </w:t>
      </w:r>
      <w:r w:rsidRPr="004A7478">
        <w:rPr>
          <w:rFonts w:ascii="Tahoma" w:hAnsi="Tahoma" w:cs="Tahoma"/>
          <w:color w:val="auto"/>
          <w:sz w:val="18"/>
          <w:szCs w:val="18"/>
        </w:rPr>
        <w:t>kamerą, smartfonem lub innym sprzętem rejestrującym w</w:t>
      </w:r>
      <w:r w:rsidR="0029075A" w:rsidRPr="004A7478">
        <w:rPr>
          <w:rFonts w:ascii="Tahoma" w:hAnsi="Tahoma" w:cs="Tahoma"/>
          <w:color w:val="auto"/>
          <w:sz w:val="18"/>
          <w:szCs w:val="18"/>
        </w:rPr>
        <w:t>ideo;</w:t>
      </w:r>
      <w:r w:rsidRPr="004A7478">
        <w:rPr>
          <w:rFonts w:ascii="Tahoma" w:hAnsi="Tahoma" w:cs="Tahoma"/>
          <w:color w:val="auto"/>
          <w:sz w:val="18"/>
          <w:szCs w:val="18"/>
        </w:rPr>
        <w:t xml:space="preserve"> Czas projekcji nie powinien być mniejszy niż 30 sek. i nie powinien przekraczać 120 sekund; akceptowalne formaty zapisu wideo to avi, wmv, flv, mpeg, mov lub mp4.</w:t>
      </w:r>
    </w:p>
    <w:p w14:paraId="6F558E93" w14:textId="64A4681A" w:rsidR="00A43248" w:rsidRPr="00690F64" w:rsidRDefault="005201B1" w:rsidP="00690F64">
      <w:pPr>
        <w:pStyle w:val="Akapitzlist"/>
        <w:widowControl/>
        <w:numPr>
          <w:ilvl w:val="0"/>
          <w:numId w:val="3"/>
        </w:numPr>
        <w:spacing w:after="0" w:line="240" w:lineRule="auto"/>
        <w:jc w:val="both"/>
        <w:rPr>
          <w:rFonts w:ascii="Tahoma" w:eastAsia="Times New Roman" w:hAnsi="Tahoma" w:cs="Tahoma"/>
          <w:color w:val="auto"/>
          <w:sz w:val="18"/>
          <w:szCs w:val="18"/>
        </w:rPr>
      </w:pPr>
      <w:r w:rsidRPr="004A7478">
        <w:rPr>
          <w:rFonts w:ascii="Tahoma" w:hAnsi="Tahoma" w:cs="Tahoma"/>
          <w:color w:val="auto"/>
          <w:sz w:val="18"/>
          <w:szCs w:val="18"/>
        </w:rPr>
        <w:t>Prace konkursowe mogą być realizowane wyłącznie grupowo</w:t>
      </w:r>
      <w:r w:rsidR="001D7568" w:rsidRPr="004A7478">
        <w:rPr>
          <w:rFonts w:ascii="Tahoma" w:hAnsi="Tahoma" w:cs="Tahoma"/>
          <w:color w:val="auto"/>
          <w:sz w:val="18"/>
          <w:szCs w:val="18"/>
        </w:rPr>
        <w:t>, jako utwór zbiorowy</w:t>
      </w:r>
      <w:r w:rsidRPr="004A7478">
        <w:rPr>
          <w:rFonts w:ascii="Tahoma" w:hAnsi="Tahoma" w:cs="Tahoma"/>
          <w:color w:val="auto"/>
          <w:sz w:val="18"/>
          <w:szCs w:val="18"/>
        </w:rPr>
        <w:t>.</w:t>
      </w:r>
    </w:p>
    <w:p w14:paraId="2F743A6F" w14:textId="236655C0" w:rsidR="00A43248" w:rsidRPr="00690F64" w:rsidRDefault="005201B1" w:rsidP="00690F64">
      <w:pPr>
        <w:pStyle w:val="Akapitzlist"/>
        <w:widowControl/>
        <w:numPr>
          <w:ilvl w:val="0"/>
          <w:numId w:val="3"/>
        </w:numPr>
        <w:spacing w:after="0" w:line="240" w:lineRule="auto"/>
        <w:jc w:val="both"/>
        <w:rPr>
          <w:rFonts w:ascii="Tahoma" w:eastAsia="Times New Roman" w:hAnsi="Tahoma" w:cs="Tahoma"/>
          <w:color w:val="auto"/>
          <w:sz w:val="18"/>
          <w:szCs w:val="18"/>
        </w:rPr>
      </w:pPr>
      <w:r w:rsidRPr="004A7478">
        <w:rPr>
          <w:rFonts w:ascii="Tahoma" w:hAnsi="Tahoma" w:cs="Tahoma"/>
          <w:color w:val="auto"/>
          <w:sz w:val="18"/>
          <w:szCs w:val="18"/>
        </w:rPr>
        <w:t xml:space="preserve">W imieniu Szkoły zgłoszenia dokonuje dyrektor Szkoły lub nauczyciel </w:t>
      </w:r>
      <w:r w:rsidR="0029075A" w:rsidRPr="004A7478">
        <w:rPr>
          <w:rFonts w:ascii="Tahoma" w:hAnsi="Tahoma" w:cs="Tahoma"/>
          <w:color w:val="auto"/>
          <w:sz w:val="18"/>
          <w:szCs w:val="18"/>
        </w:rPr>
        <w:t>posiadający upoważnienie</w:t>
      </w:r>
      <w:r w:rsidRPr="004A7478">
        <w:rPr>
          <w:rFonts w:ascii="Tahoma" w:hAnsi="Tahoma" w:cs="Tahoma"/>
          <w:color w:val="auto"/>
          <w:sz w:val="18"/>
          <w:szCs w:val="18"/>
        </w:rPr>
        <w:t xml:space="preserve"> dyrek</w:t>
      </w:r>
      <w:r w:rsidR="0029075A" w:rsidRPr="004A7478">
        <w:rPr>
          <w:rFonts w:ascii="Tahoma" w:hAnsi="Tahoma" w:cs="Tahoma"/>
          <w:color w:val="auto"/>
          <w:sz w:val="18"/>
          <w:szCs w:val="18"/>
        </w:rPr>
        <w:t>tora Szkoły.</w:t>
      </w:r>
      <w:r w:rsidRPr="004A7478">
        <w:rPr>
          <w:rFonts w:ascii="Tahoma" w:hAnsi="Tahoma" w:cs="Tahoma"/>
          <w:color w:val="auto"/>
          <w:sz w:val="18"/>
          <w:szCs w:val="18"/>
        </w:rPr>
        <w:t xml:space="preserve"> </w:t>
      </w:r>
    </w:p>
    <w:p w14:paraId="18F284CD" w14:textId="77777777" w:rsidR="00A43248" w:rsidRPr="004A7478" w:rsidRDefault="005201B1">
      <w:pPr>
        <w:pStyle w:val="Akapitzlist"/>
        <w:widowControl/>
        <w:numPr>
          <w:ilvl w:val="0"/>
          <w:numId w:val="3"/>
        </w:numPr>
        <w:spacing w:after="0" w:line="240" w:lineRule="auto"/>
        <w:jc w:val="both"/>
        <w:rPr>
          <w:rFonts w:ascii="Tahoma" w:eastAsia="Times New Roman" w:hAnsi="Tahoma" w:cs="Tahoma"/>
          <w:color w:val="auto"/>
          <w:sz w:val="18"/>
          <w:szCs w:val="18"/>
        </w:rPr>
      </w:pPr>
      <w:r w:rsidRPr="004A7478">
        <w:rPr>
          <w:rFonts w:ascii="Tahoma" w:eastAsia="Times New Roman" w:hAnsi="Tahoma" w:cs="Tahoma"/>
          <w:color w:val="auto"/>
          <w:sz w:val="18"/>
          <w:szCs w:val="18"/>
        </w:rPr>
        <w:t>Zgłoszenie do konkursu odbywa się za pośrednictwem</w:t>
      </w:r>
      <w:r w:rsidR="0029075A" w:rsidRPr="004A7478">
        <w:rPr>
          <w:rFonts w:ascii="Tahoma" w:eastAsia="Times New Roman" w:hAnsi="Tahoma" w:cs="Tahoma"/>
          <w:color w:val="auto"/>
          <w:sz w:val="18"/>
          <w:szCs w:val="18"/>
        </w:rPr>
        <w:t xml:space="preserve"> adresu</w:t>
      </w:r>
      <w:r w:rsidRPr="004A7478">
        <w:rPr>
          <w:rFonts w:ascii="Tahoma" w:eastAsia="Times New Roman" w:hAnsi="Tahoma" w:cs="Tahoma"/>
          <w:color w:val="auto"/>
          <w:sz w:val="18"/>
          <w:szCs w:val="18"/>
        </w:rPr>
        <w:t xml:space="preserve"> </w:t>
      </w:r>
      <w:r w:rsidRPr="004A7478">
        <w:rPr>
          <w:rFonts w:ascii="Tahoma" w:hAnsi="Tahoma" w:cs="Tahoma"/>
          <w:color w:val="auto"/>
          <w:sz w:val="18"/>
          <w:szCs w:val="18"/>
        </w:rPr>
        <w:t>e-mail</w:t>
      </w:r>
      <w:r w:rsidR="0029075A" w:rsidRPr="004A7478">
        <w:rPr>
          <w:rFonts w:ascii="Tahoma" w:hAnsi="Tahoma" w:cs="Tahoma"/>
          <w:color w:val="auto"/>
          <w:sz w:val="18"/>
          <w:szCs w:val="18"/>
        </w:rPr>
        <w:t>:</w:t>
      </w:r>
      <w:r w:rsidRPr="004A7478">
        <w:rPr>
          <w:rFonts w:ascii="Tahoma" w:hAnsi="Tahoma" w:cs="Tahoma"/>
          <w:color w:val="auto"/>
          <w:sz w:val="18"/>
          <w:szCs w:val="18"/>
        </w:rPr>
        <w:t xml:space="preserve"> </w:t>
      </w:r>
      <w:hyperlink r:id="rId14">
        <w:r w:rsidRPr="004A7478">
          <w:rPr>
            <w:rStyle w:val="czeinternetowe"/>
            <w:rFonts w:ascii="Tahoma" w:hAnsi="Tahoma" w:cs="Tahoma"/>
            <w:color w:val="auto"/>
            <w:sz w:val="18"/>
            <w:szCs w:val="18"/>
          </w:rPr>
          <w:t>konkurs@althermedia.pl</w:t>
        </w:r>
      </w:hyperlink>
      <w:r w:rsidRPr="004A7478">
        <w:rPr>
          <w:rFonts w:ascii="Tahoma" w:hAnsi="Tahoma" w:cs="Tahoma"/>
          <w:color w:val="auto"/>
          <w:sz w:val="18"/>
          <w:szCs w:val="18"/>
        </w:rPr>
        <w:t>, na który należy wysłać</w:t>
      </w:r>
      <w:r w:rsidRPr="004A7478">
        <w:rPr>
          <w:rFonts w:ascii="Tahoma" w:eastAsia="Times New Roman" w:hAnsi="Tahoma" w:cs="Tahoma"/>
          <w:color w:val="auto"/>
          <w:sz w:val="18"/>
          <w:szCs w:val="18"/>
        </w:rPr>
        <w:t>:</w:t>
      </w:r>
    </w:p>
    <w:p w14:paraId="2ADD6319" w14:textId="26FE4332" w:rsidR="00A43248" w:rsidRPr="004A7478" w:rsidRDefault="005201B1">
      <w:pPr>
        <w:pStyle w:val="Akapitzlist"/>
        <w:widowControl/>
        <w:numPr>
          <w:ilvl w:val="1"/>
          <w:numId w:val="4"/>
        </w:numPr>
        <w:tabs>
          <w:tab w:val="left" w:pos="1130"/>
        </w:tabs>
        <w:spacing w:after="0" w:line="240" w:lineRule="auto"/>
        <w:ind w:left="1191" w:hanging="340"/>
        <w:jc w:val="both"/>
        <w:rPr>
          <w:rFonts w:ascii="Tahoma" w:eastAsia="Times New Roman" w:hAnsi="Tahoma" w:cs="Tahoma"/>
          <w:color w:val="auto"/>
          <w:sz w:val="18"/>
          <w:szCs w:val="18"/>
        </w:rPr>
      </w:pPr>
      <w:r w:rsidRPr="004A7478">
        <w:rPr>
          <w:rFonts w:ascii="Tahoma" w:eastAsia="Times New Roman" w:hAnsi="Tahoma" w:cs="Tahoma"/>
          <w:color w:val="auto"/>
          <w:sz w:val="18"/>
          <w:szCs w:val="18"/>
        </w:rPr>
        <w:t>wypełniony formularz konkursowy</w:t>
      </w:r>
      <w:r w:rsidR="00D33FB5" w:rsidRPr="004A7478">
        <w:rPr>
          <w:rFonts w:ascii="Tahoma" w:eastAsia="Times New Roman" w:hAnsi="Tahoma" w:cs="Tahoma"/>
          <w:color w:val="auto"/>
          <w:sz w:val="18"/>
          <w:szCs w:val="18"/>
        </w:rPr>
        <w:t xml:space="preserve">, </w:t>
      </w:r>
      <w:r w:rsidR="0029075A" w:rsidRPr="004A7478">
        <w:rPr>
          <w:rFonts w:ascii="Tahoma" w:eastAsia="Times New Roman" w:hAnsi="Tahoma" w:cs="Tahoma"/>
          <w:color w:val="auto"/>
          <w:sz w:val="18"/>
          <w:szCs w:val="18"/>
        </w:rPr>
        <w:t xml:space="preserve">podpisany </w:t>
      </w:r>
      <w:r w:rsidR="00D33FB5" w:rsidRPr="004A7478">
        <w:rPr>
          <w:rFonts w:ascii="Tahoma" w:eastAsia="Times New Roman" w:hAnsi="Tahoma" w:cs="Tahoma"/>
          <w:color w:val="auto"/>
          <w:sz w:val="18"/>
          <w:szCs w:val="18"/>
        </w:rPr>
        <w:t xml:space="preserve">przez osobę uprawnioną do reprezentowania </w:t>
      </w:r>
      <w:r w:rsidRPr="004A7478">
        <w:rPr>
          <w:rFonts w:ascii="Tahoma" w:eastAsia="Times New Roman" w:hAnsi="Tahoma" w:cs="Tahoma"/>
          <w:color w:val="auto"/>
          <w:sz w:val="18"/>
          <w:szCs w:val="18"/>
        </w:rPr>
        <w:t>Szkoł</w:t>
      </w:r>
      <w:r w:rsidR="00D33FB5" w:rsidRPr="004A7478">
        <w:rPr>
          <w:rFonts w:ascii="Tahoma" w:eastAsia="Times New Roman" w:hAnsi="Tahoma" w:cs="Tahoma"/>
          <w:color w:val="auto"/>
          <w:sz w:val="18"/>
          <w:szCs w:val="18"/>
        </w:rPr>
        <w:t>y</w:t>
      </w:r>
      <w:r w:rsidRPr="004A7478">
        <w:rPr>
          <w:rFonts w:ascii="Tahoma" w:eastAsia="Times New Roman" w:hAnsi="Tahoma" w:cs="Tahoma"/>
          <w:color w:val="auto"/>
          <w:sz w:val="18"/>
          <w:szCs w:val="18"/>
        </w:rPr>
        <w:t xml:space="preserve">. Formularz </w:t>
      </w:r>
      <w:r w:rsidR="00D33FB5" w:rsidRPr="004A7478">
        <w:rPr>
          <w:rFonts w:ascii="Tahoma" w:eastAsia="Times New Roman" w:hAnsi="Tahoma" w:cs="Tahoma"/>
          <w:color w:val="auto"/>
          <w:sz w:val="18"/>
          <w:szCs w:val="18"/>
        </w:rPr>
        <w:t xml:space="preserve">zgłoszenia </w:t>
      </w:r>
      <w:r w:rsidRPr="004A7478">
        <w:rPr>
          <w:rFonts w:ascii="Tahoma" w:eastAsia="Times New Roman" w:hAnsi="Tahoma" w:cs="Tahoma"/>
          <w:color w:val="auto"/>
          <w:sz w:val="18"/>
          <w:szCs w:val="18"/>
        </w:rPr>
        <w:t xml:space="preserve">można pobrać na stronie internetowej </w:t>
      </w:r>
      <w:hyperlink r:id="rId15" w:history="1">
        <w:r w:rsidR="00747CE7" w:rsidRPr="007C553A">
          <w:rPr>
            <w:rStyle w:val="Hipercze"/>
            <w:rFonts w:ascii="Tahoma" w:hAnsi="Tahoma" w:cs="Tahoma"/>
            <w:sz w:val="18"/>
            <w:szCs w:val="18"/>
          </w:rPr>
          <w:t>www.rpo.warmia.mazury.pl</w:t>
        </w:r>
      </w:hyperlink>
      <w:r w:rsidR="00747CE7">
        <w:rPr>
          <w:rStyle w:val="czeinternetowe"/>
          <w:rFonts w:ascii="Tahoma" w:hAnsi="Tahoma" w:cs="Tahoma"/>
          <w:color w:val="auto"/>
          <w:sz w:val="18"/>
          <w:szCs w:val="18"/>
        </w:rPr>
        <w:t xml:space="preserve"> </w:t>
      </w:r>
      <w:r w:rsidRPr="004A7478">
        <w:rPr>
          <w:rFonts w:ascii="Tahoma" w:eastAsia="Times New Roman" w:hAnsi="Tahoma" w:cs="Tahoma"/>
          <w:color w:val="auto"/>
          <w:sz w:val="18"/>
          <w:szCs w:val="18"/>
        </w:rPr>
        <w:t xml:space="preserve"> (</w:t>
      </w:r>
      <w:r w:rsidR="00D33FB5" w:rsidRPr="004A7478">
        <w:rPr>
          <w:rFonts w:ascii="Tahoma" w:eastAsia="Times New Roman" w:hAnsi="Tahoma" w:cs="Tahoma"/>
          <w:color w:val="auto"/>
          <w:sz w:val="18"/>
          <w:szCs w:val="18"/>
        </w:rPr>
        <w:t>stanowi on załącznik nr 1 do niniejszego Regulaminu</w:t>
      </w:r>
      <w:r w:rsidR="00747CE7">
        <w:rPr>
          <w:rFonts w:ascii="Tahoma" w:eastAsia="Times New Roman" w:hAnsi="Tahoma" w:cs="Tahoma"/>
          <w:color w:val="auto"/>
          <w:sz w:val="18"/>
          <w:szCs w:val="18"/>
        </w:rPr>
        <w:t>);</w:t>
      </w:r>
    </w:p>
    <w:p w14:paraId="5A55A913" w14:textId="568315E4" w:rsidR="00A43248" w:rsidRPr="00690F64" w:rsidRDefault="00D33FB5" w:rsidP="00690F64">
      <w:pPr>
        <w:pStyle w:val="Akapitzlist"/>
        <w:widowControl/>
        <w:numPr>
          <w:ilvl w:val="1"/>
          <w:numId w:val="4"/>
        </w:numPr>
        <w:spacing w:after="0" w:line="240" w:lineRule="auto"/>
        <w:ind w:left="1191" w:hanging="340"/>
        <w:jc w:val="both"/>
        <w:rPr>
          <w:rFonts w:ascii="Tahoma" w:hAnsi="Tahoma" w:cs="Tahoma"/>
          <w:color w:val="auto"/>
          <w:sz w:val="18"/>
          <w:szCs w:val="18"/>
        </w:rPr>
      </w:pPr>
      <w:r w:rsidRPr="004A7478">
        <w:rPr>
          <w:rFonts w:ascii="Tahoma" w:eastAsia="Times New Roman" w:hAnsi="Tahoma" w:cs="Tahoma"/>
          <w:color w:val="auto"/>
          <w:sz w:val="18"/>
          <w:szCs w:val="18"/>
        </w:rPr>
        <w:t>pracę konkursową (</w:t>
      </w:r>
      <w:r w:rsidR="005201B1" w:rsidRPr="004A7478">
        <w:rPr>
          <w:rFonts w:ascii="Tahoma" w:eastAsia="Times New Roman" w:hAnsi="Tahoma" w:cs="Tahoma"/>
          <w:color w:val="auto"/>
          <w:sz w:val="18"/>
          <w:szCs w:val="18"/>
        </w:rPr>
        <w:t>w załączniku</w:t>
      </w:r>
      <w:r w:rsidRPr="004A7478">
        <w:rPr>
          <w:rFonts w:ascii="Tahoma" w:eastAsia="Times New Roman" w:hAnsi="Tahoma" w:cs="Tahoma"/>
          <w:color w:val="auto"/>
          <w:sz w:val="18"/>
          <w:szCs w:val="18"/>
        </w:rPr>
        <w:t>)</w:t>
      </w:r>
      <w:r w:rsidR="005201B1" w:rsidRPr="004A7478">
        <w:rPr>
          <w:rFonts w:ascii="Tahoma" w:eastAsia="Times New Roman" w:hAnsi="Tahoma" w:cs="Tahoma"/>
          <w:color w:val="auto"/>
          <w:sz w:val="18"/>
          <w:szCs w:val="18"/>
        </w:rPr>
        <w:t xml:space="preserve"> w formacie: jpg, </w:t>
      </w:r>
      <w:r w:rsidR="00FF3EAA" w:rsidRPr="004A7478">
        <w:rPr>
          <w:rFonts w:ascii="Tahoma" w:eastAsia="Times New Roman" w:hAnsi="Tahoma" w:cs="Tahoma"/>
          <w:color w:val="auto"/>
          <w:sz w:val="18"/>
          <w:szCs w:val="18"/>
        </w:rPr>
        <w:t>png, tiff, pdf</w:t>
      </w:r>
      <w:r w:rsidR="005201B1" w:rsidRPr="004A7478">
        <w:rPr>
          <w:rFonts w:ascii="Tahoma" w:eastAsia="Times New Roman" w:hAnsi="Tahoma" w:cs="Tahoma"/>
          <w:color w:val="auto"/>
          <w:sz w:val="18"/>
          <w:szCs w:val="18"/>
        </w:rPr>
        <w:t xml:space="preserve">, </w:t>
      </w:r>
      <w:r w:rsidR="005201B1" w:rsidRPr="004A7478">
        <w:rPr>
          <w:rFonts w:ascii="Tahoma" w:hAnsi="Tahoma" w:cs="Tahoma"/>
          <w:color w:val="auto"/>
          <w:sz w:val="18"/>
          <w:szCs w:val="18"/>
        </w:rPr>
        <w:t>avi, wmv, flv, mpeg, mov lub mp4.</w:t>
      </w:r>
    </w:p>
    <w:p w14:paraId="06EDBE96" w14:textId="5FAAB92F" w:rsidR="00A43248" w:rsidRPr="00690F64" w:rsidRDefault="005201B1" w:rsidP="00690F64">
      <w:pPr>
        <w:pStyle w:val="Akapitzlist"/>
        <w:widowControl/>
        <w:numPr>
          <w:ilvl w:val="0"/>
          <w:numId w:val="3"/>
        </w:numPr>
        <w:spacing w:after="0" w:line="240" w:lineRule="auto"/>
        <w:jc w:val="both"/>
        <w:rPr>
          <w:rFonts w:ascii="Tahoma" w:eastAsia="Times New Roman" w:hAnsi="Tahoma" w:cs="Tahoma"/>
          <w:color w:val="auto"/>
          <w:sz w:val="18"/>
          <w:szCs w:val="18"/>
        </w:rPr>
      </w:pPr>
      <w:r w:rsidRPr="004A7478">
        <w:rPr>
          <w:rFonts w:ascii="Tahoma" w:hAnsi="Tahoma" w:cs="Tahoma"/>
          <w:color w:val="auto"/>
          <w:sz w:val="18"/>
          <w:szCs w:val="18"/>
        </w:rPr>
        <w:t xml:space="preserve">Każda ze Szkół może wysłać maksymalnie 10 prac do konkursu – </w:t>
      </w:r>
      <w:r w:rsidR="00D33FB5" w:rsidRPr="004A7478">
        <w:rPr>
          <w:rFonts w:ascii="Tahoma" w:hAnsi="Tahoma" w:cs="Tahoma"/>
          <w:color w:val="auto"/>
          <w:sz w:val="18"/>
          <w:szCs w:val="18"/>
        </w:rPr>
        <w:t xml:space="preserve">tj. </w:t>
      </w:r>
      <w:r w:rsidRPr="004A7478">
        <w:rPr>
          <w:rFonts w:ascii="Tahoma" w:hAnsi="Tahoma" w:cs="Tahoma"/>
          <w:color w:val="auto"/>
          <w:sz w:val="18"/>
          <w:szCs w:val="18"/>
        </w:rPr>
        <w:t>przesłać 10 różnych prac konkursowych drogą mailową</w:t>
      </w:r>
      <w:r w:rsidR="00D33FB5" w:rsidRPr="004A7478">
        <w:rPr>
          <w:rFonts w:ascii="Tahoma" w:hAnsi="Tahoma" w:cs="Tahoma"/>
          <w:color w:val="auto"/>
          <w:sz w:val="18"/>
          <w:szCs w:val="18"/>
        </w:rPr>
        <w:t xml:space="preserve"> wskazaną w ust.7</w:t>
      </w:r>
      <w:r w:rsidRPr="004A7478">
        <w:rPr>
          <w:rFonts w:ascii="Tahoma" w:hAnsi="Tahoma" w:cs="Tahoma"/>
          <w:color w:val="auto"/>
          <w:sz w:val="18"/>
          <w:szCs w:val="18"/>
        </w:rPr>
        <w:t>. W przypadku przesłania więcej niż 10 prac przez tą samą Szkołę, u</w:t>
      </w:r>
      <w:r w:rsidR="00D33FB5" w:rsidRPr="004A7478">
        <w:rPr>
          <w:rFonts w:ascii="Tahoma" w:hAnsi="Tahoma" w:cs="Tahoma"/>
          <w:color w:val="auto"/>
          <w:sz w:val="18"/>
          <w:szCs w:val="18"/>
        </w:rPr>
        <w:t>znaje</w:t>
      </w:r>
      <w:r w:rsidRPr="004A7478">
        <w:rPr>
          <w:rFonts w:ascii="Tahoma" w:hAnsi="Tahoma" w:cs="Tahoma"/>
          <w:color w:val="auto"/>
          <w:sz w:val="18"/>
          <w:szCs w:val="18"/>
        </w:rPr>
        <w:t xml:space="preserve"> się, iż zgłoszeniem Konkursowym </w:t>
      </w:r>
      <w:r w:rsidR="00D33FB5" w:rsidRPr="004A7478">
        <w:rPr>
          <w:rFonts w:ascii="Tahoma" w:hAnsi="Tahoma" w:cs="Tahoma"/>
          <w:color w:val="auto"/>
          <w:sz w:val="18"/>
          <w:szCs w:val="18"/>
        </w:rPr>
        <w:t xml:space="preserve">objęte jest 10 </w:t>
      </w:r>
      <w:r w:rsidRPr="004A7478">
        <w:rPr>
          <w:rFonts w:ascii="Tahoma" w:hAnsi="Tahoma" w:cs="Tahoma"/>
          <w:color w:val="auto"/>
          <w:sz w:val="18"/>
          <w:szCs w:val="18"/>
        </w:rPr>
        <w:t>najwcześniejsz</w:t>
      </w:r>
      <w:r w:rsidR="00D33FB5" w:rsidRPr="004A7478">
        <w:rPr>
          <w:rFonts w:ascii="Tahoma" w:hAnsi="Tahoma" w:cs="Tahoma"/>
          <w:color w:val="auto"/>
          <w:sz w:val="18"/>
          <w:szCs w:val="18"/>
        </w:rPr>
        <w:t>ych</w:t>
      </w:r>
      <w:r w:rsidRPr="004A7478">
        <w:rPr>
          <w:rFonts w:ascii="Tahoma" w:hAnsi="Tahoma" w:cs="Tahoma"/>
          <w:color w:val="auto"/>
          <w:sz w:val="18"/>
          <w:szCs w:val="18"/>
        </w:rPr>
        <w:t xml:space="preserve"> e-mail</w:t>
      </w:r>
      <w:r w:rsidR="00D33FB5" w:rsidRPr="004A7478">
        <w:rPr>
          <w:rFonts w:ascii="Tahoma" w:hAnsi="Tahoma" w:cs="Tahoma"/>
          <w:color w:val="auto"/>
          <w:sz w:val="18"/>
          <w:szCs w:val="18"/>
        </w:rPr>
        <w:t>i, a pozostałe</w:t>
      </w:r>
      <w:r w:rsidRPr="004A7478">
        <w:rPr>
          <w:rFonts w:ascii="Tahoma" w:hAnsi="Tahoma" w:cs="Tahoma"/>
          <w:color w:val="auto"/>
          <w:sz w:val="18"/>
          <w:szCs w:val="18"/>
        </w:rPr>
        <w:t xml:space="preserve"> nie będą brane pod uwagę przy rozstrzyganiu Konkursu.</w:t>
      </w:r>
    </w:p>
    <w:p w14:paraId="680D5D76" w14:textId="71F96EC5" w:rsidR="00A43248" w:rsidRPr="00690F64" w:rsidRDefault="001D7568" w:rsidP="00690F64">
      <w:pPr>
        <w:pStyle w:val="Akapitzlist"/>
        <w:widowControl/>
        <w:numPr>
          <w:ilvl w:val="0"/>
          <w:numId w:val="3"/>
        </w:numPr>
        <w:spacing w:after="0" w:line="240" w:lineRule="auto"/>
        <w:jc w:val="both"/>
        <w:rPr>
          <w:rFonts w:ascii="Tahoma" w:hAnsi="Tahoma" w:cs="Tahoma"/>
          <w:color w:val="auto"/>
          <w:sz w:val="18"/>
          <w:szCs w:val="18"/>
        </w:rPr>
      </w:pPr>
      <w:r w:rsidRPr="004A7478">
        <w:rPr>
          <w:rFonts w:ascii="Tahoma" w:hAnsi="Tahoma" w:cs="Tahoma"/>
          <w:color w:val="auto"/>
          <w:sz w:val="18"/>
          <w:szCs w:val="18"/>
        </w:rPr>
        <w:t xml:space="preserve">Szkoła, zgłaszająca daną pracę konkursową, musi być autorsko uprawniona do zgłaszanej pracy. Zgłoszenie danej pracy konkursowej przez Szkołę nie </w:t>
      </w:r>
      <w:r w:rsidR="005201B1" w:rsidRPr="004A7478">
        <w:rPr>
          <w:rFonts w:ascii="Tahoma" w:hAnsi="Tahoma" w:cs="Tahoma"/>
          <w:color w:val="auto"/>
          <w:sz w:val="18"/>
          <w:szCs w:val="18"/>
        </w:rPr>
        <w:t xml:space="preserve">może naruszać jakichkolwiek </w:t>
      </w:r>
      <w:r w:rsidRPr="004A7478">
        <w:rPr>
          <w:rFonts w:ascii="Tahoma" w:hAnsi="Tahoma" w:cs="Tahoma"/>
          <w:color w:val="auto"/>
          <w:sz w:val="18"/>
          <w:szCs w:val="18"/>
        </w:rPr>
        <w:t xml:space="preserve">dóbr lub </w:t>
      </w:r>
      <w:r w:rsidR="005201B1" w:rsidRPr="004A7478">
        <w:rPr>
          <w:rFonts w:ascii="Tahoma" w:hAnsi="Tahoma" w:cs="Tahoma"/>
          <w:color w:val="auto"/>
          <w:sz w:val="18"/>
          <w:szCs w:val="18"/>
        </w:rPr>
        <w:t>praw osób trzecich</w:t>
      </w:r>
      <w:r w:rsidRPr="004A7478">
        <w:rPr>
          <w:rFonts w:ascii="Tahoma" w:hAnsi="Tahoma" w:cs="Tahoma"/>
          <w:color w:val="auto"/>
          <w:sz w:val="18"/>
          <w:szCs w:val="18"/>
        </w:rPr>
        <w:t>, w tym w szczególności dóbr osobistych, ani praw autorskich</w:t>
      </w:r>
      <w:r w:rsidR="005201B1" w:rsidRPr="004A7478">
        <w:rPr>
          <w:rFonts w:ascii="Tahoma" w:hAnsi="Tahoma" w:cs="Tahoma"/>
          <w:color w:val="auto"/>
          <w:sz w:val="18"/>
          <w:szCs w:val="18"/>
        </w:rPr>
        <w:t xml:space="preserve">. Agencja zastrzega sobie możliwość dyskwalifikacji Zgłoszenia w razie uzyskania przez Agencję informacji o tym, iż zamieszczone zgłoszenie konkursowe </w:t>
      </w:r>
      <w:r w:rsidR="005201B1" w:rsidRPr="00690F64">
        <w:rPr>
          <w:rFonts w:ascii="Tahoma" w:hAnsi="Tahoma" w:cs="Tahoma"/>
          <w:color w:val="auto"/>
          <w:sz w:val="18"/>
          <w:szCs w:val="18"/>
        </w:rPr>
        <w:t xml:space="preserve">narusza </w:t>
      </w:r>
      <w:r w:rsidRPr="00690F64">
        <w:rPr>
          <w:rFonts w:ascii="Tahoma" w:hAnsi="Tahoma" w:cs="Tahoma"/>
          <w:color w:val="auto"/>
          <w:sz w:val="18"/>
          <w:szCs w:val="18"/>
        </w:rPr>
        <w:t xml:space="preserve">dobra lub </w:t>
      </w:r>
      <w:r w:rsidR="005201B1" w:rsidRPr="00690F64">
        <w:rPr>
          <w:rFonts w:ascii="Tahoma" w:hAnsi="Tahoma" w:cs="Tahoma"/>
          <w:color w:val="auto"/>
          <w:sz w:val="18"/>
          <w:szCs w:val="18"/>
        </w:rPr>
        <w:t>prawa osób trzecich.</w:t>
      </w:r>
    </w:p>
    <w:p w14:paraId="73F1D7C1" w14:textId="4DC8D327" w:rsidR="00A43248" w:rsidRPr="00690F64" w:rsidRDefault="005201B1" w:rsidP="00690F64">
      <w:pPr>
        <w:pStyle w:val="Akapitzlist"/>
        <w:widowControl/>
        <w:numPr>
          <w:ilvl w:val="0"/>
          <w:numId w:val="3"/>
        </w:numPr>
        <w:spacing w:after="0" w:line="240" w:lineRule="auto"/>
        <w:jc w:val="both"/>
        <w:rPr>
          <w:rFonts w:ascii="Tahoma" w:eastAsia="Times New Roman" w:hAnsi="Tahoma" w:cs="Tahoma"/>
          <w:color w:val="auto"/>
          <w:sz w:val="18"/>
          <w:szCs w:val="18"/>
        </w:rPr>
      </w:pPr>
      <w:r w:rsidRPr="00690F64">
        <w:rPr>
          <w:rFonts w:ascii="Tahoma" w:eastAsia="Times New Roman" w:hAnsi="Tahoma" w:cs="Tahoma"/>
          <w:color w:val="1C1E21"/>
          <w:sz w:val="18"/>
          <w:szCs w:val="18"/>
        </w:rPr>
        <w:t>W Konkursie nie będą uwzględniane odpowiedzi e- mail, które:</w:t>
      </w:r>
    </w:p>
    <w:p w14:paraId="1FEF024C" w14:textId="7AC11302" w:rsidR="00A43248" w:rsidRPr="00690F64" w:rsidRDefault="005201B1" w:rsidP="00690F64">
      <w:pPr>
        <w:pStyle w:val="Akapitzlist"/>
        <w:widowControl/>
        <w:numPr>
          <w:ilvl w:val="1"/>
          <w:numId w:val="10"/>
        </w:numPr>
        <w:tabs>
          <w:tab w:val="clear" w:pos="0"/>
        </w:tabs>
        <w:spacing w:after="0" w:line="240" w:lineRule="auto"/>
        <w:ind w:left="993" w:hanging="284"/>
        <w:jc w:val="both"/>
        <w:rPr>
          <w:rFonts w:ascii="Tahoma" w:eastAsia="Times New Roman" w:hAnsi="Tahoma" w:cs="Tahoma"/>
          <w:color w:val="auto"/>
          <w:sz w:val="18"/>
          <w:szCs w:val="18"/>
        </w:rPr>
      </w:pPr>
      <w:r w:rsidRPr="00690F64">
        <w:rPr>
          <w:rFonts w:ascii="Tahoma" w:eastAsia="Times New Roman" w:hAnsi="Tahoma" w:cs="Tahoma"/>
          <w:color w:val="1C1E21"/>
          <w:sz w:val="18"/>
          <w:szCs w:val="18"/>
        </w:rPr>
        <w:t xml:space="preserve">naruszają obowiązujące przepisy prawa, wzywają do nienawiści rasowej, wyznaniowej, etnicznej itp. oraz zawierają treści faszystowskie oraz powszechnie uznane za wulgarne, propagujące przemoc, obrażające </w:t>
      </w:r>
      <w:r w:rsidRPr="00690F64">
        <w:rPr>
          <w:rFonts w:ascii="Tahoma" w:eastAsia="Times New Roman" w:hAnsi="Tahoma" w:cs="Tahoma"/>
          <w:color w:val="auto"/>
          <w:sz w:val="18"/>
          <w:szCs w:val="18"/>
        </w:rPr>
        <w:t>uczucia religijne lub dobre obyczaje,</w:t>
      </w:r>
    </w:p>
    <w:p w14:paraId="2F37E8C4" w14:textId="10B4DBE4" w:rsidR="001E0567" w:rsidRPr="00690F64" w:rsidRDefault="005201B1" w:rsidP="00690F64">
      <w:pPr>
        <w:pStyle w:val="Akapitzlist"/>
        <w:widowControl/>
        <w:numPr>
          <w:ilvl w:val="1"/>
          <w:numId w:val="10"/>
        </w:numPr>
        <w:tabs>
          <w:tab w:val="clear" w:pos="0"/>
        </w:tabs>
        <w:spacing w:after="0" w:line="240" w:lineRule="auto"/>
        <w:ind w:left="993" w:hanging="284"/>
        <w:jc w:val="both"/>
        <w:rPr>
          <w:rFonts w:ascii="Tahoma" w:eastAsia="Times New Roman" w:hAnsi="Tahoma" w:cs="Tahoma"/>
          <w:color w:val="auto"/>
          <w:sz w:val="18"/>
          <w:szCs w:val="18"/>
        </w:rPr>
      </w:pPr>
      <w:r w:rsidRPr="00690F64">
        <w:rPr>
          <w:rFonts w:ascii="Tahoma" w:eastAsia="Times New Roman" w:hAnsi="Tahoma" w:cs="Tahoma"/>
          <w:color w:val="auto"/>
          <w:sz w:val="18"/>
          <w:szCs w:val="18"/>
        </w:rPr>
        <w:t>zawierają treści reklamowe lub inne treści o charakterze komerc</w:t>
      </w:r>
      <w:r w:rsidR="001E0567" w:rsidRPr="00690F64">
        <w:rPr>
          <w:rFonts w:ascii="Tahoma" w:eastAsia="Times New Roman" w:hAnsi="Tahoma" w:cs="Tahoma"/>
          <w:color w:val="auto"/>
          <w:sz w:val="18"/>
          <w:szCs w:val="18"/>
        </w:rPr>
        <w:t>yjnym tzw. „podmiotów trzecich”,</w:t>
      </w:r>
      <w:r w:rsidRPr="00690F64">
        <w:rPr>
          <w:rFonts w:ascii="Tahoma" w:eastAsia="Times New Roman" w:hAnsi="Tahoma" w:cs="Tahoma"/>
          <w:color w:val="auto"/>
          <w:sz w:val="18"/>
          <w:szCs w:val="18"/>
        </w:rPr>
        <w:t xml:space="preserve"> </w:t>
      </w:r>
      <w:r w:rsidR="001E0567" w:rsidRPr="00690F64">
        <w:rPr>
          <w:rFonts w:ascii="Tahoma" w:eastAsia="Times New Roman" w:hAnsi="Tahoma" w:cs="Tahoma"/>
          <w:color w:val="auto"/>
          <w:sz w:val="18"/>
          <w:szCs w:val="18"/>
        </w:rPr>
        <w:t>z zastrzeżeniem, iż praca konkursowa może zawierać treści promocyjne odnoszące się do RPO WiM 2014-2020, w tym w szczególności wskazywać na przykłady konkretnych zrealizowanych w ramach RPO WiM 2014-2020 projektów/inwestycji, i odnosić się do nich, ale bez wskazywania firm/emblematów identyfikują</w:t>
      </w:r>
      <w:r w:rsidR="00690F64" w:rsidRPr="00690F64">
        <w:rPr>
          <w:rFonts w:ascii="Tahoma" w:eastAsia="Times New Roman" w:hAnsi="Tahoma" w:cs="Tahoma"/>
          <w:color w:val="auto"/>
          <w:sz w:val="18"/>
          <w:szCs w:val="18"/>
        </w:rPr>
        <w:t>cych konkretnego przedsiębiorcę,</w:t>
      </w:r>
    </w:p>
    <w:p w14:paraId="0EE961CD" w14:textId="77777777" w:rsidR="00A43248" w:rsidRPr="00690F64" w:rsidRDefault="005201B1" w:rsidP="00690F64">
      <w:pPr>
        <w:pStyle w:val="Akapitzlist"/>
        <w:widowControl/>
        <w:numPr>
          <w:ilvl w:val="1"/>
          <w:numId w:val="10"/>
        </w:numPr>
        <w:tabs>
          <w:tab w:val="clear" w:pos="0"/>
        </w:tabs>
        <w:spacing w:after="0" w:line="240" w:lineRule="auto"/>
        <w:ind w:left="993" w:hanging="284"/>
        <w:jc w:val="both"/>
        <w:rPr>
          <w:rFonts w:ascii="Tahoma" w:eastAsia="Times New Roman" w:hAnsi="Tahoma" w:cs="Tahoma"/>
          <w:color w:val="auto"/>
          <w:sz w:val="18"/>
          <w:szCs w:val="18"/>
        </w:rPr>
      </w:pPr>
      <w:r w:rsidRPr="00690F64">
        <w:rPr>
          <w:rFonts w:ascii="Tahoma" w:eastAsia="Times New Roman" w:hAnsi="Tahoma" w:cs="Tahoma"/>
          <w:color w:val="1C1E21"/>
          <w:sz w:val="18"/>
          <w:szCs w:val="18"/>
        </w:rPr>
        <w:t>zawierają dane osobowe, teleadresowe lub adresy mailowe, numery GG, Skype itp.,</w:t>
      </w:r>
    </w:p>
    <w:p w14:paraId="2A59AA99" w14:textId="3C46940B" w:rsidR="006C1C82" w:rsidRPr="00690F64" w:rsidRDefault="006C1C82" w:rsidP="00690F64">
      <w:pPr>
        <w:pStyle w:val="Akapitzlist"/>
        <w:widowControl/>
        <w:numPr>
          <w:ilvl w:val="1"/>
          <w:numId w:val="10"/>
        </w:numPr>
        <w:tabs>
          <w:tab w:val="clear" w:pos="0"/>
        </w:tabs>
        <w:spacing w:after="0" w:line="240" w:lineRule="auto"/>
        <w:ind w:left="993" w:hanging="284"/>
        <w:jc w:val="both"/>
        <w:rPr>
          <w:rFonts w:ascii="Tahoma" w:eastAsia="Times New Roman" w:hAnsi="Tahoma" w:cs="Tahoma"/>
          <w:color w:val="auto"/>
          <w:sz w:val="18"/>
          <w:szCs w:val="18"/>
        </w:rPr>
      </w:pPr>
      <w:r w:rsidRPr="00690F64">
        <w:rPr>
          <w:rFonts w:ascii="Tahoma" w:eastAsia="Times New Roman" w:hAnsi="Tahoma" w:cs="Tahoma"/>
          <w:color w:val="auto"/>
          <w:sz w:val="18"/>
          <w:szCs w:val="18"/>
        </w:rPr>
        <w:t xml:space="preserve">zawierają </w:t>
      </w:r>
      <w:r w:rsidRPr="00690F64">
        <w:rPr>
          <w:rFonts w:ascii="Tahoma" w:eastAsiaTheme="minorHAnsi" w:hAnsi="Tahoma" w:cs="Tahoma"/>
          <w:color w:val="auto"/>
          <w:sz w:val="18"/>
          <w:szCs w:val="18"/>
          <w:lang w:eastAsia="en-US"/>
        </w:rPr>
        <w:t xml:space="preserve">wizerunki osób trzecich w zakresie </w:t>
      </w:r>
      <w:r w:rsidR="007E0A4E" w:rsidRPr="00690F64">
        <w:rPr>
          <w:rFonts w:ascii="Tahoma" w:eastAsiaTheme="minorHAnsi" w:hAnsi="Tahoma" w:cs="Tahoma"/>
          <w:color w:val="auto"/>
          <w:sz w:val="18"/>
          <w:szCs w:val="18"/>
          <w:lang w:eastAsia="en-US"/>
        </w:rPr>
        <w:t xml:space="preserve">niezgodnym </w:t>
      </w:r>
      <w:r w:rsidRPr="00690F64">
        <w:rPr>
          <w:rFonts w:ascii="Tahoma" w:eastAsiaTheme="minorHAnsi" w:hAnsi="Tahoma" w:cs="Tahoma"/>
          <w:color w:val="auto"/>
          <w:sz w:val="18"/>
          <w:szCs w:val="18"/>
          <w:lang w:eastAsia="en-US"/>
        </w:rPr>
        <w:t>z prawem</w:t>
      </w:r>
      <w:r w:rsidRPr="00690F64">
        <w:rPr>
          <w:rFonts w:ascii="Tahoma" w:eastAsia="Times New Roman" w:hAnsi="Tahoma" w:cs="Tahoma"/>
          <w:color w:val="auto"/>
          <w:sz w:val="18"/>
          <w:szCs w:val="18"/>
        </w:rPr>
        <w:t>,</w:t>
      </w:r>
    </w:p>
    <w:p w14:paraId="7D698FED" w14:textId="77777777" w:rsidR="00690F64" w:rsidRPr="00690F64" w:rsidRDefault="005201B1" w:rsidP="00690F64">
      <w:pPr>
        <w:pStyle w:val="Akapitzlist"/>
        <w:widowControl/>
        <w:numPr>
          <w:ilvl w:val="1"/>
          <w:numId w:val="10"/>
        </w:numPr>
        <w:tabs>
          <w:tab w:val="clear" w:pos="0"/>
        </w:tabs>
        <w:spacing w:after="0" w:line="240" w:lineRule="auto"/>
        <w:ind w:left="993" w:hanging="284"/>
        <w:jc w:val="both"/>
        <w:rPr>
          <w:rFonts w:ascii="Tahoma" w:eastAsia="Times New Roman" w:hAnsi="Tahoma" w:cs="Tahoma"/>
          <w:color w:val="auto"/>
          <w:sz w:val="18"/>
          <w:szCs w:val="18"/>
        </w:rPr>
      </w:pPr>
      <w:r w:rsidRPr="00690F64">
        <w:rPr>
          <w:rFonts w:ascii="Tahoma" w:eastAsia="Times New Roman" w:hAnsi="Tahoma" w:cs="Tahoma"/>
          <w:color w:val="auto"/>
          <w:sz w:val="18"/>
          <w:szCs w:val="18"/>
        </w:rPr>
        <w:t>naruszają prawa autorskie, prawa własności przemysłowej, tajemnice handlowe oraz inne</w:t>
      </w:r>
    </w:p>
    <w:p w14:paraId="4CF2811B" w14:textId="18562C85" w:rsidR="00A43248" w:rsidRPr="00690F64" w:rsidRDefault="00690F64" w:rsidP="00690F64">
      <w:pPr>
        <w:widowControl/>
        <w:spacing w:after="0" w:line="240" w:lineRule="auto"/>
        <w:ind w:left="720"/>
        <w:contextualSpacing/>
        <w:jc w:val="both"/>
        <w:rPr>
          <w:rFonts w:ascii="Tahoma" w:eastAsia="Times New Roman" w:hAnsi="Tahoma" w:cs="Tahoma"/>
          <w:color w:val="auto"/>
          <w:sz w:val="18"/>
          <w:szCs w:val="18"/>
        </w:rPr>
      </w:pPr>
      <w:r w:rsidRPr="00690F64">
        <w:rPr>
          <w:rFonts w:ascii="Tahoma" w:eastAsia="Times New Roman" w:hAnsi="Tahoma" w:cs="Tahoma"/>
          <w:color w:val="auto"/>
          <w:sz w:val="18"/>
          <w:szCs w:val="18"/>
        </w:rPr>
        <w:t xml:space="preserve">     prawa własności intelektualnej,</w:t>
      </w:r>
    </w:p>
    <w:p w14:paraId="6C36E936" w14:textId="2B9E6AD8" w:rsidR="00690F64" w:rsidRPr="00690F64" w:rsidRDefault="00690F64" w:rsidP="00690F64">
      <w:pPr>
        <w:pStyle w:val="Akapitzlist"/>
        <w:widowControl/>
        <w:spacing w:after="0" w:line="240" w:lineRule="auto"/>
        <w:jc w:val="both"/>
        <w:rPr>
          <w:rFonts w:ascii="Tahoma" w:eastAsia="Times New Roman" w:hAnsi="Tahoma" w:cs="Tahoma"/>
          <w:color w:val="auto"/>
          <w:sz w:val="18"/>
          <w:szCs w:val="18"/>
        </w:rPr>
      </w:pPr>
      <w:r w:rsidRPr="00690F64">
        <w:rPr>
          <w:rFonts w:ascii="Tahoma" w:eastAsia="Times New Roman" w:hAnsi="Tahoma" w:cs="Tahoma"/>
          <w:color w:val="auto"/>
          <w:sz w:val="18"/>
          <w:szCs w:val="18"/>
        </w:rPr>
        <w:t>f)</w:t>
      </w:r>
      <w:r w:rsidR="005201B1" w:rsidRPr="00690F64">
        <w:rPr>
          <w:rFonts w:ascii="Tahoma" w:eastAsia="Times New Roman" w:hAnsi="Tahoma" w:cs="Tahoma"/>
          <w:color w:val="auto"/>
          <w:sz w:val="18"/>
          <w:szCs w:val="18"/>
        </w:rPr>
        <w:t>nie dotyczą przedmiotu Konkursu,</w:t>
      </w:r>
      <w:r w:rsidRPr="00690F64">
        <w:rPr>
          <w:rFonts w:ascii="Tahoma" w:eastAsia="Times New Roman" w:hAnsi="Tahoma" w:cs="Tahoma"/>
          <w:color w:val="auto"/>
          <w:sz w:val="18"/>
          <w:szCs w:val="18"/>
        </w:rPr>
        <w:t xml:space="preserve"> </w:t>
      </w:r>
      <w:r w:rsidR="005201B1" w:rsidRPr="00690F64">
        <w:rPr>
          <w:rFonts w:ascii="Tahoma" w:eastAsia="Times New Roman" w:hAnsi="Tahoma" w:cs="Tahoma"/>
          <w:color w:val="auto"/>
          <w:sz w:val="18"/>
          <w:szCs w:val="18"/>
        </w:rPr>
        <w:t>są kopią całości lub części zgłoszeń konkursowych innych</w:t>
      </w:r>
    </w:p>
    <w:p w14:paraId="38338434" w14:textId="7775B835" w:rsidR="007E0A4E" w:rsidRPr="004A7478" w:rsidRDefault="00690F64" w:rsidP="00690F64">
      <w:pPr>
        <w:pStyle w:val="Akapitzlist"/>
        <w:widowControl/>
        <w:spacing w:after="0" w:line="240" w:lineRule="auto"/>
        <w:jc w:val="both"/>
        <w:rPr>
          <w:rFonts w:ascii="Tahoma" w:eastAsia="Times New Roman" w:hAnsi="Tahoma" w:cs="Tahoma"/>
          <w:color w:val="auto"/>
          <w:sz w:val="18"/>
          <w:szCs w:val="18"/>
        </w:rPr>
      </w:pPr>
      <w:r>
        <w:rPr>
          <w:rFonts w:ascii="Tahoma" w:eastAsia="Times New Roman" w:hAnsi="Tahoma" w:cs="Tahoma"/>
          <w:color w:val="auto"/>
          <w:sz w:val="18"/>
          <w:szCs w:val="18"/>
        </w:rPr>
        <w:t xml:space="preserve">   </w:t>
      </w:r>
      <w:r w:rsidR="005201B1" w:rsidRPr="00690F64">
        <w:rPr>
          <w:rFonts w:ascii="Tahoma" w:eastAsia="Times New Roman" w:hAnsi="Tahoma" w:cs="Tahoma"/>
          <w:color w:val="auto"/>
          <w:sz w:val="18"/>
          <w:szCs w:val="18"/>
        </w:rPr>
        <w:t xml:space="preserve"> Uczestników</w:t>
      </w:r>
      <w:r w:rsidR="006C1C82" w:rsidRPr="00690F64">
        <w:rPr>
          <w:rFonts w:ascii="Tahoma" w:eastAsia="Times New Roman" w:hAnsi="Tahoma" w:cs="Tahoma"/>
          <w:color w:val="auto"/>
          <w:sz w:val="18"/>
          <w:szCs w:val="18"/>
        </w:rPr>
        <w:t>.</w:t>
      </w:r>
    </w:p>
    <w:p w14:paraId="2B6391EA" w14:textId="77777777" w:rsidR="007E0A4E" w:rsidRPr="004A7478" w:rsidRDefault="006C1C82" w:rsidP="007E0A4E">
      <w:pPr>
        <w:pStyle w:val="Akapitzlist"/>
        <w:widowControl/>
        <w:numPr>
          <w:ilvl w:val="0"/>
          <w:numId w:val="3"/>
        </w:numPr>
        <w:spacing w:after="0" w:line="240" w:lineRule="auto"/>
        <w:jc w:val="both"/>
        <w:rPr>
          <w:rFonts w:ascii="Tahoma" w:hAnsi="Tahoma" w:cs="Tahoma"/>
          <w:color w:val="auto"/>
          <w:sz w:val="18"/>
          <w:szCs w:val="18"/>
        </w:rPr>
      </w:pPr>
      <w:r w:rsidRPr="004A7478">
        <w:rPr>
          <w:rFonts w:ascii="Tahoma" w:hAnsi="Tahoma" w:cs="Tahoma"/>
          <w:color w:val="auto"/>
          <w:sz w:val="18"/>
          <w:szCs w:val="18"/>
        </w:rPr>
        <w:t xml:space="preserve">Zabrania się uczestnikowi konkursu </w:t>
      </w:r>
      <w:r w:rsidRPr="004A7478">
        <w:rPr>
          <w:rFonts w:ascii="Tahoma" w:eastAsiaTheme="minorHAnsi" w:hAnsi="Tahoma" w:cs="Tahoma"/>
          <w:color w:val="auto"/>
          <w:sz w:val="18"/>
          <w:szCs w:val="18"/>
          <w:lang w:eastAsia="en-US"/>
        </w:rPr>
        <w:t>podejmowania działań sprzecznych z prawem lub dobrymi obyczajami oraz wykorzystywania danych uzyskanych w związku z uczestnictwem w Konkursie</w:t>
      </w:r>
      <w:r w:rsidR="007E0A4E" w:rsidRPr="004A7478">
        <w:rPr>
          <w:rFonts w:ascii="Tahoma" w:eastAsiaTheme="minorHAnsi" w:hAnsi="Tahoma" w:cs="Tahoma"/>
          <w:color w:val="auto"/>
          <w:sz w:val="18"/>
          <w:szCs w:val="18"/>
          <w:lang w:eastAsia="en-US"/>
        </w:rPr>
        <w:t xml:space="preserve">, </w:t>
      </w:r>
      <w:r w:rsidRPr="004A7478">
        <w:rPr>
          <w:rFonts w:ascii="Tahoma" w:eastAsiaTheme="minorHAnsi" w:hAnsi="Tahoma" w:cs="Tahoma"/>
          <w:color w:val="auto"/>
          <w:sz w:val="18"/>
          <w:szCs w:val="18"/>
          <w:lang w:eastAsia="en-US"/>
        </w:rPr>
        <w:t xml:space="preserve">w celach niezgodnych z prawem. </w:t>
      </w:r>
      <w:r w:rsidR="007E0A4E" w:rsidRPr="004A7478">
        <w:rPr>
          <w:rFonts w:ascii="Tahoma" w:eastAsiaTheme="minorHAnsi" w:hAnsi="Tahoma" w:cs="Tahoma"/>
          <w:color w:val="auto"/>
          <w:sz w:val="18"/>
          <w:szCs w:val="18"/>
          <w:lang w:eastAsia="en-US"/>
        </w:rPr>
        <w:t>Zabrania się uczestnikowi konkursu zamieszczania w treści odpowiedzi zgłoszeniowej treści i symboli sprzecznych z przepisami prawa, bądź naruszających dobra lub prawa osób trzecich, w tym także Organizatora.</w:t>
      </w:r>
    </w:p>
    <w:p w14:paraId="25E17B60" w14:textId="77777777" w:rsidR="007E0A4E" w:rsidRPr="004A7478" w:rsidRDefault="007E0A4E" w:rsidP="007E0A4E">
      <w:pPr>
        <w:pStyle w:val="Akapitzlist"/>
        <w:widowControl/>
        <w:spacing w:after="0" w:line="240" w:lineRule="auto"/>
        <w:jc w:val="both"/>
        <w:rPr>
          <w:rFonts w:ascii="Tahoma" w:hAnsi="Tahoma" w:cs="Tahoma"/>
          <w:color w:val="auto"/>
          <w:sz w:val="18"/>
          <w:szCs w:val="18"/>
        </w:rPr>
      </w:pPr>
    </w:p>
    <w:p w14:paraId="2B4D613A" w14:textId="55DB18A5" w:rsidR="00690F64" w:rsidRPr="00690F64" w:rsidRDefault="007F1609" w:rsidP="00690F64">
      <w:pPr>
        <w:pStyle w:val="Akapitzlist"/>
        <w:widowControl/>
        <w:numPr>
          <w:ilvl w:val="0"/>
          <w:numId w:val="3"/>
        </w:numPr>
        <w:spacing w:after="0" w:line="240" w:lineRule="auto"/>
        <w:jc w:val="both"/>
        <w:rPr>
          <w:rFonts w:ascii="Tahoma" w:hAnsi="Tahoma" w:cs="Tahoma"/>
          <w:color w:val="auto"/>
          <w:sz w:val="18"/>
          <w:szCs w:val="18"/>
        </w:rPr>
      </w:pPr>
      <w:r w:rsidRPr="004A7478">
        <w:rPr>
          <w:rFonts w:ascii="Tahoma" w:hAnsi="Tahoma" w:cs="Tahoma"/>
          <w:color w:val="auto"/>
          <w:sz w:val="18"/>
          <w:szCs w:val="18"/>
        </w:rPr>
        <w:lastRenderedPageBreak/>
        <w:t>Z</w:t>
      </w:r>
      <w:r w:rsidR="005201B1" w:rsidRPr="004A7478">
        <w:rPr>
          <w:rFonts w:ascii="Tahoma" w:hAnsi="Tahoma" w:cs="Tahoma"/>
          <w:color w:val="auto"/>
          <w:sz w:val="18"/>
          <w:szCs w:val="18"/>
        </w:rPr>
        <w:t xml:space="preserve"> chwilą otrzymania nagrody</w:t>
      </w:r>
      <w:r w:rsidRPr="004A7478">
        <w:rPr>
          <w:rFonts w:ascii="Tahoma" w:hAnsi="Tahoma" w:cs="Tahoma"/>
          <w:color w:val="auto"/>
          <w:sz w:val="18"/>
          <w:szCs w:val="18"/>
        </w:rPr>
        <w:t xml:space="preserve"> za wygrane zadanie konkursowe, Szkoła</w:t>
      </w:r>
      <w:r w:rsidR="005201B1" w:rsidRPr="004A7478">
        <w:rPr>
          <w:rFonts w:ascii="Tahoma" w:hAnsi="Tahoma" w:cs="Tahoma"/>
          <w:color w:val="auto"/>
          <w:sz w:val="18"/>
          <w:szCs w:val="18"/>
        </w:rPr>
        <w:t xml:space="preserve"> bezwarunkowo, bezterminowo i </w:t>
      </w:r>
      <w:r w:rsidRPr="004A7478">
        <w:rPr>
          <w:rFonts w:ascii="Tahoma" w:hAnsi="Tahoma" w:cs="Tahoma"/>
          <w:color w:val="auto"/>
          <w:sz w:val="18"/>
          <w:szCs w:val="18"/>
        </w:rPr>
        <w:t xml:space="preserve">nieodpłatnie </w:t>
      </w:r>
      <w:r w:rsidR="005201B1" w:rsidRPr="004A7478">
        <w:rPr>
          <w:rFonts w:ascii="Tahoma" w:hAnsi="Tahoma" w:cs="Tahoma"/>
          <w:color w:val="auto"/>
          <w:sz w:val="18"/>
          <w:szCs w:val="18"/>
        </w:rPr>
        <w:t>przenosi</w:t>
      </w:r>
      <w:r w:rsidRPr="004A7478">
        <w:rPr>
          <w:rFonts w:ascii="Tahoma" w:hAnsi="Tahoma" w:cs="Tahoma"/>
          <w:color w:val="auto"/>
          <w:sz w:val="18"/>
          <w:szCs w:val="18"/>
        </w:rPr>
        <w:t xml:space="preserve"> pełne </w:t>
      </w:r>
      <w:r w:rsidR="005201B1" w:rsidRPr="004A7478">
        <w:rPr>
          <w:rFonts w:ascii="Tahoma" w:hAnsi="Tahoma" w:cs="Tahoma"/>
          <w:color w:val="auto"/>
          <w:sz w:val="18"/>
          <w:szCs w:val="18"/>
        </w:rPr>
        <w:t xml:space="preserve">majątkowe prawa autorskie do </w:t>
      </w:r>
      <w:r w:rsidRPr="004A7478">
        <w:rPr>
          <w:rFonts w:ascii="Tahoma" w:hAnsi="Tahoma" w:cs="Tahoma"/>
          <w:color w:val="auto"/>
          <w:sz w:val="18"/>
          <w:szCs w:val="18"/>
        </w:rPr>
        <w:t>utworu obejmującego nadesłan</w:t>
      </w:r>
      <w:r w:rsidR="004A058A" w:rsidRPr="004A7478">
        <w:rPr>
          <w:rFonts w:ascii="Tahoma" w:hAnsi="Tahoma" w:cs="Tahoma"/>
          <w:color w:val="auto"/>
          <w:sz w:val="18"/>
          <w:szCs w:val="18"/>
        </w:rPr>
        <w:t>ą pracę ko</w:t>
      </w:r>
      <w:r w:rsidRPr="004A7478">
        <w:rPr>
          <w:rFonts w:ascii="Tahoma" w:hAnsi="Tahoma" w:cs="Tahoma"/>
          <w:color w:val="auto"/>
          <w:sz w:val="18"/>
          <w:szCs w:val="18"/>
        </w:rPr>
        <w:t>nkursow</w:t>
      </w:r>
      <w:r w:rsidR="004A058A" w:rsidRPr="004A7478">
        <w:rPr>
          <w:rFonts w:ascii="Tahoma" w:hAnsi="Tahoma" w:cs="Tahoma"/>
          <w:color w:val="auto"/>
          <w:sz w:val="18"/>
          <w:szCs w:val="18"/>
        </w:rPr>
        <w:t>ą</w:t>
      </w:r>
      <w:r w:rsidRPr="004A7478">
        <w:rPr>
          <w:rFonts w:ascii="Tahoma" w:hAnsi="Tahoma" w:cs="Tahoma"/>
          <w:color w:val="auto"/>
          <w:sz w:val="18"/>
          <w:szCs w:val="18"/>
        </w:rPr>
        <w:t>, na rzecz Organizatora na następujących polach eksploatacji:</w:t>
      </w:r>
    </w:p>
    <w:p w14:paraId="7871CCCC" w14:textId="77777777" w:rsidR="007F1609" w:rsidRPr="004A7478" w:rsidRDefault="007F1609" w:rsidP="00690F64">
      <w:pPr>
        <w:pStyle w:val="Akapitzlist"/>
        <w:widowControl/>
        <w:numPr>
          <w:ilvl w:val="1"/>
          <w:numId w:val="3"/>
        </w:numPr>
        <w:tabs>
          <w:tab w:val="clear" w:pos="0"/>
          <w:tab w:val="num" w:pos="284"/>
        </w:tabs>
        <w:spacing w:after="0" w:line="240" w:lineRule="auto"/>
        <w:ind w:left="993" w:hanging="426"/>
        <w:jc w:val="both"/>
        <w:rPr>
          <w:rFonts w:ascii="Tahoma" w:hAnsi="Tahoma" w:cs="Tahoma"/>
          <w:color w:val="auto"/>
          <w:sz w:val="18"/>
          <w:szCs w:val="18"/>
        </w:rPr>
      </w:pPr>
      <w:r w:rsidRPr="004A7478">
        <w:rPr>
          <w:rFonts w:ascii="Tahoma" w:hAnsi="Tahoma" w:cs="Tahoma"/>
          <w:color w:val="auto"/>
          <w:sz w:val="18"/>
          <w:szCs w:val="18"/>
        </w:rPr>
        <w:t>w zakresie utrwalania i zwielokrotniania utworu - wytwarzanie dowolną techniką egzemplarzy utworu, w tym techniką drukarską, reprograficzną, zapisu magnetycznego oraz techniką cyfrową;</w:t>
      </w:r>
    </w:p>
    <w:p w14:paraId="40CAADCA" w14:textId="77777777" w:rsidR="007F1609" w:rsidRPr="004A7478" w:rsidRDefault="007F1609" w:rsidP="00690F64">
      <w:pPr>
        <w:pStyle w:val="Akapitzlist"/>
        <w:widowControl/>
        <w:numPr>
          <w:ilvl w:val="1"/>
          <w:numId w:val="3"/>
        </w:numPr>
        <w:spacing w:after="0" w:line="240" w:lineRule="auto"/>
        <w:ind w:left="993" w:hanging="426"/>
        <w:jc w:val="both"/>
        <w:rPr>
          <w:rFonts w:ascii="Tahoma" w:hAnsi="Tahoma" w:cs="Tahoma"/>
          <w:color w:val="auto"/>
          <w:sz w:val="18"/>
          <w:szCs w:val="18"/>
        </w:rPr>
      </w:pPr>
      <w:r w:rsidRPr="004A7478">
        <w:rPr>
          <w:rFonts w:ascii="Tahoma" w:hAnsi="Tahoma" w:cs="Tahoma"/>
          <w:color w:val="auto"/>
          <w:sz w:val="18"/>
          <w:szCs w:val="18"/>
        </w:rPr>
        <w:t>w zakresie obrotu oryginałem albo egzemplarzami, na których utwór utrwalono - wprowadzanie do obrotu, użyczenie lub najem oryginału albo egzemplarzy utworu;</w:t>
      </w:r>
    </w:p>
    <w:p w14:paraId="3A79E5A4" w14:textId="77777777" w:rsidR="007F1609" w:rsidRPr="004A7478" w:rsidRDefault="007F1609" w:rsidP="00690F64">
      <w:pPr>
        <w:pStyle w:val="Akapitzlist"/>
        <w:widowControl/>
        <w:numPr>
          <w:ilvl w:val="1"/>
          <w:numId w:val="3"/>
        </w:numPr>
        <w:spacing w:after="0" w:line="240" w:lineRule="auto"/>
        <w:ind w:left="993" w:hanging="426"/>
        <w:jc w:val="both"/>
        <w:rPr>
          <w:rFonts w:ascii="Tahoma" w:hAnsi="Tahoma" w:cs="Tahoma"/>
          <w:color w:val="auto"/>
          <w:sz w:val="18"/>
          <w:szCs w:val="18"/>
        </w:rPr>
      </w:pPr>
      <w:r w:rsidRPr="004A7478">
        <w:rPr>
          <w:rFonts w:ascii="Tahoma" w:hAnsi="Tahoma" w:cs="Tahoma"/>
          <w:color w:val="auto"/>
          <w:sz w:val="18"/>
          <w:szCs w:val="18"/>
        </w:rPr>
        <w:t>w zakresie rozpowszechniania utworu w sposób inny niż określony w lit. b – publiczne wykonanie, wystawienie, wyświetlenie, odtworzenie oraz nadawanie i reemitowanie, a także publiczne udostępnianie utworu w taki sposób, aby każdy mógł mieć do niego dostęp w miejscu i w czasie przez siebie wybranym, w tym w szczególności poprzez publikowanie na stronach internetowych oraz na profilach Organizatora Konkursu w mediach społecznościowych.</w:t>
      </w:r>
    </w:p>
    <w:p w14:paraId="716B9473" w14:textId="77777777" w:rsidR="007F1609" w:rsidRPr="004A7478" w:rsidRDefault="007F1609" w:rsidP="007F1609">
      <w:pPr>
        <w:pStyle w:val="Akapitzlist"/>
        <w:widowControl/>
        <w:numPr>
          <w:ilvl w:val="0"/>
          <w:numId w:val="3"/>
        </w:numPr>
        <w:spacing w:after="0" w:line="240" w:lineRule="auto"/>
        <w:jc w:val="both"/>
        <w:rPr>
          <w:rFonts w:ascii="Tahoma" w:hAnsi="Tahoma" w:cs="Tahoma"/>
          <w:color w:val="auto"/>
          <w:sz w:val="18"/>
          <w:szCs w:val="18"/>
        </w:rPr>
      </w:pPr>
      <w:r w:rsidRPr="004A7478">
        <w:rPr>
          <w:rFonts w:ascii="Tahoma" w:hAnsi="Tahoma" w:cs="Tahoma"/>
          <w:color w:val="auto"/>
          <w:sz w:val="18"/>
          <w:szCs w:val="18"/>
        </w:rPr>
        <w:t>Przeniesienie autorskich praw majątkowych, o którym mowa wyżej obejmuje także wykonywanie praw autorskich zależnych, w szczególności twórcze przekształcanie, przerabianie i adaptowanie całości lub fragmentów i następuje</w:t>
      </w:r>
      <w:r w:rsidR="004A058A" w:rsidRPr="004A7478">
        <w:rPr>
          <w:rFonts w:ascii="Tahoma" w:hAnsi="Tahoma" w:cs="Tahoma"/>
          <w:color w:val="auto"/>
          <w:sz w:val="18"/>
          <w:szCs w:val="18"/>
        </w:rPr>
        <w:t xml:space="preserve"> nieodpłatnie,</w:t>
      </w:r>
      <w:r w:rsidRPr="004A7478">
        <w:rPr>
          <w:rFonts w:ascii="Tahoma" w:hAnsi="Tahoma" w:cs="Tahoma"/>
          <w:color w:val="auto"/>
          <w:sz w:val="18"/>
          <w:szCs w:val="18"/>
        </w:rPr>
        <w:t xml:space="preserve"> bez żadnych ograniczeń czasowych i terytorialnych.</w:t>
      </w:r>
    </w:p>
    <w:p w14:paraId="472AF1BE" w14:textId="77777777" w:rsidR="00926A8A" w:rsidRPr="004A7478" w:rsidRDefault="005201B1" w:rsidP="00926A8A">
      <w:pPr>
        <w:pStyle w:val="Akapitzlist"/>
        <w:numPr>
          <w:ilvl w:val="0"/>
          <w:numId w:val="3"/>
        </w:numPr>
        <w:rPr>
          <w:rFonts w:ascii="Tahoma" w:hAnsi="Tahoma" w:cs="Tahoma"/>
          <w:color w:val="auto"/>
          <w:sz w:val="18"/>
          <w:szCs w:val="18"/>
        </w:rPr>
      </w:pPr>
      <w:r w:rsidRPr="004A7478">
        <w:rPr>
          <w:rFonts w:ascii="Tahoma" w:hAnsi="Tahoma" w:cs="Tahoma"/>
          <w:color w:val="auto"/>
          <w:sz w:val="18"/>
          <w:szCs w:val="18"/>
          <w:lang w:eastAsia="en-US"/>
        </w:rPr>
        <w:t>Uczestnikami Konkursu nie mogą być pracownicy Organizatora oraz Agencji, a także ich małżonkowie, rodzeństwo, rodzice i partnerzy</w:t>
      </w:r>
      <w:r w:rsidRPr="004A7478">
        <w:rPr>
          <w:rFonts w:ascii="Tahoma" w:hAnsi="Tahoma" w:cs="Tahoma"/>
          <w:b/>
          <w:color w:val="auto"/>
          <w:sz w:val="18"/>
          <w:szCs w:val="18"/>
          <w:lang w:eastAsia="en-US"/>
        </w:rPr>
        <w:t>.</w:t>
      </w:r>
    </w:p>
    <w:p w14:paraId="5588EA80" w14:textId="77777777" w:rsidR="00A43248" w:rsidRPr="004A7478" w:rsidRDefault="00926A8A" w:rsidP="00926A8A">
      <w:pPr>
        <w:pStyle w:val="Akapitzlist"/>
        <w:rPr>
          <w:rFonts w:ascii="Tahoma" w:hAnsi="Tahoma" w:cs="Tahoma"/>
          <w:color w:val="auto"/>
          <w:sz w:val="18"/>
          <w:szCs w:val="18"/>
        </w:rPr>
      </w:pPr>
      <w:r w:rsidRPr="004A7478">
        <w:rPr>
          <w:rFonts w:ascii="Tahoma" w:hAnsi="Tahoma" w:cs="Tahoma"/>
          <w:color w:val="auto"/>
          <w:sz w:val="18"/>
          <w:szCs w:val="18"/>
        </w:rPr>
        <w:t xml:space="preserve"> </w:t>
      </w:r>
    </w:p>
    <w:p w14:paraId="00992099" w14:textId="77777777" w:rsidR="00A43248" w:rsidRPr="004A7478" w:rsidRDefault="005201B1">
      <w:pPr>
        <w:pStyle w:val="Akapitzlist"/>
        <w:widowControl/>
        <w:spacing w:after="0" w:line="240" w:lineRule="auto"/>
        <w:jc w:val="center"/>
        <w:rPr>
          <w:rFonts w:ascii="Tahoma" w:eastAsia="Times New Roman" w:hAnsi="Tahoma" w:cs="Tahoma"/>
          <w:b/>
          <w:color w:val="auto"/>
          <w:sz w:val="18"/>
          <w:szCs w:val="18"/>
        </w:rPr>
      </w:pPr>
      <w:r w:rsidRPr="004A7478">
        <w:rPr>
          <w:rFonts w:ascii="Tahoma" w:eastAsia="Times New Roman" w:hAnsi="Tahoma" w:cs="Tahoma"/>
          <w:b/>
          <w:color w:val="auto"/>
          <w:sz w:val="18"/>
          <w:szCs w:val="18"/>
        </w:rPr>
        <w:t>§4 Nagroda i zasady wyłaniania zwycięzców</w:t>
      </w:r>
    </w:p>
    <w:p w14:paraId="0D8436DF" w14:textId="77777777" w:rsidR="00A43248" w:rsidRPr="004A7478" w:rsidRDefault="00A43248">
      <w:pPr>
        <w:pStyle w:val="Akapitzlist"/>
        <w:widowControl/>
        <w:spacing w:after="0" w:line="240" w:lineRule="auto"/>
        <w:jc w:val="center"/>
        <w:rPr>
          <w:rFonts w:ascii="Tahoma" w:eastAsia="Times New Roman" w:hAnsi="Tahoma" w:cs="Tahoma"/>
          <w:color w:val="auto"/>
          <w:sz w:val="18"/>
          <w:szCs w:val="18"/>
        </w:rPr>
      </w:pPr>
    </w:p>
    <w:p w14:paraId="2439BFB6" w14:textId="77777777" w:rsidR="00A43248" w:rsidRPr="004A7478" w:rsidRDefault="00A43248">
      <w:pPr>
        <w:pStyle w:val="Akapitzlist"/>
        <w:widowControl/>
        <w:spacing w:after="0" w:line="240" w:lineRule="auto"/>
        <w:rPr>
          <w:rFonts w:ascii="Tahoma" w:eastAsia="Times New Roman" w:hAnsi="Tahoma" w:cs="Tahoma"/>
          <w:color w:val="auto"/>
          <w:sz w:val="18"/>
          <w:szCs w:val="18"/>
        </w:rPr>
      </w:pPr>
    </w:p>
    <w:p w14:paraId="567C7F05"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 xml:space="preserve">Po zakończeniu </w:t>
      </w:r>
      <w:r w:rsidR="00926A8A" w:rsidRPr="004A7478">
        <w:rPr>
          <w:rFonts w:ascii="Tahoma" w:eastAsia="Times New Roman" w:hAnsi="Tahoma" w:cs="Tahoma"/>
          <w:color w:val="auto"/>
          <w:sz w:val="18"/>
          <w:szCs w:val="18"/>
        </w:rPr>
        <w:t xml:space="preserve">naboru w </w:t>
      </w:r>
      <w:r w:rsidRPr="004A7478">
        <w:rPr>
          <w:rFonts w:ascii="Tahoma" w:eastAsia="Times New Roman" w:hAnsi="Tahoma" w:cs="Tahoma"/>
          <w:color w:val="auto"/>
          <w:sz w:val="18"/>
          <w:szCs w:val="18"/>
        </w:rPr>
        <w:t>Konkurs</w:t>
      </w:r>
      <w:r w:rsidR="00926A8A" w:rsidRPr="004A7478">
        <w:rPr>
          <w:rFonts w:ascii="Tahoma" w:eastAsia="Times New Roman" w:hAnsi="Tahoma" w:cs="Tahoma"/>
          <w:color w:val="auto"/>
          <w:sz w:val="18"/>
          <w:szCs w:val="18"/>
        </w:rPr>
        <w:t>ie</w:t>
      </w:r>
      <w:r w:rsidRPr="004A7478">
        <w:rPr>
          <w:rFonts w:ascii="Tahoma" w:eastAsia="Times New Roman" w:hAnsi="Tahoma" w:cs="Tahoma"/>
          <w:color w:val="auto"/>
          <w:sz w:val="18"/>
          <w:szCs w:val="18"/>
        </w:rPr>
        <w:t xml:space="preserve"> Agencja powoła 3 osobową Komisję Konkursową</w:t>
      </w:r>
      <w:r w:rsidRPr="004A7478">
        <w:rPr>
          <w:rFonts w:ascii="Tahoma" w:hAnsi="Tahoma" w:cs="Tahoma"/>
          <w:color w:val="auto"/>
          <w:sz w:val="18"/>
          <w:szCs w:val="18"/>
          <w:lang w:eastAsia="en-US"/>
        </w:rPr>
        <w:t>.</w:t>
      </w:r>
    </w:p>
    <w:p w14:paraId="0121D978" w14:textId="77777777" w:rsidR="00A43248" w:rsidRPr="004A7478" w:rsidRDefault="005201B1" w:rsidP="00027FBB">
      <w:pPr>
        <w:pStyle w:val="Akapitzlist"/>
        <w:numPr>
          <w:ilvl w:val="0"/>
          <w:numId w:val="11"/>
        </w:numPr>
        <w:spacing w:line="240" w:lineRule="auto"/>
        <w:ind w:left="567" w:hanging="425"/>
        <w:rPr>
          <w:rFonts w:ascii="Tahoma" w:hAnsi="Tahoma" w:cs="Tahoma"/>
          <w:color w:val="auto"/>
          <w:sz w:val="18"/>
          <w:szCs w:val="18"/>
        </w:rPr>
      </w:pPr>
      <w:r w:rsidRPr="004A7478">
        <w:rPr>
          <w:rFonts w:ascii="Tahoma" w:hAnsi="Tahoma" w:cs="Tahoma"/>
          <w:color w:val="auto"/>
          <w:sz w:val="18"/>
          <w:szCs w:val="18"/>
          <w:lang w:eastAsia="en-US"/>
        </w:rPr>
        <w:t>Zadania Komisji:</w:t>
      </w:r>
    </w:p>
    <w:p w14:paraId="0AA088F2" w14:textId="77777777" w:rsidR="00A43248" w:rsidRPr="004A7478" w:rsidRDefault="005201B1" w:rsidP="00747CE7">
      <w:pPr>
        <w:pStyle w:val="Akapitzlist"/>
        <w:numPr>
          <w:ilvl w:val="1"/>
          <w:numId w:val="11"/>
        </w:numPr>
        <w:spacing w:line="240" w:lineRule="auto"/>
        <w:ind w:left="567" w:hanging="141"/>
        <w:rPr>
          <w:rFonts w:ascii="Tahoma" w:hAnsi="Tahoma" w:cs="Tahoma"/>
          <w:color w:val="auto"/>
          <w:sz w:val="18"/>
          <w:szCs w:val="18"/>
        </w:rPr>
      </w:pPr>
      <w:r w:rsidRPr="004A7478">
        <w:rPr>
          <w:rFonts w:ascii="Tahoma" w:hAnsi="Tahoma" w:cs="Tahoma"/>
          <w:color w:val="auto"/>
          <w:sz w:val="18"/>
          <w:szCs w:val="18"/>
          <w:lang w:eastAsia="en-US"/>
        </w:rPr>
        <w:t>Weryfikacja prawidłowości zgłoszeń,</w:t>
      </w:r>
    </w:p>
    <w:p w14:paraId="4BB24FCE" w14:textId="77777777" w:rsidR="00A43248" w:rsidRPr="004A7478" w:rsidRDefault="005201B1" w:rsidP="00747CE7">
      <w:pPr>
        <w:pStyle w:val="Akapitzlist"/>
        <w:numPr>
          <w:ilvl w:val="1"/>
          <w:numId w:val="11"/>
        </w:numPr>
        <w:spacing w:line="240" w:lineRule="auto"/>
        <w:ind w:left="567" w:hanging="141"/>
        <w:rPr>
          <w:rFonts w:ascii="Tahoma" w:hAnsi="Tahoma" w:cs="Tahoma"/>
          <w:color w:val="auto"/>
          <w:sz w:val="18"/>
          <w:szCs w:val="18"/>
        </w:rPr>
      </w:pPr>
      <w:r w:rsidRPr="004A7478">
        <w:rPr>
          <w:rFonts w:ascii="Tahoma" w:hAnsi="Tahoma" w:cs="Tahoma"/>
          <w:color w:val="auto"/>
          <w:sz w:val="18"/>
          <w:szCs w:val="18"/>
          <w:lang w:eastAsia="en-US"/>
        </w:rPr>
        <w:t>Wyłonienie laureatów i listy rezerwowej (ocena Zadań przesłanych przez Uczestników),</w:t>
      </w:r>
    </w:p>
    <w:p w14:paraId="12AC7768" w14:textId="77777777" w:rsidR="00A43248" w:rsidRPr="004A7478" w:rsidRDefault="005201B1" w:rsidP="00747CE7">
      <w:pPr>
        <w:pStyle w:val="Akapitzlist"/>
        <w:numPr>
          <w:ilvl w:val="1"/>
          <w:numId w:val="11"/>
        </w:numPr>
        <w:spacing w:line="240" w:lineRule="auto"/>
        <w:ind w:left="567" w:hanging="141"/>
        <w:rPr>
          <w:rFonts w:ascii="Tahoma" w:hAnsi="Tahoma" w:cs="Tahoma"/>
          <w:color w:val="auto"/>
          <w:sz w:val="18"/>
          <w:szCs w:val="18"/>
        </w:rPr>
      </w:pPr>
      <w:r w:rsidRPr="004A7478">
        <w:rPr>
          <w:rFonts w:ascii="Tahoma" w:hAnsi="Tahoma" w:cs="Tahoma"/>
          <w:color w:val="auto"/>
          <w:sz w:val="18"/>
          <w:szCs w:val="18"/>
          <w:lang w:eastAsia="en-US"/>
        </w:rPr>
        <w:t>Sporządzenie listy zwycięzców,</w:t>
      </w:r>
    </w:p>
    <w:p w14:paraId="7D6D793D" w14:textId="77777777" w:rsidR="00A43248" w:rsidRPr="004A7478" w:rsidRDefault="005201B1" w:rsidP="00747CE7">
      <w:pPr>
        <w:pStyle w:val="Akapitzlist"/>
        <w:numPr>
          <w:ilvl w:val="1"/>
          <w:numId w:val="11"/>
        </w:numPr>
        <w:spacing w:line="240" w:lineRule="auto"/>
        <w:ind w:left="567" w:hanging="141"/>
        <w:rPr>
          <w:rFonts w:ascii="Tahoma" w:hAnsi="Tahoma" w:cs="Tahoma"/>
          <w:color w:val="auto"/>
          <w:sz w:val="18"/>
          <w:szCs w:val="18"/>
        </w:rPr>
      </w:pPr>
      <w:r w:rsidRPr="004A7478">
        <w:rPr>
          <w:rFonts w:ascii="Tahoma" w:hAnsi="Tahoma" w:cs="Tahoma"/>
          <w:color w:val="auto"/>
          <w:sz w:val="18"/>
          <w:szCs w:val="18"/>
          <w:lang w:eastAsia="en-US"/>
        </w:rPr>
        <w:t>Sporządzenie protokołu z posiedzenia Komisji,</w:t>
      </w:r>
    </w:p>
    <w:p w14:paraId="6BD11CA8" w14:textId="77777777" w:rsidR="00A43248" w:rsidRPr="004A7478" w:rsidRDefault="005201B1" w:rsidP="00747CE7">
      <w:pPr>
        <w:pStyle w:val="Akapitzlist"/>
        <w:numPr>
          <w:ilvl w:val="1"/>
          <w:numId w:val="11"/>
        </w:numPr>
        <w:spacing w:line="240" w:lineRule="auto"/>
        <w:ind w:left="567" w:hanging="141"/>
        <w:rPr>
          <w:rFonts w:ascii="Tahoma" w:hAnsi="Tahoma" w:cs="Tahoma"/>
          <w:color w:val="auto"/>
          <w:sz w:val="18"/>
          <w:szCs w:val="18"/>
        </w:rPr>
      </w:pPr>
      <w:r w:rsidRPr="004A7478">
        <w:rPr>
          <w:rFonts w:ascii="Tahoma" w:hAnsi="Tahoma" w:cs="Tahoma"/>
          <w:color w:val="auto"/>
          <w:sz w:val="18"/>
          <w:szCs w:val="18"/>
          <w:lang w:eastAsia="en-US"/>
        </w:rPr>
        <w:t>Nadzór nad procesem wydania nagród,</w:t>
      </w:r>
    </w:p>
    <w:p w14:paraId="504550D7" w14:textId="03648CFD" w:rsidR="00A43248" w:rsidRPr="004A7478" w:rsidRDefault="00747CE7" w:rsidP="00747CE7">
      <w:pPr>
        <w:pStyle w:val="Akapitzlist"/>
        <w:widowControl/>
        <w:numPr>
          <w:ilvl w:val="1"/>
          <w:numId w:val="11"/>
        </w:numPr>
        <w:spacing w:after="0" w:line="240" w:lineRule="auto"/>
        <w:ind w:left="567" w:hanging="141"/>
        <w:jc w:val="both"/>
        <w:rPr>
          <w:rFonts w:ascii="Tahoma" w:eastAsia="Times New Roman" w:hAnsi="Tahoma" w:cs="Tahoma"/>
          <w:color w:val="auto"/>
          <w:sz w:val="18"/>
          <w:szCs w:val="18"/>
        </w:rPr>
      </w:pPr>
      <w:r>
        <w:rPr>
          <w:rFonts w:ascii="Tahoma" w:hAnsi="Tahoma" w:cs="Tahoma"/>
          <w:color w:val="auto"/>
          <w:sz w:val="18"/>
          <w:szCs w:val="18"/>
          <w:lang w:eastAsia="en-US"/>
        </w:rPr>
        <w:t xml:space="preserve">   </w:t>
      </w:r>
      <w:r w:rsidR="005201B1" w:rsidRPr="004A7478">
        <w:rPr>
          <w:rFonts w:ascii="Tahoma" w:hAnsi="Tahoma" w:cs="Tahoma"/>
          <w:color w:val="auto"/>
          <w:sz w:val="18"/>
          <w:szCs w:val="18"/>
          <w:lang w:eastAsia="en-US"/>
        </w:rPr>
        <w:t>Rozpatrywanie ewentualnych reklamacji.</w:t>
      </w:r>
    </w:p>
    <w:p w14:paraId="0E3B3308" w14:textId="438185C0"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Spośród Szkół spełniających wymogi uczestnictwa w Konkursie, Komisja wybierze 1 laureata Konkursu i nagrodzi vo</w:t>
      </w:r>
      <w:r w:rsidR="00747CE7">
        <w:rPr>
          <w:rFonts w:ascii="Tahoma" w:eastAsia="Times New Roman" w:hAnsi="Tahoma" w:cs="Tahoma"/>
          <w:color w:val="auto"/>
          <w:sz w:val="18"/>
          <w:szCs w:val="18"/>
        </w:rPr>
        <w:t>u</w:t>
      </w:r>
      <w:r w:rsidRPr="004A7478">
        <w:rPr>
          <w:rFonts w:ascii="Tahoma" w:eastAsia="Times New Roman" w:hAnsi="Tahoma" w:cs="Tahoma"/>
          <w:color w:val="auto"/>
          <w:sz w:val="18"/>
          <w:szCs w:val="18"/>
        </w:rPr>
        <w:t>cherem o wartości 10</w:t>
      </w:r>
      <w:r w:rsidR="00926A8A" w:rsidRPr="004A7478">
        <w:rPr>
          <w:rFonts w:ascii="Tahoma" w:eastAsia="Times New Roman" w:hAnsi="Tahoma" w:cs="Tahoma"/>
          <w:color w:val="auto"/>
          <w:sz w:val="18"/>
          <w:szCs w:val="18"/>
        </w:rPr>
        <w:t> </w:t>
      </w:r>
      <w:r w:rsidRPr="004A7478">
        <w:rPr>
          <w:rFonts w:ascii="Tahoma" w:eastAsia="Times New Roman" w:hAnsi="Tahoma" w:cs="Tahoma"/>
          <w:color w:val="auto"/>
          <w:sz w:val="18"/>
          <w:szCs w:val="18"/>
        </w:rPr>
        <w:t>000</w:t>
      </w:r>
      <w:r w:rsidR="00926A8A" w:rsidRPr="004A7478">
        <w:rPr>
          <w:rFonts w:ascii="Tahoma" w:eastAsia="Times New Roman" w:hAnsi="Tahoma" w:cs="Tahoma"/>
          <w:color w:val="auto"/>
          <w:sz w:val="18"/>
          <w:szCs w:val="18"/>
        </w:rPr>
        <w:t xml:space="preserve"> </w:t>
      </w:r>
      <w:r w:rsidRPr="004A7478">
        <w:rPr>
          <w:rFonts w:ascii="Tahoma" w:eastAsia="Times New Roman" w:hAnsi="Tahoma" w:cs="Tahoma"/>
          <w:color w:val="auto"/>
          <w:sz w:val="18"/>
          <w:szCs w:val="18"/>
        </w:rPr>
        <w:t xml:space="preserve">zł brutto. </w:t>
      </w:r>
    </w:p>
    <w:p w14:paraId="1021751A"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Voucher można wykorzystać tylko na zakup sprzętu sportowego lub informatycznego dla wygranej Szkoły.</w:t>
      </w:r>
    </w:p>
    <w:p w14:paraId="6E962CF3"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 xml:space="preserve">Voucher nie podlega wymianie na gotówkę. </w:t>
      </w:r>
    </w:p>
    <w:p w14:paraId="12476390"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 xml:space="preserve">Laureatem Konkursu zostaje Szkoła, która przedstawi najciekawszą odpowiedź na zadanie Konkursowe. </w:t>
      </w:r>
    </w:p>
    <w:p w14:paraId="57C33366"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Oceny zgłoszeń konkursowych Komisja dokona według następujących kryteriów:</w:t>
      </w:r>
    </w:p>
    <w:p w14:paraId="7697B0B6" w14:textId="77777777" w:rsidR="00A43248" w:rsidRPr="004A7478" w:rsidRDefault="005201B1" w:rsidP="00267C28">
      <w:pPr>
        <w:pStyle w:val="Akapitzlist"/>
        <w:widowControl/>
        <w:spacing w:after="0" w:line="240" w:lineRule="auto"/>
        <w:ind w:left="567"/>
        <w:jc w:val="both"/>
        <w:rPr>
          <w:color w:val="auto"/>
        </w:rPr>
      </w:pPr>
      <w:r w:rsidRPr="004A7478">
        <w:rPr>
          <w:rFonts w:ascii="Tahoma" w:eastAsia="Times New Roman" w:hAnsi="Tahoma" w:cs="Tahoma"/>
          <w:color w:val="auto"/>
          <w:sz w:val="18"/>
          <w:szCs w:val="18"/>
        </w:rPr>
        <w:t>- spójności pracy z tematem wskazanym w §3 ust.2,</w:t>
      </w:r>
    </w:p>
    <w:p w14:paraId="34631C18" w14:textId="77777777" w:rsidR="00A43248" w:rsidRPr="004A7478" w:rsidRDefault="005201B1" w:rsidP="00267C28">
      <w:pPr>
        <w:pStyle w:val="Akapitzlist"/>
        <w:widowControl/>
        <w:spacing w:after="0" w:line="240" w:lineRule="auto"/>
        <w:ind w:left="567"/>
        <w:jc w:val="both"/>
        <w:rPr>
          <w:color w:val="auto"/>
        </w:rPr>
      </w:pPr>
      <w:r w:rsidRPr="004A7478">
        <w:rPr>
          <w:rFonts w:ascii="Tahoma" w:eastAsia="Times New Roman" w:hAnsi="Tahoma" w:cs="Tahoma"/>
          <w:color w:val="auto"/>
          <w:sz w:val="18"/>
          <w:szCs w:val="18"/>
        </w:rPr>
        <w:t>- pomysłowości oraz kreatywności,</w:t>
      </w:r>
    </w:p>
    <w:p w14:paraId="5939A6CC" w14:textId="77777777" w:rsidR="00A43248" w:rsidRPr="004A7478" w:rsidRDefault="005201B1" w:rsidP="00267C28">
      <w:pPr>
        <w:pStyle w:val="Akapitzlist"/>
        <w:widowControl/>
        <w:spacing w:after="0" w:line="240" w:lineRule="auto"/>
        <w:ind w:left="567"/>
        <w:jc w:val="both"/>
        <w:rPr>
          <w:color w:val="auto"/>
        </w:rPr>
      </w:pPr>
      <w:r w:rsidRPr="004A7478">
        <w:rPr>
          <w:rFonts w:ascii="Tahoma" w:eastAsia="Times New Roman" w:hAnsi="Tahoma" w:cs="Tahoma"/>
          <w:color w:val="auto"/>
          <w:sz w:val="18"/>
          <w:szCs w:val="18"/>
        </w:rPr>
        <w:t>- oryginalności w podejściu do tematu,</w:t>
      </w:r>
    </w:p>
    <w:p w14:paraId="13C0D766" w14:textId="77777777" w:rsidR="00A43248" w:rsidRPr="004A7478" w:rsidRDefault="005201B1" w:rsidP="00267C28">
      <w:pPr>
        <w:pStyle w:val="Akapitzlist"/>
        <w:widowControl/>
        <w:spacing w:after="0" w:line="240" w:lineRule="auto"/>
        <w:ind w:left="567"/>
        <w:jc w:val="both"/>
        <w:rPr>
          <w:color w:val="auto"/>
        </w:rPr>
      </w:pPr>
      <w:r w:rsidRPr="004A7478">
        <w:rPr>
          <w:rFonts w:ascii="Tahoma" w:eastAsia="Times New Roman" w:hAnsi="Tahoma" w:cs="Tahoma"/>
          <w:color w:val="auto"/>
          <w:sz w:val="18"/>
          <w:szCs w:val="18"/>
        </w:rPr>
        <w:t>- jakości wykonania pracy w tym m.in. estetyki,</w:t>
      </w:r>
    </w:p>
    <w:p w14:paraId="68141E1F" w14:textId="77777777" w:rsidR="00A43248" w:rsidRPr="004A7478" w:rsidRDefault="005201B1" w:rsidP="00267C28">
      <w:pPr>
        <w:pStyle w:val="Akapitzlist"/>
        <w:widowControl/>
        <w:spacing w:after="0" w:line="240" w:lineRule="auto"/>
        <w:ind w:left="567"/>
        <w:jc w:val="both"/>
        <w:rPr>
          <w:rFonts w:ascii="Tahoma" w:eastAsia="Times New Roman" w:hAnsi="Tahoma" w:cs="Tahoma"/>
          <w:color w:val="auto"/>
          <w:sz w:val="18"/>
          <w:szCs w:val="18"/>
        </w:rPr>
      </w:pPr>
      <w:r w:rsidRPr="004A7478">
        <w:rPr>
          <w:rFonts w:ascii="Tahoma" w:eastAsia="Times New Roman" w:hAnsi="Tahoma" w:cs="Tahoma"/>
          <w:color w:val="auto"/>
          <w:sz w:val="18"/>
          <w:szCs w:val="18"/>
        </w:rPr>
        <w:t>- zespołowości i wartości edukacyjnej.</w:t>
      </w:r>
    </w:p>
    <w:p w14:paraId="66D482B2"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Wyniki Konkursu zostaną podane do publicznej wiadomości 06.04.2021r. w poście na profilu Warmia Mazury-moje miejsce w serwisie Facebook.</w:t>
      </w:r>
    </w:p>
    <w:p w14:paraId="01A6D50A"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Pr>
          <w:rFonts w:ascii="Tahoma" w:eastAsia="Times New Roman" w:hAnsi="Tahoma" w:cs="Tahoma"/>
          <w:color w:val="1C1E21"/>
          <w:sz w:val="18"/>
          <w:szCs w:val="18"/>
        </w:rPr>
        <w:t xml:space="preserve">Oficjalne wręczenie nagrody odbędzie się  08.04.2021r. w siedzibie Organizatora: Urząd Marszałkowski </w:t>
      </w:r>
      <w:r>
        <w:rPr>
          <w:rFonts w:ascii="Tahoma" w:hAnsi="Tahoma" w:cs="Tahoma"/>
          <w:sz w:val="18"/>
          <w:szCs w:val="18"/>
        </w:rPr>
        <w:t>Województwa Warmińsko-Mazurskiego w Olsztynie z siedzibą przy ul. Emilii Plater 1, 10-562 Olsztyn</w:t>
      </w:r>
      <w:r>
        <w:rPr>
          <w:rFonts w:ascii="Tahoma" w:eastAsia="Times New Roman" w:hAnsi="Tahoma" w:cs="Tahoma"/>
          <w:color w:val="1C1E21"/>
          <w:sz w:val="18"/>
          <w:szCs w:val="18"/>
        </w:rPr>
        <w:t xml:space="preserve">, o ile aktualny stan </w:t>
      </w:r>
      <w:r w:rsidRPr="004A7478">
        <w:rPr>
          <w:rFonts w:ascii="Tahoma" w:eastAsia="Times New Roman" w:hAnsi="Tahoma" w:cs="Tahoma"/>
          <w:color w:val="auto"/>
          <w:sz w:val="18"/>
          <w:szCs w:val="18"/>
        </w:rPr>
        <w:t>epidemiologiczny na to pozwoli.</w:t>
      </w:r>
    </w:p>
    <w:p w14:paraId="78478319"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 xml:space="preserve">Niezwłocznie po ogłoszeniu </w:t>
      </w:r>
      <w:r w:rsidR="00E748FF" w:rsidRPr="004A7478">
        <w:rPr>
          <w:rFonts w:ascii="Tahoma" w:eastAsia="Times New Roman" w:hAnsi="Tahoma" w:cs="Tahoma"/>
          <w:color w:val="auto"/>
          <w:sz w:val="18"/>
          <w:szCs w:val="18"/>
        </w:rPr>
        <w:t xml:space="preserve">wyników </w:t>
      </w:r>
      <w:r w:rsidRPr="004A7478">
        <w:rPr>
          <w:rFonts w:ascii="Tahoma" w:eastAsia="Times New Roman" w:hAnsi="Tahoma" w:cs="Tahoma"/>
          <w:color w:val="auto"/>
          <w:sz w:val="18"/>
          <w:szCs w:val="18"/>
        </w:rPr>
        <w:t xml:space="preserve">konkursu Agencja skontaktuje się telefonicznie lub e-mailowo ze Szkołą laureatem konkursu w celu potwierdzenia gotowości do odbioru nagrody. </w:t>
      </w:r>
    </w:p>
    <w:p w14:paraId="6A7D4533"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Szkoła jest zobowiązana delegować po odbiór nagrody osoby reprezentujące grupę uczniów, która wykonała prac</w:t>
      </w:r>
      <w:r w:rsidR="00E748FF" w:rsidRPr="004A7478">
        <w:rPr>
          <w:rFonts w:ascii="Tahoma" w:eastAsia="Times New Roman" w:hAnsi="Tahoma" w:cs="Tahoma"/>
          <w:color w:val="auto"/>
          <w:sz w:val="18"/>
          <w:szCs w:val="18"/>
        </w:rPr>
        <w:t>ę</w:t>
      </w:r>
      <w:r w:rsidRPr="004A7478">
        <w:rPr>
          <w:rFonts w:ascii="Tahoma" w:eastAsia="Times New Roman" w:hAnsi="Tahoma" w:cs="Tahoma"/>
          <w:color w:val="auto"/>
          <w:sz w:val="18"/>
          <w:szCs w:val="18"/>
        </w:rPr>
        <w:t xml:space="preserve"> konkursową wraz z pełnoletnim opiekunem. </w:t>
      </w:r>
    </w:p>
    <w:p w14:paraId="62D4A94A"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Nagroda zostanie przekazana po wcześniejszym ustaleniu sposobu przez Agencję w ciągu 7 dni od daty ogłoszenia wyników konkursu.</w:t>
      </w:r>
    </w:p>
    <w:p w14:paraId="136F6E14"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W przypadku nieodebrania nagrody przez Szkołę Agencja w ciągu 3 dni od stwierdzenia takiej okoliczności skontaktuje się z</w:t>
      </w:r>
      <w:r w:rsidR="00E748FF" w:rsidRPr="004A7478">
        <w:rPr>
          <w:rFonts w:ascii="Tahoma" w:eastAsia="Times New Roman" w:hAnsi="Tahoma" w:cs="Tahoma"/>
          <w:color w:val="auto"/>
          <w:sz w:val="18"/>
          <w:szCs w:val="18"/>
        </w:rPr>
        <w:t xml:space="preserve"> pierwszą w kolejności </w:t>
      </w:r>
      <w:r w:rsidRPr="004A7478">
        <w:rPr>
          <w:rFonts w:ascii="Tahoma" w:eastAsia="Times New Roman" w:hAnsi="Tahoma" w:cs="Tahoma"/>
          <w:color w:val="auto"/>
          <w:sz w:val="18"/>
          <w:szCs w:val="18"/>
        </w:rPr>
        <w:t>Szkołą z listy rezerwowej. Przez nieodebraną nagrodę rozumie się również nagrodę, która nie mogła być wydana z uwagi na niedopełnienie przez Szkołę wymogów określonych wyżej.</w:t>
      </w:r>
    </w:p>
    <w:p w14:paraId="34DEA1D9"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Organizator i Agencja nie ponoszą odpowiedzialności za podanie przez Szkołę danych niezgodnych ze stanem faktycznym oraz za wszelkie zmiany danych służących do identyfikacji Szkoły dokonanych po dodaniu zgłoszenia konkursowego, o których Agencja nie została powiadomiona.</w:t>
      </w:r>
    </w:p>
    <w:p w14:paraId="5BF3DE98" w14:textId="77777777" w:rsidR="00A43248" w:rsidRPr="004A7478" w:rsidRDefault="005201B1" w:rsidP="00027FBB">
      <w:pPr>
        <w:pStyle w:val="Akapitzlist"/>
        <w:widowControl/>
        <w:numPr>
          <w:ilvl w:val="0"/>
          <w:numId w:val="11"/>
        </w:numPr>
        <w:spacing w:after="0" w:line="240" w:lineRule="auto"/>
        <w:ind w:left="567" w:hanging="425"/>
        <w:jc w:val="both"/>
        <w:rPr>
          <w:rFonts w:ascii="Tahoma" w:eastAsia="Times New Roman" w:hAnsi="Tahoma" w:cs="Tahoma"/>
          <w:color w:val="auto"/>
          <w:sz w:val="18"/>
          <w:szCs w:val="18"/>
        </w:rPr>
      </w:pPr>
      <w:r w:rsidRPr="004A7478">
        <w:rPr>
          <w:rFonts w:ascii="Tahoma" w:eastAsia="Times New Roman" w:hAnsi="Tahoma" w:cs="Tahoma"/>
          <w:color w:val="auto"/>
          <w:sz w:val="18"/>
          <w:szCs w:val="18"/>
        </w:rPr>
        <w:t>Organizator i Agencja nie ponoszą odpowiedzialności za brak możliwości wydania nagrody z przyczyn leżących po stronie Szkoły.</w:t>
      </w:r>
    </w:p>
    <w:p w14:paraId="35AF421D" w14:textId="77777777" w:rsidR="00A43248" w:rsidRPr="004A7478" w:rsidRDefault="005201B1" w:rsidP="00027FBB">
      <w:pPr>
        <w:pStyle w:val="Akapitzlist"/>
        <w:numPr>
          <w:ilvl w:val="0"/>
          <w:numId w:val="11"/>
        </w:numPr>
        <w:spacing w:line="240" w:lineRule="auto"/>
        <w:ind w:left="567" w:hanging="425"/>
        <w:jc w:val="both"/>
        <w:rPr>
          <w:rFonts w:ascii="Tahoma" w:eastAsiaTheme="minorHAnsi" w:hAnsi="Tahoma" w:cs="Tahoma"/>
          <w:color w:val="auto"/>
          <w:sz w:val="18"/>
          <w:szCs w:val="18"/>
        </w:rPr>
      </w:pPr>
      <w:r w:rsidRPr="004A7478">
        <w:rPr>
          <w:rFonts w:ascii="Tahoma" w:hAnsi="Tahoma" w:cs="Tahoma"/>
          <w:color w:val="auto"/>
          <w:sz w:val="18"/>
          <w:szCs w:val="18"/>
        </w:rPr>
        <w:t xml:space="preserve">Przedstawiciel Szkoły </w:t>
      </w:r>
      <w:r w:rsidR="00E748FF" w:rsidRPr="004A7478">
        <w:rPr>
          <w:rFonts w:ascii="Tahoma" w:hAnsi="Tahoma" w:cs="Tahoma"/>
          <w:color w:val="auto"/>
          <w:sz w:val="18"/>
          <w:szCs w:val="18"/>
        </w:rPr>
        <w:t xml:space="preserve">- </w:t>
      </w:r>
      <w:r w:rsidRPr="004A7478">
        <w:rPr>
          <w:rFonts w:ascii="Tahoma" w:hAnsi="Tahoma" w:cs="Tahoma"/>
          <w:color w:val="auto"/>
          <w:sz w:val="18"/>
          <w:szCs w:val="18"/>
        </w:rPr>
        <w:t xml:space="preserve">laureata konkursu wyraża zgodę na </w:t>
      </w:r>
      <w:r w:rsidR="00E748FF" w:rsidRPr="004A7478">
        <w:rPr>
          <w:rFonts w:ascii="Tahoma" w:hAnsi="Tahoma" w:cs="Tahoma"/>
          <w:color w:val="auto"/>
          <w:sz w:val="18"/>
          <w:szCs w:val="18"/>
        </w:rPr>
        <w:t xml:space="preserve">utrwalenie w ramach fotorelacji z rozdania nagród swojego wizerunku oraz udziela Organizatorowi Konkursu zezwolenia na wykorzystanie i rozpowszechnianie swojego wizerunku utrwalonego w ramach w/w fotorelacji dla celów informacyjnych i </w:t>
      </w:r>
      <w:r w:rsidR="00E748FF" w:rsidRPr="004A7478">
        <w:rPr>
          <w:rFonts w:ascii="Tahoma" w:hAnsi="Tahoma" w:cs="Tahoma"/>
          <w:color w:val="auto"/>
          <w:sz w:val="18"/>
          <w:szCs w:val="18"/>
        </w:rPr>
        <w:lastRenderedPageBreak/>
        <w:t>promocyjnych, w tym w szczególności  związanych z promocją Konkursu, m.in. poprzez publikowanie wraz z informacjami o Konkursie oraz wyłonioną zwycięską pracą konkursową na stronach internetowych oraz na profilach Organizatora Konkursu w mediach społecznościowych.</w:t>
      </w:r>
    </w:p>
    <w:p w14:paraId="1F8824A9" w14:textId="77777777" w:rsidR="00E748FF" w:rsidRPr="004A7478" w:rsidRDefault="00E748FF" w:rsidP="00027FBB">
      <w:pPr>
        <w:pStyle w:val="Akapitzlist"/>
        <w:widowControl/>
        <w:spacing w:after="0" w:line="240" w:lineRule="auto"/>
        <w:ind w:left="567" w:hanging="425"/>
        <w:jc w:val="both"/>
        <w:rPr>
          <w:rFonts w:ascii="Tahoma" w:hAnsi="Tahoma" w:cs="Tahoma"/>
          <w:b/>
          <w:color w:val="auto"/>
          <w:sz w:val="18"/>
          <w:szCs w:val="18"/>
        </w:rPr>
      </w:pPr>
    </w:p>
    <w:p w14:paraId="44F31DDE" w14:textId="77777777" w:rsidR="00E748FF" w:rsidRDefault="00E748FF">
      <w:pPr>
        <w:pStyle w:val="Akapitzlist"/>
        <w:widowControl/>
        <w:spacing w:after="0" w:line="240" w:lineRule="auto"/>
        <w:jc w:val="both"/>
        <w:rPr>
          <w:rFonts w:ascii="Tahoma" w:hAnsi="Tahoma" w:cs="Tahoma"/>
          <w:b/>
          <w:color w:val="1C1E21"/>
          <w:sz w:val="18"/>
          <w:szCs w:val="18"/>
        </w:rPr>
      </w:pPr>
    </w:p>
    <w:p w14:paraId="3DCDA983" w14:textId="77777777" w:rsidR="00E748FF" w:rsidRDefault="00E748FF">
      <w:pPr>
        <w:pStyle w:val="Akapitzlist"/>
        <w:widowControl/>
        <w:spacing w:after="0" w:line="240" w:lineRule="auto"/>
        <w:jc w:val="both"/>
        <w:rPr>
          <w:rFonts w:ascii="Tahoma" w:hAnsi="Tahoma" w:cs="Tahoma"/>
          <w:b/>
          <w:color w:val="1C1E21"/>
          <w:sz w:val="18"/>
          <w:szCs w:val="18"/>
        </w:rPr>
      </w:pPr>
    </w:p>
    <w:p w14:paraId="15ECD498" w14:textId="77777777" w:rsidR="00A43248" w:rsidRDefault="005201B1">
      <w:pPr>
        <w:widowControl/>
        <w:spacing w:after="0" w:line="240" w:lineRule="auto"/>
        <w:jc w:val="center"/>
        <w:rPr>
          <w:rFonts w:ascii="Tahoma" w:eastAsia="Times New Roman" w:hAnsi="Tahoma" w:cs="Tahoma"/>
          <w:b/>
          <w:color w:val="1C1E21"/>
          <w:sz w:val="18"/>
          <w:szCs w:val="18"/>
        </w:rPr>
      </w:pPr>
      <w:r>
        <w:rPr>
          <w:rFonts w:ascii="Tahoma" w:eastAsia="Times New Roman" w:hAnsi="Tahoma" w:cs="Tahoma"/>
          <w:b/>
          <w:color w:val="1C1E21"/>
          <w:sz w:val="18"/>
          <w:szCs w:val="18"/>
        </w:rPr>
        <w:t>§5 Reklamacje</w:t>
      </w:r>
    </w:p>
    <w:p w14:paraId="39A48211" w14:textId="77777777" w:rsidR="00A43248" w:rsidRDefault="00A43248">
      <w:pPr>
        <w:widowControl/>
        <w:spacing w:after="0" w:line="240" w:lineRule="auto"/>
        <w:jc w:val="center"/>
        <w:rPr>
          <w:rFonts w:ascii="Tahoma" w:eastAsia="Times New Roman" w:hAnsi="Tahoma" w:cs="Tahoma"/>
          <w:color w:val="auto"/>
          <w:sz w:val="18"/>
          <w:szCs w:val="18"/>
        </w:rPr>
      </w:pPr>
    </w:p>
    <w:p w14:paraId="771E9E83" w14:textId="77777777" w:rsidR="00A43248" w:rsidRDefault="005201B1" w:rsidP="001427A9">
      <w:pPr>
        <w:pStyle w:val="Akapitzlist"/>
        <w:widowControl/>
        <w:numPr>
          <w:ilvl w:val="0"/>
          <w:numId w:val="6"/>
        </w:numPr>
        <w:spacing w:after="0" w:line="240" w:lineRule="auto"/>
        <w:jc w:val="both"/>
        <w:rPr>
          <w:rFonts w:ascii="Tahoma" w:eastAsia="Times New Roman" w:hAnsi="Tahoma" w:cs="Tahoma"/>
          <w:color w:val="auto"/>
          <w:sz w:val="18"/>
          <w:szCs w:val="18"/>
        </w:rPr>
      </w:pPr>
      <w:r>
        <w:rPr>
          <w:rFonts w:ascii="Tahoma" w:eastAsia="Times New Roman" w:hAnsi="Tahoma" w:cs="Tahoma"/>
          <w:color w:val="1C1E21"/>
          <w:sz w:val="18"/>
          <w:szCs w:val="18"/>
        </w:rPr>
        <w:t xml:space="preserve">Wszelkie reklamacje dotyczące przebiegu Konkursu mogą być zgłaszane mailowo na adres  </w:t>
      </w:r>
      <w:hyperlink r:id="rId16">
        <w:r>
          <w:rPr>
            <w:rStyle w:val="czeinternetowe"/>
            <w:rFonts w:ascii="Tahoma" w:eastAsia="Times New Roman" w:hAnsi="Tahoma" w:cs="Tahoma"/>
            <w:sz w:val="18"/>
            <w:szCs w:val="18"/>
          </w:rPr>
          <w:t>konkurs@althermedia.pl</w:t>
        </w:r>
      </w:hyperlink>
      <w:r>
        <w:rPr>
          <w:rFonts w:ascii="Tahoma" w:eastAsia="Times New Roman" w:hAnsi="Tahoma" w:cs="Tahoma"/>
          <w:color w:val="000000" w:themeColor="text1"/>
          <w:sz w:val="18"/>
          <w:szCs w:val="18"/>
        </w:rPr>
        <w:t xml:space="preserve"> </w:t>
      </w:r>
    </w:p>
    <w:p w14:paraId="6CB40DB6" w14:textId="77777777" w:rsidR="00A43248" w:rsidRDefault="005201B1" w:rsidP="001427A9">
      <w:pPr>
        <w:pStyle w:val="Akapitzlist"/>
        <w:widowControl/>
        <w:numPr>
          <w:ilvl w:val="0"/>
          <w:numId w:val="6"/>
        </w:numPr>
        <w:spacing w:after="0" w:line="240" w:lineRule="auto"/>
        <w:jc w:val="both"/>
        <w:rPr>
          <w:rFonts w:ascii="Tahoma" w:eastAsia="Times New Roman" w:hAnsi="Tahoma" w:cs="Tahoma"/>
          <w:color w:val="auto"/>
          <w:sz w:val="18"/>
          <w:szCs w:val="18"/>
        </w:rPr>
      </w:pPr>
      <w:r>
        <w:rPr>
          <w:rFonts w:ascii="Tahoma" w:eastAsia="Times New Roman" w:hAnsi="Tahoma" w:cs="Tahoma"/>
          <w:color w:val="1C1E21"/>
          <w:sz w:val="18"/>
          <w:szCs w:val="18"/>
        </w:rPr>
        <w:t>Prawo złożenia reklamacji w Konkursie przysługuje wyłącznie Szkołom uczestniczącym w konkursie lub  Szkołom, którym Agencja odmówiła prawa uczestniczenia w Konkursie.</w:t>
      </w:r>
    </w:p>
    <w:p w14:paraId="527EDE5A" w14:textId="77777777" w:rsidR="00A43248" w:rsidRDefault="005201B1" w:rsidP="001427A9">
      <w:pPr>
        <w:pStyle w:val="Akapitzlist"/>
        <w:widowControl/>
        <w:numPr>
          <w:ilvl w:val="0"/>
          <w:numId w:val="6"/>
        </w:numPr>
        <w:spacing w:after="0" w:line="240" w:lineRule="auto"/>
        <w:jc w:val="both"/>
        <w:rPr>
          <w:rFonts w:ascii="Tahoma" w:eastAsia="Times New Roman" w:hAnsi="Tahoma" w:cs="Tahoma"/>
          <w:color w:val="auto"/>
          <w:sz w:val="18"/>
          <w:szCs w:val="18"/>
        </w:rPr>
      </w:pPr>
      <w:r>
        <w:rPr>
          <w:rFonts w:ascii="Tahoma" w:eastAsia="Times New Roman" w:hAnsi="Tahoma" w:cs="Tahoma"/>
          <w:color w:val="1C1E21"/>
          <w:sz w:val="18"/>
          <w:szCs w:val="18"/>
        </w:rPr>
        <w:t>Reklamacje zgłaszane mogą być w trakcie trwania konkursu, jednak nie później niż w terminie 7 dni od dnia zakończenia Konkursu.</w:t>
      </w:r>
    </w:p>
    <w:p w14:paraId="6824F770" w14:textId="77777777" w:rsidR="00A43248" w:rsidRDefault="005201B1" w:rsidP="001427A9">
      <w:pPr>
        <w:pStyle w:val="Akapitzlist"/>
        <w:widowControl/>
        <w:numPr>
          <w:ilvl w:val="0"/>
          <w:numId w:val="6"/>
        </w:numPr>
        <w:spacing w:after="0" w:line="240" w:lineRule="auto"/>
        <w:jc w:val="both"/>
        <w:rPr>
          <w:rFonts w:ascii="Tahoma" w:eastAsia="Times New Roman" w:hAnsi="Tahoma" w:cs="Tahoma"/>
          <w:color w:val="auto"/>
          <w:sz w:val="18"/>
          <w:szCs w:val="18"/>
        </w:rPr>
      </w:pPr>
      <w:r>
        <w:rPr>
          <w:rFonts w:ascii="Tahoma" w:eastAsia="Times New Roman" w:hAnsi="Tahoma" w:cs="Tahoma"/>
          <w:color w:val="1C1E21"/>
          <w:sz w:val="18"/>
          <w:szCs w:val="18"/>
        </w:rPr>
        <w:t>Reklamacje z podaniem nazwy i adresu Szkoły podpisane przez osobę reprezentującą Szkołę rozpatrywać będzie Komisja w terminie 3 (trzech) dni od daty ich otrzymania.</w:t>
      </w:r>
    </w:p>
    <w:p w14:paraId="6D356E3C" w14:textId="77777777" w:rsidR="00A43248" w:rsidRDefault="005201B1" w:rsidP="001427A9">
      <w:pPr>
        <w:pStyle w:val="Akapitzlist"/>
        <w:widowControl/>
        <w:numPr>
          <w:ilvl w:val="0"/>
          <w:numId w:val="6"/>
        </w:numPr>
        <w:spacing w:after="0" w:line="240" w:lineRule="auto"/>
        <w:jc w:val="both"/>
        <w:rPr>
          <w:rFonts w:ascii="Tahoma" w:eastAsia="Times New Roman" w:hAnsi="Tahoma" w:cs="Tahoma"/>
          <w:color w:val="auto"/>
          <w:sz w:val="18"/>
          <w:szCs w:val="18"/>
        </w:rPr>
      </w:pPr>
      <w:r>
        <w:rPr>
          <w:rFonts w:ascii="Tahoma" w:eastAsia="Times New Roman" w:hAnsi="Tahoma" w:cs="Tahoma"/>
          <w:color w:val="1C1E21"/>
          <w:sz w:val="18"/>
          <w:szCs w:val="18"/>
        </w:rPr>
        <w:t>O efekcie rozpatrzenia reklamacji Szkoła zostanie powiadomiona informacją e-mail przesłaną na adres e-mail, z którego została zgłoszona reklamacja.</w:t>
      </w:r>
    </w:p>
    <w:p w14:paraId="35D2D8E0" w14:textId="77777777" w:rsidR="00A43248" w:rsidRDefault="00A43248" w:rsidP="001427A9">
      <w:pPr>
        <w:widowControl/>
        <w:spacing w:after="0" w:line="240" w:lineRule="auto"/>
        <w:ind w:left="720" w:hanging="360"/>
        <w:jc w:val="both"/>
        <w:rPr>
          <w:rFonts w:ascii="Tahoma" w:eastAsia="Times New Roman" w:hAnsi="Tahoma" w:cs="Tahoma"/>
          <w:color w:val="1C1E21"/>
          <w:sz w:val="18"/>
          <w:szCs w:val="18"/>
        </w:rPr>
      </w:pPr>
    </w:p>
    <w:p w14:paraId="74D6E48F" w14:textId="77777777" w:rsidR="00A43248" w:rsidRDefault="00A43248">
      <w:pPr>
        <w:widowControl/>
        <w:spacing w:after="0" w:line="240" w:lineRule="auto"/>
        <w:jc w:val="both"/>
        <w:rPr>
          <w:rFonts w:ascii="Tahoma" w:eastAsia="Times New Roman" w:hAnsi="Tahoma" w:cs="Tahoma"/>
          <w:color w:val="1C1E21"/>
          <w:sz w:val="18"/>
          <w:szCs w:val="18"/>
        </w:rPr>
      </w:pPr>
    </w:p>
    <w:p w14:paraId="730B4452" w14:textId="77777777" w:rsidR="00A43248" w:rsidRDefault="00A43248">
      <w:pPr>
        <w:widowControl/>
        <w:spacing w:after="0" w:line="240" w:lineRule="auto"/>
        <w:jc w:val="both"/>
        <w:rPr>
          <w:rFonts w:ascii="Tahoma" w:eastAsia="Times New Roman" w:hAnsi="Tahoma" w:cs="Tahoma"/>
          <w:color w:val="1C1E21"/>
          <w:sz w:val="18"/>
          <w:szCs w:val="18"/>
        </w:rPr>
      </w:pPr>
    </w:p>
    <w:p w14:paraId="12490018" w14:textId="0867FC2D" w:rsidR="00A43248" w:rsidRDefault="00B87F92">
      <w:pPr>
        <w:widowControl/>
        <w:spacing w:after="0" w:line="240" w:lineRule="auto"/>
        <w:jc w:val="center"/>
        <w:rPr>
          <w:rFonts w:ascii="Tahoma" w:eastAsia="Times New Roman" w:hAnsi="Tahoma" w:cs="Tahoma"/>
          <w:b/>
          <w:color w:val="auto"/>
          <w:sz w:val="18"/>
          <w:szCs w:val="18"/>
        </w:rPr>
      </w:pPr>
      <w:r>
        <w:rPr>
          <w:rFonts w:ascii="Tahoma" w:eastAsia="Times New Roman" w:hAnsi="Tahoma" w:cs="Tahoma"/>
          <w:b/>
          <w:color w:val="1C1E21"/>
          <w:sz w:val="18"/>
          <w:szCs w:val="18"/>
        </w:rPr>
        <w:t>§6</w:t>
      </w:r>
      <w:r w:rsidR="005201B1">
        <w:rPr>
          <w:rFonts w:ascii="Tahoma" w:eastAsia="Times New Roman" w:hAnsi="Tahoma" w:cs="Tahoma"/>
          <w:b/>
          <w:color w:val="1C1E21"/>
          <w:sz w:val="18"/>
          <w:szCs w:val="18"/>
        </w:rPr>
        <w:t xml:space="preserve"> Postanowienia końcowe</w:t>
      </w:r>
    </w:p>
    <w:p w14:paraId="15954767" w14:textId="77777777" w:rsidR="00A43248" w:rsidRDefault="00A43248">
      <w:pPr>
        <w:widowControl/>
        <w:spacing w:after="0" w:line="240" w:lineRule="auto"/>
        <w:rPr>
          <w:rFonts w:ascii="Tahoma" w:eastAsia="Times New Roman" w:hAnsi="Tahoma" w:cs="Tahoma"/>
          <w:color w:val="auto"/>
          <w:sz w:val="18"/>
          <w:szCs w:val="18"/>
        </w:rPr>
      </w:pPr>
    </w:p>
    <w:p w14:paraId="1AE0F41E" w14:textId="77777777" w:rsidR="00A43248" w:rsidRPr="001427A9" w:rsidRDefault="005201B1" w:rsidP="001427A9">
      <w:pPr>
        <w:widowControl/>
        <w:spacing w:after="0" w:line="240" w:lineRule="auto"/>
        <w:ind w:left="426"/>
        <w:jc w:val="both"/>
        <w:rPr>
          <w:rFonts w:ascii="Tahoma" w:eastAsia="Times New Roman" w:hAnsi="Tahoma" w:cs="Tahoma"/>
          <w:color w:val="auto"/>
          <w:sz w:val="18"/>
          <w:szCs w:val="18"/>
        </w:rPr>
      </w:pPr>
      <w:r w:rsidRPr="001427A9">
        <w:rPr>
          <w:rFonts w:ascii="Tahoma" w:eastAsia="Times New Roman" w:hAnsi="Tahoma" w:cs="Tahoma"/>
          <w:color w:val="1C1E21"/>
          <w:sz w:val="18"/>
          <w:szCs w:val="18"/>
        </w:rPr>
        <w:t>1. Niniejszy Regulamin wchodzi w życie z dniem 01.02.2021 r.</w:t>
      </w:r>
    </w:p>
    <w:p w14:paraId="4301D121" w14:textId="77777777" w:rsidR="00A43248" w:rsidRPr="001427A9" w:rsidRDefault="005201B1" w:rsidP="001427A9">
      <w:pPr>
        <w:widowControl/>
        <w:spacing w:after="0" w:line="240" w:lineRule="auto"/>
        <w:ind w:left="426"/>
        <w:jc w:val="both"/>
        <w:rPr>
          <w:rFonts w:ascii="Tahoma" w:eastAsia="Times New Roman" w:hAnsi="Tahoma" w:cs="Tahoma"/>
          <w:color w:val="1C1E21"/>
          <w:sz w:val="18"/>
          <w:szCs w:val="18"/>
        </w:rPr>
      </w:pPr>
      <w:r w:rsidRPr="001427A9">
        <w:rPr>
          <w:rFonts w:ascii="Tahoma" w:eastAsia="Times New Roman" w:hAnsi="Tahoma" w:cs="Tahoma"/>
          <w:color w:val="1C1E21"/>
          <w:sz w:val="18"/>
          <w:szCs w:val="18"/>
        </w:rPr>
        <w:t xml:space="preserve">2. Regulamin dostępny jest za pośrednictwem strony internetowej </w:t>
      </w:r>
      <w:hyperlink r:id="rId17">
        <w:r w:rsidRPr="001427A9">
          <w:rPr>
            <w:rStyle w:val="czeinternetowe"/>
            <w:rFonts w:ascii="Tahoma" w:eastAsia="Times New Roman" w:hAnsi="Tahoma" w:cs="Tahoma"/>
            <w:sz w:val="18"/>
            <w:szCs w:val="18"/>
          </w:rPr>
          <w:t>www.rpo.warmia.mazury.pl</w:t>
        </w:r>
      </w:hyperlink>
      <w:r w:rsidRPr="001427A9">
        <w:rPr>
          <w:rFonts w:ascii="Tahoma" w:eastAsia="Times New Roman" w:hAnsi="Tahoma" w:cs="Tahoma"/>
          <w:color w:val="1C1E21"/>
          <w:sz w:val="18"/>
          <w:szCs w:val="18"/>
        </w:rPr>
        <w:t xml:space="preserve"> </w:t>
      </w:r>
    </w:p>
    <w:p w14:paraId="3AE194F4" w14:textId="77777777" w:rsidR="001427A9" w:rsidRDefault="005201B1" w:rsidP="001427A9">
      <w:pPr>
        <w:widowControl/>
        <w:spacing w:after="0" w:line="240" w:lineRule="auto"/>
        <w:ind w:left="426"/>
        <w:jc w:val="both"/>
        <w:rPr>
          <w:rFonts w:ascii="Tahoma" w:eastAsia="Times New Roman" w:hAnsi="Tahoma" w:cs="Tahoma"/>
          <w:color w:val="1C1E21"/>
          <w:sz w:val="18"/>
          <w:szCs w:val="18"/>
        </w:rPr>
      </w:pPr>
      <w:r w:rsidRPr="001427A9">
        <w:rPr>
          <w:rFonts w:ascii="Tahoma" w:eastAsia="Times New Roman" w:hAnsi="Tahoma" w:cs="Tahoma"/>
          <w:color w:val="1C1E21"/>
          <w:sz w:val="18"/>
          <w:szCs w:val="18"/>
        </w:rPr>
        <w:t>3. W sprawach nieuregulowanych Regulaminem zastosowanie mają przepisy Kodeksu Cywilnego oraz innych</w:t>
      </w:r>
    </w:p>
    <w:p w14:paraId="37C0BB9A" w14:textId="7F9DDF7A" w:rsidR="00A43248" w:rsidRPr="001427A9" w:rsidRDefault="001427A9" w:rsidP="001427A9">
      <w:pPr>
        <w:widowControl/>
        <w:spacing w:after="0" w:line="240" w:lineRule="auto"/>
        <w:ind w:left="426"/>
        <w:jc w:val="both"/>
        <w:rPr>
          <w:rFonts w:ascii="Tahoma" w:eastAsia="Times New Roman" w:hAnsi="Tahoma" w:cs="Tahoma"/>
          <w:color w:val="auto"/>
          <w:sz w:val="18"/>
          <w:szCs w:val="18"/>
        </w:rPr>
      </w:pPr>
      <w:r>
        <w:rPr>
          <w:rFonts w:ascii="Tahoma" w:eastAsia="Times New Roman" w:hAnsi="Tahoma" w:cs="Tahoma"/>
          <w:color w:val="1C1E21"/>
          <w:sz w:val="18"/>
          <w:szCs w:val="18"/>
        </w:rPr>
        <w:t xml:space="preserve">   </w:t>
      </w:r>
      <w:r w:rsidR="005201B1" w:rsidRPr="001427A9">
        <w:rPr>
          <w:rFonts w:ascii="Tahoma" w:eastAsia="Times New Roman" w:hAnsi="Tahoma" w:cs="Tahoma"/>
          <w:color w:val="1C1E21"/>
          <w:sz w:val="18"/>
          <w:szCs w:val="18"/>
        </w:rPr>
        <w:t xml:space="preserve"> ustaw.</w:t>
      </w:r>
    </w:p>
    <w:p w14:paraId="66935137" w14:textId="77777777" w:rsidR="001427A9" w:rsidRDefault="005201B1" w:rsidP="001427A9">
      <w:pPr>
        <w:widowControl/>
        <w:spacing w:after="0" w:line="240" w:lineRule="auto"/>
        <w:ind w:left="426"/>
        <w:jc w:val="both"/>
        <w:rPr>
          <w:rFonts w:ascii="Tahoma" w:eastAsia="Times New Roman" w:hAnsi="Tahoma" w:cs="Tahoma"/>
          <w:color w:val="1C1E21"/>
          <w:sz w:val="18"/>
          <w:szCs w:val="18"/>
        </w:rPr>
      </w:pPr>
      <w:r w:rsidRPr="001427A9">
        <w:rPr>
          <w:rFonts w:ascii="Tahoma" w:eastAsia="Times New Roman" w:hAnsi="Tahoma" w:cs="Tahoma"/>
          <w:color w:val="1C1E21"/>
          <w:sz w:val="18"/>
          <w:szCs w:val="18"/>
        </w:rPr>
        <w:t>4. Szkoła jest zobowiązana zapoznać się z tre</w:t>
      </w:r>
      <w:r w:rsidR="00067CE4" w:rsidRPr="001427A9">
        <w:rPr>
          <w:rFonts w:ascii="Tahoma" w:eastAsia="Times New Roman" w:hAnsi="Tahoma" w:cs="Tahoma"/>
          <w:color w:val="1C1E21"/>
          <w:sz w:val="18"/>
          <w:szCs w:val="18"/>
        </w:rPr>
        <w:t>ścią niniejszego Regulaminu, a u</w:t>
      </w:r>
      <w:r w:rsidRPr="001427A9">
        <w:rPr>
          <w:rFonts w:ascii="Tahoma" w:eastAsia="Times New Roman" w:hAnsi="Tahoma" w:cs="Tahoma"/>
          <w:color w:val="1C1E21"/>
          <w:sz w:val="18"/>
          <w:szCs w:val="18"/>
        </w:rPr>
        <w:t>czestnictwo w Konkursie</w:t>
      </w:r>
    </w:p>
    <w:p w14:paraId="77E9C9E6" w14:textId="522116A5" w:rsidR="00A43248" w:rsidRPr="001427A9" w:rsidRDefault="001427A9" w:rsidP="001427A9">
      <w:pPr>
        <w:widowControl/>
        <w:spacing w:after="0" w:line="240" w:lineRule="auto"/>
        <w:ind w:left="426"/>
        <w:jc w:val="both"/>
        <w:rPr>
          <w:rFonts w:ascii="Tahoma" w:eastAsia="Times New Roman" w:hAnsi="Tahoma" w:cs="Tahoma"/>
          <w:color w:val="auto"/>
          <w:sz w:val="18"/>
          <w:szCs w:val="18"/>
        </w:rPr>
      </w:pPr>
      <w:r>
        <w:rPr>
          <w:rFonts w:ascii="Tahoma" w:eastAsia="Times New Roman" w:hAnsi="Tahoma" w:cs="Tahoma"/>
          <w:color w:val="1C1E21"/>
          <w:sz w:val="18"/>
          <w:szCs w:val="18"/>
        </w:rPr>
        <w:t xml:space="preserve">   </w:t>
      </w:r>
      <w:r w:rsidR="005201B1" w:rsidRPr="001427A9">
        <w:rPr>
          <w:rFonts w:ascii="Tahoma" w:eastAsia="Times New Roman" w:hAnsi="Tahoma" w:cs="Tahoma"/>
          <w:color w:val="1C1E21"/>
          <w:sz w:val="18"/>
          <w:szCs w:val="18"/>
        </w:rPr>
        <w:t xml:space="preserve"> oznacza akceptację zapisów niniejszego Regulaminu.</w:t>
      </w:r>
    </w:p>
    <w:p w14:paraId="5EF37D48" w14:textId="77777777" w:rsidR="00A43248" w:rsidRPr="001427A9" w:rsidRDefault="00A43248" w:rsidP="001427A9">
      <w:pPr>
        <w:widowControl/>
        <w:spacing w:after="0" w:line="240" w:lineRule="auto"/>
        <w:ind w:left="426"/>
        <w:jc w:val="both"/>
        <w:rPr>
          <w:rFonts w:ascii="Tahoma" w:eastAsia="Times New Roman" w:hAnsi="Tahoma" w:cs="Tahoma"/>
          <w:color w:val="1C1E21"/>
          <w:sz w:val="18"/>
          <w:szCs w:val="18"/>
        </w:rPr>
      </w:pPr>
    </w:p>
    <w:p w14:paraId="3E1A0F65" w14:textId="77777777" w:rsidR="00A43248" w:rsidRDefault="00A43248">
      <w:pPr>
        <w:widowControl/>
        <w:spacing w:after="0" w:line="240" w:lineRule="auto"/>
        <w:jc w:val="both"/>
        <w:rPr>
          <w:rFonts w:ascii="Tahoma" w:eastAsia="Times New Roman" w:hAnsi="Tahoma" w:cs="Tahoma"/>
          <w:color w:val="1C1E21"/>
          <w:sz w:val="18"/>
          <w:szCs w:val="18"/>
        </w:rPr>
      </w:pPr>
    </w:p>
    <w:p w14:paraId="08CD602C" w14:textId="77777777" w:rsidR="00A43248" w:rsidRDefault="00A43248">
      <w:pPr>
        <w:widowControl/>
        <w:spacing w:after="0" w:line="240" w:lineRule="auto"/>
        <w:jc w:val="both"/>
        <w:rPr>
          <w:rFonts w:ascii="Tahoma" w:eastAsia="Times New Roman" w:hAnsi="Tahoma" w:cs="Tahoma"/>
          <w:color w:val="1C1E21"/>
          <w:sz w:val="18"/>
          <w:szCs w:val="18"/>
        </w:rPr>
      </w:pPr>
    </w:p>
    <w:p w14:paraId="49EF4097" w14:textId="77777777" w:rsidR="00A43248" w:rsidRDefault="00A43248">
      <w:pPr>
        <w:widowControl/>
        <w:spacing w:after="0" w:line="240" w:lineRule="auto"/>
        <w:jc w:val="both"/>
        <w:rPr>
          <w:rFonts w:ascii="Tahoma" w:eastAsia="Times New Roman" w:hAnsi="Tahoma" w:cs="Tahoma"/>
          <w:color w:val="1C1E21"/>
          <w:sz w:val="18"/>
          <w:szCs w:val="18"/>
        </w:rPr>
      </w:pPr>
    </w:p>
    <w:p w14:paraId="7A8DBB11" w14:textId="77777777" w:rsidR="00A43248" w:rsidRDefault="00A43248">
      <w:pPr>
        <w:widowControl/>
        <w:spacing w:after="0" w:line="240" w:lineRule="auto"/>
        <w:jc w:val="both"/>
        <w:rPr>
          <w:rFonts w:ascii="Tahoma" w:eastAsia="Times New Roman" w:hAnsi="Tahoma" w:cs="Tahoma"/>
          <w:color w:val="1C1E21"/>
          <w:sz w:val="18"/>
          <w:szCs w:val="18"/>
        </w:rPr>
      </w:pPr>
    </w:p>
    <w:p w14:paraId="2A4E6FB1" w14:textId="77777777" w:rsidR="00A43248" w:rsidRDefault="00A43248">
      <w:pPr>
        <w:widowControl/>
        <w:spacing w:after="0" w:line="240" w:lineRule="auto"/>
        <w:jc w:val="both"/>
        <w:rPr>
          <w:rFonts w:ascii="Tahoma" w:eastAsia="Times New Roman" w:hAnsi="Tahoma" w:cs="Tahoma"/>
          <w:color w:val="1C1E21"/>
          <w:sz w:val="18"/>
          <w:szCs w:val="18"/>
        </w:rPr>
      </w:pPr>
    </w:p>
    <w:p w14:paraId="1E1F9E2A" w14:textId="77777777" w:rsidR="00A43248" w:rsidRDefault="00A43248">
      <w:pPr>
        <w:widowControl/>
        <w:spacing w:after="0" w:line="240" w:lineRule="auto"/>
        <w:jc w:val="both"/>
        <w:rPr>
          <w:rFonts w:ascii="Tahoma" w:eastAsia="Times New Roman" w:hAnsi="Tahoma" w:cs="Tahoma"/>
          <w:color w:val="1C1E21"/>
          <w:sz w:val="18"/>
          <w:szCs w:val="18"/>
        </w:rPr>
      </w:pPr>
    </w:p>
    <w:p w14:paraId="3E0361F6" w14:textId="77777777" w:rsidR="00A43248" w:rsidRPr="004A7478" w:rsidRDefault="005201B1">
      <w:pPr>
        <w:widowControl/>
        <w:spacing w:after="0" w:line="240" w:lineRule="auto"/>
        <w:rPr>
          <w:rFonts w:ascii="Tahoma" w:hAnsi="Tahoma" w:cs="Tahoma"/>
          <w:i/>
          <w:color w:val="auto"/>
          <w:sz w:val="18"/>
          <w:szCs w:val="18"/>
        </w:rPr>
      </w:pPr>
      <w:r>
        <w:br w:type="page"/>
      </w:r>
    </w:p>
    <w:p w14:paraId="6BF42287" w14:textId="6571DE6A" w:rsidR="00A43248" w:rsidRPr="004A7478" w:rsidRDefault="005201B1" w:rsidP="008E47F6">
      <w:pPr>
        <w:ind w:left="5760"/>
        <w:rPr>
          <w:rFonts w:ascii="Tahoma" w:hAnsi="Tahoma" w:cs="Tahoma"/>
          <w:i/>
          <w:color w:val="auto"/>
          <w:sz w:val="18"/>
          <w:szCs w:val="18"/>
        </w:rPr>
      </w:pPr>
      <w:r w:rsidRPr="004A7478">
        <w:rPr>
          <w:rFonts w:ascii="Tahoma" w:hAnsi="Tahoma" w:cs="Tahoma"/>
          <w:i/>
          <w:color w:val="auto"/>
          <w:sz w:val="18"/>
          <w:szCs w:val="18"/>
        </w:rPr>
        <w:lastRenderedPageBreak/>
        <w:t>Załącznik nr 1 do niniejszego Regulaminu</w:t>
      </w:r>
    </w:p>
    <w:p w14:paraId="3EE20F9B" w14:textId="5C6E8291" w:rsidR="00A43248" w:rsidRPr="008E47F6" w:rsidRDefault="005201B1" w:rsidP="008E47F6">
      <w:pPr>
        <w:jc w:val="center"/>
        <w:rPr>
          <w:rFonts w:ascii="Tahoma" w:hAnsi="Tahoma" w:cs="Tahoma"/>
          <w:b/>
          <w:color w:val="auto"/>
          <w:sz w:val="18"/>
          <w:szCs w:val="18"/>
        </w:rPr>
      </w:pPr>
      <w:r w:rsidRPr="004A7478">
        <w:rPr>
          <w:rFonts w:ascii="Tahoma" w:hAnsi="Tahoma" w:cs="Tahoma"/>
          <w:b/>
          <w:color w:val="auto"/>
          <w:sz w:val="18"/>
          <w:szCs w:val="18"/>
        </w:rPr>
        <w:t>KARTA ZGŁOSZENIA KONKURSOWEGO</w:t>
      </w:r>
    </w:p>
    <w:p w14:paraId="017D7B63" w14:textId="77777777" w:rsidR="00A43248" w:rsidRPr="004A7478" w:rsidRDefault="005201B1">
      <w:pPr>
        <w:spacing w:after="0"/>
        <w:jc w:val="center"/>
        <w:rPr>
          <w:rFonts w:ascii="Tahoma" w:hAnsi="Tahoma" w:cs="Tahoma"/>
          <w:i/>
          <w:color w:val="auto"/>
          <w:sz w:val="18"/>
          <w:szCs w:val="18"/>
        </w:rPr>
      </w:pPr>
      <w:r w:rsidRPr="004A7478">
        <w:rPr>
          <w:rFonts w:ascii="Tahoma" w:hAnsi="Tahoma" w:cs="Tahoma"/>
          <w:color w:val="auto"/>
          <w:sz w:val="18"/>
          <w:szCs w:val="18"/>
        </w:rPr>
        <w:t xml:space="preserve">KONKURS DLA SZKÓŁ PODSTAWOWYCH I PONADPODSTAWOWYCH Z WOJEWÓDZTWA WARMIŃSKO-MAZURSKIEGO </w:t>
      </w:r>
      <w:r w:rsidRPr="004A7478">
        <w:rPr>
          <w:rFonts w:ascii="Tahoma" w:hAnsi="Tahoma" w:cs="Tahoma"/>
          <w:i/>
          <w:color w:val="auto"/>
          <w:sz w:val="18"/>
          <w:szCs w:val="18"/>
        </w:rPr>
        <w:t>pt. „ Fundusze na zmiany”</w:t>
      </w:r>
    </w:p>
    <w:p w14:paraId="45F342C8" w14:textId="77777777" w:rsidR="00A43248" w:rsidRPr="004A7478" w:rsidRDefault="00A43248">
      <w:pPr>
        <w:jc w:val="both"/>
        <w:rPr>
          <w:rFonts w:ascii="Tahoma" w:hAnsi="Tahoma" w:cs="Tahoma"/>
          <w:i/>
          <w:color w:val="auto"/>
          <w:sz w:val="18"/>
          <w:szCs w:val="18"/>
        </w:rPr>
      </w:pPr>
    </w:p>
    <w:p w14:paraId="2055C6E1"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 xml:space="preserve">Dane Osoby zgłaszającej szkołę (dyrektora lub nauczyciela wyznaczonego </w:t>
      </w:r>
      <w:r w:rsidR="00067CE4" w:rsidRPr="004A7478">
        <w:rPr>
          <w:rFonts w:ascii="Tahoma" w:hAnsi="Tahoma" w:cs="Tahoma"/>
          <w:color w:val="auto"/>
          <w:sz w:val="18"/>
          <w:szCs w:val="18"/>
        </w:rPr>
        <w:t xml:space="preserve">i upoważnionego </w:t>
      </w:r>
      <w:r w:rsidRPr="004A7478">
        <w:rPr>
          <w:rFonts w:ascii="Tahoma" w:hAnsi="Tahoma" w:cs="Tahoma"/>
          <w:color w:val="auto"/>
          <w:sz w:val="18"/>
          <w:szCs w:val="18"/>
        </w:rPr>
        <w:t>przez dyrekcję szkoły):</w:t>
      </w:r>
    </w:p>
    <w:p w14:paraId="15BB6AFA"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imię i nazwisko:…………………………………………………………………………………………………………</w:t>
      </w:r>
    </w:p>
    <w:p w14:paraId="5203A600"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stanowisko:………………………………………………………………………………………………………………</w:t>
      </w:r>
    </w:p>
    <w:p w14:paraId="71043C24"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nazwa i adres szkoły (podstawowej lub ponadpodstawowej):…………………………</w:t>
      </w:r>
    </w:p>
    <w:p w14:paraId="4A8431BB"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w:t>
      </w:r>
    </w:p>
    <w:p w14:paraId="4C74A820"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w:t>
      </w:r>
    </w:p>
    <w:p w14:paraId="3262C19F"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Numer telefonu służbowego:……………………………………………………………………………………………………</w:t>
      </w:r>
    </w:p>
    <w:p w14:paraId="11AABD1E"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Adres e-mail służbowego:………………………………………………………………………………………………………….</w:t>
      </w:r>
    </w:p>
    <w:p w14:paraId="6DE4DD77" w14:textId="251E2FD3" w:rsidR="00E74425" w:rsidRPr="004A7478" w:rsidRDefault="005201B1" w:rsidP="005865C5">
      <w:pPr>
        <w:jc w:val="both"/>
        <w:rPr>
          <w:rFonts w:ascii="Tahoma" w:hAnsi="Tahoma" w:cs="Tahoma"/>
          <w:color w:val="auto"/>
          <w:sz w:val="18"/>
          <w:szCs w:val="18"/>
        </w:rPr>
      </w:pPr>
      <w:r w:rsidRPr="004A7478">
        <w:rPr>
          <w:rFonts w:ascii="Tahoma" w:hAnsi="Tahoma" w:cs="Tahoma"/>
          <w:color w:val="auto"/>
          <w:sz w:val="18"/>
          <w:szCs w:val="18"/>
        </w:rPr>
        <w:t xml:space="preserve">Pracę konkursową </w:t>
      </w:r>
      <w:r w:rsidR="004C0D70" w:rsidRPr="004A7478">
        <w:rPr>
          <w:rFonts w:ascii="Tahoma" w:hAnsi="Tahoma" w:cs="Tahoma"/>
          <w:color w:val="auto"/>
          <w:sz w:val="18"/>
          <w:szCs w:val="18"/>
        </w:rPr>
        <w:t>zrealizowali</w:t>
      </w:r>
      <w:r w:rsidRPr="004A7478">
        <w:rPr>
          <w:rFonts w:ascii="Tahoma" w:hAnsi="Tahoma" w:cs="Tahoma"/>
          <w:color w:val="auto"/>
          <w:sz w:val="18"/>
          <w:szCs w:val="18"/>
        </w:rPr>
        <w:t xml:space="preserve"> uczniowie klasy:……………………..</w:t>
      </w:r>
    </w:p>
    <w:p w14:paraId="00111C1D" w14:textId="77777777" w:rsidR="00E74425" w:rsidRPr="004A7478" w:rsidRDefault="005201B1" w:rsidP="00434201">
      <w:pPr>
        <w:spacing w:line="240" w:lineRule="auto"/>
        <w:rPr>
          <w:rFonts w:ascii="Tahoma" w:hAnsi="Tahoma" w:cs="Tahoma"/>
          <w:color w:val="auto"/>
          <w:sz w:val="18"/>
          <w:szCs w:val="18"/>
        </w:rPr>
      </w:pPr>
      <w:r w:rsidRPr="004A7478">
        <w:rPr>
          <w:rFonts w:ascii="Tahoma" w:hAnsi="Tahoma" w:cs="Tahoma"/>
          <w:color w:val="auto"/>
          <w:sz w:val="18"/>
          <w:szCs w:val="18"/>
        </w:rPr>
        <w:t xml:space="preserve">Oświadczam, że </w:t>
      </w:r>
      <w:r w:rsidR="00E74425" w:rsidRPr="004A7478">
        <w:rPr>
          <w:rFonts w:ascii="Tahoma" w:hAnsi="Tahoma" w:cs="Tahoma"/>
          <w:color w:val="auto"/>
          <w:sz w:val="18"/>
          <w:szCs w:val="18"/>
        </w:rPr>
        <w:t xml:space="preserve">reprezentowanej przeze mnie Szkole przysługują wszelkie prawa autorskie do przesłanej pracy konkursowej, oraz że przesłana praca </w:t>
      </w:r>
      <w:r w:rsidRPr="004A7478">
        <w:rPr>
          <w:rFonts w:ascii="Tahoma" w:hAnsi="Tahoma" w:cs="Tahoma"/>
          <w:color w:val="auto"/>
          <w:sz w:val="18"/>
          <w:szCs w:val="18"/>
        </w:rPr>
        <w:t>nie brał</w:t>
      </w:r>
      <w:r w:rsidR="00E74425" w:rsidRPr="004A7478">
        <w:rPr>
          <w:rFonts w:ascii="Tahoma" w:hAnsi="Tahoma" w:cs="Tahoma"/>
          <w:color w:val="auto"/>
          <w:sz w:val="18"/>
          <w:szCs w:val="18"/>
        </w:rPr>
        <w:t>a</w:t>
      </w:r>
      <w:r w:rsidRPr="004A7478">
        <w:rPr>
          <w:rFonts w:ascii="Tahoma" w:hAnsi="Tahoma" w:cs="Tahoma"/>
          <w:color w:val="auto"/>
          <w:sz w:val="18"/>
          <w:szCs w:val="18"/>
        </w:rPr>
        <w:t xml:space="preserve"> udziału w żad</w:t>
      </w:r>
      <w:r w:rsidR="00E74425" w:rsidRPr="004A7478">
        <w:rPr>
          <w:rFonts w:ascii="Tahoma" w:hAnsi="Tahoma" w:cs="Tahoma"/>
          <w:color w:val="auto"/>
          <w:sz w:val="18"/>
          <w:szCs w:val="18"/>
        </w:rPr>
        <w:t>nym innym konkursie.</w:t>
      </w:r>
    </w:p>
    <w:p w14:paraId="2B703E02" w14:textId="77777777" w:rsidR="00E74425" w:rsidRPr="004A7478" w:rsidRDefault="00E74425" w:rsidP="00434201">
      <w:pPr>
        <w:spacing w:line="240" w:lineRule="auto"/>
        <w:rPr>
          <w:rFonts w:ascii="Tahoma" w:hAnsi="Tahoma" w:cs="Tahoma"/>
          <w:color w:val="auto"/>
          <w:sz w:val="18"/>
          <w:szCs w:val="18"/>
        </w:rPr>
      </w:pPr>
      <w:r w:rsidRPr="004A7478">
        <w:rPr>
          <w:rFonts w:ascii="Tahoma" w:hAnsi="Tahoma" w:cs="Tahoma"/>
          <w:color w:val="auto"/>
          <w:sz w:val="18"/>
          <w:szCs w:val="18"/>
        </w:rPr>
        <w:t xml:space="preserve">Oświadczam, że przesłana praca  konkursowa nie narusza jakichkolwiek dóbr lub praw osób trzecich, w tym w szczególności dóbr osobistych, ani praw autorskich osób trzecich. </w:t>
      </w:r>
    </w:p>
    <w:p w14:paraId="0C07926C" w14:textId="77777777" w:rsidR="00E74425" w:rsidRPr="004A7478" w:rsidRDefault="00E74425" w:rsidP="00434201">
      <w:pPr>
        <w:spacing w:line="240" w:lineRule="auto"/>
        <w:jc w:val="both"/>
        <w:rPr>
          <w:rFonts w:ascii="Tahoma" w:hAnsi="Tahoma" w:cs="Tahoma"/>
          <w:color w:val="auto"/>
          <w:sz w:val="18"/>
          <w:szCs w:val="18"/>
        </w:rPr>
      </w:pPr>
      <w:r w:rsidRPr="004A7478">
        <w:rPr>
          <w:rFonts w:ascii="Tahoma" w:hAnsi="Tahoma" w:cs="Tahoma"/>
          <w:color w:val="auto"/>
          <w:sz w:val="18"/>
          <w:szCs w:val="18"/>
        </w:rPr>
        <w:t>Działając w imieniu Szkoły oświadczam, że z</w:t>
      </w:r>
      <w:r w:rsidR="005201B1" w:rsidRPr="004A7478">
        <w:rPr>
          <w:rFonts w:ascii="Tahoma" w:hAnsi="Tahoma" w:cs="Tahoma"/>
          <w:color w:val="auto"/>
          <w:sz w:val="18"/>
          <w:szCs w:val="18"/>
        </w:rPr>
        <w:t>apoznałem się z Regulaminem Konkursu</w:t>
      </w:r>
      <w:r w:rsidRPr="004A7478">
        <w:rPr>
          <w:rFonts w:ascii="Tahoma" w:hAnsi="Tahoma" w:cs="Tahoma"/>
          <w:color w:val="auto"/>
          <w:sz w:val="18"/>
          <w:szCs w:val="18"/>
        </w:rPr>
        <w:t>, akceptuję</w:t>
      </w:r>
      <w:r w:rsidR="005201B1" w:rsidRPr="004A7478">
        <w:rPr>
          <w:rFonts w:ascii="Tahoma" w:hAnsi="Tahoma" w:cs="Tahoma"/>
          <w:color w:val="auto"/>
          <w:sz w:val="18"/>
          <w:szCs w:val="18"/>
        </w:rPr>
        <w:t xml:space="preserve"> i przyjmuję do wiadomości wszelkie zawarte w nim uregulowania</w:t>
      </w:r>
      <w:r w:rsidRPr="004A7478">
        <w:rPr>
          <w:rFonts w:ascii="Tahoma" w:hAnsi="Tahoma" w:cs="Tahoma"/>
          <w:color w:val="auto"/>
          <w:sz w:val="18"/>
          <w:szCs w:val="18"/>
        </w:rPr>
        <w:t xml:space="preserve"> i zobowiązuję się do ich przestrzegania</w:t>
      </w:r>
      <w:r w:rsidR="005201B1" w:rsidRPr="004A7478">
        <w:rPr>
          <w:rFonts w:ascii="Tahoma" w:hAnsi="Tahoma" w:cs="Tahoma"/>
          <w:color w:val="auto"/>
          <w:sz w:val="18"/>
          <w:szCs w:val="18"/>
        </w:rPr>
        <w:t>.</w:t>
      </w:r>
    </w:p>
    <w:p w14:paraId="7BF79DE9" w14:textId="121D6FD9" w:rsidR="008E47F6" w:rsidRPr="004A7478" w:rsidRDefault="00AB3B5B" w:rsidP="008E47F6">
      <w:pPr>
        <w:spacing w:line="240" w:lineRule="auto"/>
        <w:jc w:val="both"/>
        <w:rPr>
          <w:rFonts w:ascii="Tahoma" w:hAnsi="Tahoma" w:cs="Tahoma"/>
          <w:color w:val="auto"/>
          <w:sz w:val="18"/>
          <w:szCs w:val="18"/>
        </w:rPr>
      </w:pPr>
      <w:r w:rsidRPr="004A7478">
        <w:rPr>
          <w:rFonts w:ascii="Tahoma" w:hAnsi="Tahoma" w:cs="Tahoma"/>
          <w:color w:val="auto"/>
          <w:sz w:val="18"/>
          <w:szCs w:val="18"/>
        </w:rPr>
        <w:t>Działając w imieniu Szkoły oświadczam, że w</w:t>
      </w:r>
      <w:r w:rsidR="005201B1" w:rsidRPr="004A7478">
        <w:rPr>
          <w:rFonts w:ascii="Tahoma" w:hAnsi="Tahoma" w:cs="Tahoma"/>
          <w:color w:val="auto"/>
          <w:sz w:val="18"/>
          <w:szCs w:val="18"/>
        </w:rPr>
        <w:t xml:space="preserve"> przypadku wygrania Konkursu</w:t>
      </w:r>
      <w:r w:rsidRPr="004A7478">
        <w:rPr>
          <w:rFonts w:ascii="Tahoma" w:hAnsi="Tahoma" w:cs="Tahoma"/>
          <w:color w:val="auto"/>
          <w:sz w:val="18"/>
          <w:szCs w:val="18"/>
        </w:rPr>
        <w:t xml:space="preserve"> Szkoła zobowiązuje</w:t>
      </w:r>
      <w:r w:rsidR="00E74425" w:rsidRPr="004A7478">
        <w:rPr>
          <w:rFonts w:ascii="Tahoma" w:hAnsi="Tahoma" w:cs="Tahoma"/>
          <w:color w:val="auto"/>
          <w:sz w:val="18"/>
          <w:szCs w:val="18"/>
        </w:rPr>
        <w:t xml:space="preserve"> się do zawarcia z</w:t>
      </w:r>
      <w:r w:rsidR="005201B1" w:rsidRPr="004A7478">
        <w:rPr>
          <w:rFonts w:ascii="Tahoma" w:hAnsi="Tahoma" w:cs="Tahoma"/>
          <w:color w:val="auto"/>
          <w:sz w:val="18"/>
          <w:szCs w:val="18"/>
        </w:rPr>
        <w:t xml:space="preserve"> Agencją</w:t>
      </w:r>
      <w:r w:rsidR="00E74425" w:rsidRPr="004A7478">
        <w:rPr>
          <w:rFonts w:ascii="Tahoma" w:hAnsi="Tahoma" w:cs="Tahoma"/>
          <w:color w:val="auto"/>
          <w:sz w:val="18"/>
          <w:szCs w:val="18"/>
        </w:rPr>
        <w:t xml:space="preserve">, działającą w imieniu i na rzecz Województwa Warmińsko-Mazurskiego jako Organizatora Konkursu, </w:t>
      </w:r>
      <w:r w:rsidR="005201B1" w:rsidRPr="004A7478">
        <w:rPr>
          <w:rFonts w:ascii="Tahoma" w:hAnsi="Tahoma" w:cs="Tahoma"/>
          <w:color w:val="auto"/>
          <w:sz w:val="18"/>
          <w:szCs w:val="18"/>
        </w:rPr>
        <w:t xml:space="preserve"> umowy przenoszącej majątkow</w:t>
      </w:r>
      <w:r w:rsidRPr="004A7478">
        <w:rPr>
          <w:rFonts w:ascii="Tahoma" w:hAnsi="Tahoma" w:cs="Tahoma"/>
          <w:color w:val="auto"/>
          <w:sz w:val="18"/>
          <w:szCs w:val="18"/>
        </w:rPr>
        <w:t>e</w:t>
      </w:r>
      <w:r w:rsidR="005201B1" w:rsidRPr="004A7478">
        <w:rPr>
          <w:rFonts w:ascii="Tahoma" w:hAnsi="Tahoma" w:cs="Tahoma"/>
          <w:color w:val="auto"/>
          <w:sz w:val="18"/>
          <w:szCs w:val="18"/>
        </w:rPr>
        <w:t xml:space="preserve"> praw</w:t>
      </w:r>
      <w:r w:rsidRPr="004A7478">
        <w:rPr>
          <w:rFonts w:ascii="Tahoma" w:hAnsi="Tahoma" w:cs="Tahoma"/>
          <w:color w:val="auto"/>
          <w:sz w:val="18"/>
          <w:szCs w:val="18"/>
        </w:rPr>
        <w:t>a</w:t>
      </w:r>
      <w:r w:rsidR="005201B1" w:rsidRPr="004A7478">
        <w:rPr>
          <w:rFonts w:ascii="Tahoma" w:hAnsi="Tahoma" w:cs="Tahoma"/>
          <w:color w:val="auto"/>
          <w:sz w:val="18"/>
          <w:szCs w:val="18"/>
        </w:rPr>
        <w:t xml:space="preserve"> autorski</w:t>
      </w:r>
      <w:r w:rsidRPr="004A7478">
        <w:rPr>
          <w:rFonts w:ascii="Tahoma" w:hAnsi="Tahoma" w:cs="Tahoma"/>
          <w:color w:val="auto"/>
          <w:sz w:val="18"/>
          <w:szCs w:val="18"/>
        </w:rPr>
        <w:t xml:space="preserve">e </w:t>
      </w:r>
      <w:r w:rsidR="005201B1" w:rsidRPr="004A7478">
        <w:rPr>
          <w:rFonts w:ascii="Tahoma" w:hAnsi="Tahoma" w:cs="Tahoma"/>
          <w:color w:val="auto"/>
          <w:sz w:val="18"/>
          <w:szCs w:val="18"/>
        </w:rPr>
        <w:t>do zwycięskie</w:t>
      </w:r>
      <w:r w:rsidRPr="004A7478">
        <w:rPr>
          <w:rFonts w:ascii="Tahoma" w:hAnsi="Tahoma" w:cs="Tahoma"/>
          <w:color w:val="auto"/>
          <w:sz w:val="18"/>
          <w:szCs w:val="18"/>
        </w:rPr>
        <w:t xml:space="preserve">j pracy konkursowej </w:t>
      </w:r>
      <w:r w:rsidR="005201B1" w:rsidRPr="004A7478">
        <w:rPr>
          <w:rFonts w:ascii="Tahoma" w:hAnsi="Tahoma" w:cs="Tahoma"/>
          <w:color w:val="auto"/>
          <w:sz w:val="18"/>
          <w:szCs w:val="18"/>
        </w:rPr>
        <w:t>w zakresie i na zasadach określonych w Regulaminie Konkursu.</w:t>
      </w:r>
    </w:p>
    <w:p w14:paraId="4AA1F133" w14:textId="77777777" w:rsidR="00A43248" w:rsidRPr="004A7478" w:rsidRDefault="005201B1">
      <w:pPr>
        <w:spacing w:after="0"/>
        <w:jc w:val="both"/>
        <w:rPr>
          <w:rFonts w:ascii="Tahoma" w:hAnsi="Tahoma" w:cs="Tahoma"/>
          <w:color w:val="auto"/>
          <w:sz w:val="18"/>
          <w:szCs w:val="18"/>
        </w:rPr>
      </w:pPr>
      <w:r w:rsidRPr="004A7478">
        <w:rPr>
          <w:rFonts w:ascii="Tahoma" w:hAnsi="Tahoma" w:cs="Tahoma"/>
          <w:color w:val="auto"/>
          <w:sz w:val="18"/>
          <w:szCs w:val="18"/>
        </w:rPr>
        <w:t>………………………………………………………………………………………………………………………</w:t>
      </w:r>
    </w:p>
    <w:p w14:paraId="41AF1A0D" w14:textId="77777777" w:rsidR="00A43248" w:rsidRPr="004A7478" w:rsidRDefault="005201B1">
      <w:pPr>
        <w:spacing w:after="0"/>
        <w:jc w:val="both"/>
        <w:rPr>
          <w:rFonts w:ascii="Tahoma" w:hAnsi="Tahoma" w:cs="Tahoma"/>
          <w:color w:val="auto"/>
          <w:sz w:val="18"/>
          <w:szCs w:val="18"/>
        </w:rPr>
      </w:pPr>
      <w:r w:rsidRPr="004A7478">
        <w:rPr>
          <w:rFonts w:ascii="Tahoma" w:hAnsi="Tahoma" w:cs="Tahoma"/>
          <w:color w:val="auto"/>
          <w:sz w:val="18"/>
          <w:szCs w:val="18"/>
        </w:rPr>
        <w:t>(data, podpis</w:t>
      </w:r>
      <w:r w:rsidR="00E74425" w:rsidRPr="004A7478">
        <w:rPr>
          <w:rFonts w:ascii="Tahoma" w:hAnsi="Tahoma" w:cs="Tahoma"/>
          <w:color w:val="auto"/>
          <w:sz w:val="18"/>
          <w:szCs w:val="18"/>
        </w:rPr>
        <w:t xml:space="preserve"> osoby uprawnionej do reprezentowania szkoły </w:t>
      </w:r>
      <w:r w:rsidRPr="004A7478">
        <w:rPr>
          <w:rFonts w:ascii="Tahoma" w:hAnsi="Tahoma" w:cs="Tahoma"/>
          <w:color w:val="auto"/>
          <w:sz w:val="18"/>
          <w:szCs w:val="18"/>
        </w:rPr>
        <w:t xml:space="preserve">i pieczątka szkoły) </w:t>
      </w:r>
    </w:p>
    <w:p w14:paraId="75874D78" w14:textId="77777777" w:rsidR="00A43248" w:rsidRPr="004A7478" w:rsidRDefault="00A43248">
      <w:pPr>
        <w:spacing w:after="0"/>
        <w:jc w:val="both"/>
        <w:rPr>
          <w:rFonts w:ascii="Tahoma" w:hAnsi="Tahoma" w:cs="Tahoma"/>
          <w:color w:val="auto"/>
          <w:sz w:val="18"/>
          <w:szCs w:val="18"/>
        </w:rPr>
      </w:pPr>
    </w:p>
    <w:p w14:paraId="2C614C41" w14:textId="4D4A8BD4" w:rsidR="00AC39C2" w:rsidRDefault="00AC39C2">
      <w:pPr>
        <w:widowControl/>
        <w:spacing w:after="0" w:line="240" w:lineRule="auto"/>
        <w:rPr>
          <w:rFonts w:ascii="Tahoma" w:eastAsia="Times New Roman" w:hAnsi="Tahoma" w:cs="Tahoma"/>
          <w:color w:val="auto"/>
          <w:sz w:val="18"/>
          <w:szCs w:val="18"/>
        </w:rPr>
      </w:pPr>
      <w:r>
        <w:rPr>
          <w:rFonts w:ascii="Tahoma" w:eastAsia="Times New Roman" w:hAnsi="Tahoma" w:cs="Tahoma"/>
          <w:color w:val="auto"/>
          <w:sz w:val="18"/>
          <w:szCs w:val="18"/>
        </w:rPr>
        <w:br w:type="page"/>
      </w:r>
    </w:p>
    <w:p w14:paraId="4342178E" w14:textId="040CAA34" w:rsidR="00B87F92" w:rsidRPr="00AC39C2" w:rsidRDefault="00DC4810" w:rsidP="00DC4810">
      <w:pPr>
        <w:jc w:val="both"/>
        <w:rPr>
          <w:rFonts w:ascii="Tahoma" w:hAnsi="Tahoma" w:cs="Tahoma"/>
          <w:b/>
          <w:sz w:val="18"/>
          <w:szCs w:val="18"/>
        </w:rPr>
      </w:pPr>
      <w:r w:rsidRPr="00AC39C2">
        <w:rPr>
          <w:rFonts w:ascii="Tahoma" w:hAnsi="Tahoma" w:cs="Tahoma"/>
          <w:b/>
          <w:sz w:val="18"/>
          <w:szCs w:val="18"/>
        </w:rPr>
        <w:lastRenderedPageBreak/>
        <w:t>Klauzula informacyjna</w:t>
      </w:r>
    </w:p>
    <w:p w14:paraId="74EA4FF3" w14:textId="61EF20F4" w:rsidR="00DC4810" w:rsidRDefault="00B87F92" w:rsidP="00DC4810">
      <w:pPr>
        <w:spacing w:after="0"/>
        <w:jc w:val="both"/>
        <w:rPr>
          <w:rFonts w:ascii="Tahoma" w:hAnsi="Tahoma" w:cs="Tahoma"/>
          <w:sz w:val="18"/>
          <w:szCs w:val="18"/>
        </w:rPr>
      </w:pPr>
      <w:r w:rsidRPr="00AC39C2">
        <w:rPr>
          <w:rFonts w:ascii="Tahoma" w:hAnsi="Tahoma" w:cs="Tahoma"/>
          <w:sz w:val="18"/>
          <w:szCs w:val="18"/>
        </w:rPr>
        <w:t xml:space="preserve">W związku z udziałem w konkursie oświadczam, że przyjmuję do wiadomości, iż: </w:t>
      </w:r>
    </w:p>
    <w:p w14:paraId="2DD022E8" w14:textId="77777777" w:rsidR="00AC39C2" w:rsidRPr="00AC39C2" w:rsidRDefault="00AC39C2" w:rsidP="00DC4810">
      <w:pPr>
        <w:spacing w:after="0"/>
        <w:jc w:val="both"/>
        <w:rPr>
          <w:rFonts w:ascii="Tahoma" w:hAnsi="Tahoma" w:cs="Tahoma"/>
          <w:sz w:val="18"/>
          <w:szCs w:val="18"/>
        </w:rPr>
      </w:pPr>
    </w:p>
    <w:p w14:paraId="598E857D" w14:textId="5C0A0CEB" w:rsidR="00B87F92" w:rsidRPr="00AC39C2" w:rsidRDefault="00B87F92" w:rsidP="00DC4810">
      <w:pPr>
        <w:spacing w:after="0"/>
        <w:jc w:val="both"/>
        <w:rPr>
          <w:rFonts w:ascii="Tahoma" w:hAnsi="Tahoma" w:cs="Tahoma"/>
          <w:sz w:val="18"/>
          <w:szCs w:val="18"/>
        </w:rPr>
      </w:pPr>
      <w:r w:rsidRPr="00AC39C2">
        <w:rPr>
          <w:rFonts w:ascii="Tahoma" w:hAnsi="Tahoma" w:cs="Tahoma"/>
          <w:sz w:val="18"/>
          <w:szCs w:val="18"/>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14:paraId="2718B961" w14:textId="77777777" w:rsidR="00DC4810" w:rsidRPr="00AC39C2" w:rsidRDefault="00B87F92" w:rsidP="00DC4810">
      <w:pPr>
        <w:jc w:val="both"/>
        <w:rPr>
          <w:rFonts w:ascii="Tahoma" w:hAnsi="Tahoma" w:cs="Tahoma"/>
          <w:sz w:val="18"/>
          <w:szCs w:val="18"/>
        </w:rPr>
      </w:pPr>
      <w:r w:rsidRPr="00AC39C2">
        <w:rPr>
          <w:rFonts w:ascii="Tahoma" w:hAnsi="Tahoma" w:cs="Tahoma"/>
          <w:sz w:val="18"/>
          <w:szCs w:val="18"/>
        </w:rPr>
        <w:t xml:space="preserve">Przetwarzającym dane osobowe jest </w:t>
      </w:r>
      <w:r w:rsidR="00DC4810" w:rsidRPr="00AC39C2">
        <w:rPr>
          <w:rFonts w:ascii="Tahoma" w:eastAsia="Arial" w:hAnsi="Tahoma" w:cs="Tahoma"/>
          <w:color w:val="auto"/>
          <w:sz w:val="18"/>
          <w:szCs w:val="18"/>
        </w:rPr>
        <w:t>agencja reklamowa</w:t>
      </w:r>
      <w:r w:rsidR="00DC4810" w:rsidRPr="00AC39C2">
        <w:rPr>
          <w:rFonts w:ascii="Tahoma" w:hAnsi="Tahoma" w:cs="Tahoma"/>
          <w:color w:val="auto"/>
          <w:sz w:val="18"/>
          <w:szCs w:val="18"/>
        </w:rPr>
        <w:t xml:space="preserve"> </w:t>
      </w:r>
      <w:r w:rsidR="00DC4810" w:rsidRPr="00AC39C2">
        <w:rPr>
          <w:rFonts w:ascii="Tahoma" w:hAnsi="Tahoma" w:cs="Tahoma"/>
          <w:sz w:val="18"/>
          <w:szCs w:val="18"/>
        </w:rPr>
        <w:t>Althermedia Spółka z ograniczoną odpowiedzialnością, Spółka komandytowa z siedzibą w Warszawie, Al. Niepodległości 210 lok. 25, 00-608 Warszawa, .</w:t>
      </w:r>
    </w:p>
    <w:p w14:paraId="6E2BC439" w14:textId="7A8C911B"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Administratorem moich danych osobowych w odniesieniu do zbioru „Centralny system teleinformatyczny wspierający realizację programów operacyjnych” jest Minister właściwy do spraw rozwoju regionalnego. </w:t>
      </w:r>
    </w:p>
    <w:p w14:paraId="2013BA44"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Instytucja Zarządzająca powołała Inspektora Ochrony Danych, z którym kontakt jest możliwy pod adresem email: </w:t>
      </w:r>
      <w:hyperlink r:id="rId18" w:history="1">
        <w:r w:rsidRPr="00AC39C2">
          <w:rPr>
            <w:rStyle w:val="Hipercze"/>
            <w:rFonts w:ascii="Tahoma" w:hAnsi="Tahoma" w:cs="Tahoma"/>
            <w:sz w:val="18"/>
            <w:szCs w:val="18"/>
          </w:rPr>
          <w:t>iod@warmia.mazury.pl</w:t>
        </w:r>
      </w:hyperlink>
      <w:r w:rsidRPr="00AC39C2">
        <w:rPr>
          <w:rFonts w:ascii="Tahoma" w:hAnsi="Tahoma" w:cs="Tahoma"/>
          <w:sz w:val="18"/>
          <w:szCs w:val="18"/>
        </w:rPr>
        <w:t xml:space="preserve">. </w:t>
      </w:r>
    </w:p>
    <w:p w14:paraId="2FDD8A69" w14:textId="636985AD"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t>
      </w:r>
    </w:p>
    <w:p w14:paraId="6113B177"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Wspomniane obowiązki prawne ciążące na Instytucji Zarządzającej w związku z realizacją RPO WiM 2014-2020 określone zostały przepisami m.in. niżej wymienionych aktów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Rozporządzenia Parlamentu Europejskiego i Rady (UE) nr 1304/2013 z dnia 17 grudnia 2013 r. w sprawie Europejskiego Funduszu Społecznego i uchylającego rozporządzenie Rady (WE) nr 1081/2006, Ustawy z dnia 11 lipca 2014 r. o zasadach realizacji programów w zakresie polityki spójności finansowanych w perspektywie finansowej 2014–2020,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B8BFB78" w14:textId="41169C69" w:rsid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będą przetwarzane wyłącznie w celu wykonania przez Instytucję Zarządzającą określonych prawem obowiązków w związku z realizacją </w:t>
      </w:r>
      <w:r w:rsidR="00AC39C2" w:rsidRPr="00AC39C2">
        <w:rPr>
          <w:rFonts w:ascii="Tahoma" w:hAnsi="Tahoma" w:cs="Tahoma"/>
          <w:sz w:val="18"/>
          <w:szCs w:val="18"/>
        </w:rPr>
        <w:t xml:space="preserve">kampanii outdoorowej </w:t>
      </w:r>
      <w:r w:rsidR="00BC06E8" w:rsidRPr="00AC39C2">
        <w:rPr>
          <w:rFonts w:ascii="Tahoma" w:hAnsi="Tahoma" w:cs="Tahoma"/>
          <w:sz w:val="18"/>
          <w:szCs w:val="18"/>
        </w:rPr>
        <w:t xml:space="preserve">dotyczącej RPO WiM 2014-2020 w ramach </w:t>
      </w:r>
      <w:r w:rsidRPr="00AC39C2">
        <w:rPr>
          <w:rFonts w:ascii="Tahoma" w:hAnsi="Tahoma" w:cs="Tahoma"/>
          <w:sz w:val="18"/>
          <w:szCs w:val="18"/>
        </w:rPr>
        <w:t>Projektu pn. Promocja i inf</w:t>
      </w:r>
      <w:r w:rsidR="00DC4810" w:rsidRPr="00AC39C2">
        <w:rPr>
          <w:rFonts w:ascii="Tahoma" w:hAnsi="Tahoma" w:cs="Tahoma"/>
          <w:sz w:val="18"/>
          <w:szCs w:val="18"/>
        </w:rPr>
        <w:t>ormacja RPO WiM 2014-2020 w 2021</w:t>
      </w:r>
      <w:r w:rsidRPr="00AC39C2">
        <w:rPr>
          <w:rFonts w:ascii="Tahoma" w:hAnsi="Tahoma" w:cs="Tahoma"/>
          <w:sz w:val="18"/>
          <w:szCs w:val="18"/>
        </w:rPr>
        <w:t xml:space="preserve"> roku, w szczególności w celu potwierdzenia kwalifikowalności wydatków, udzielenia wsparcia, zarządzania, monitoringu, ewaluacji, kontroli, audytu i sprawozdawczości oraz działań informacyjno-promocyjnych w ramach RPO WiM 2014-2020. </w:t>
      </w:r>
      <w:r w:rsidR="00AC39C2">
        <w:rPr>
          <w:rFonts w:ascii="Tahoma" w:hAnsi="Tahoma" w:cs="Tahoma"/>
          <w:sz w:val="18"/>
          <w:szCs w:val="18"/>
        </w:rPr>
        <w:br/>
      </w:r>
    </w:p>
    <w:p w14:paraId="1B7B3061" w14:textId="77777777" w:rsidR="00AC39C2" w:rsidRDefault="00AC39C2">
      <w:pPr>
        <w:widowControl/>
        <w:spacing w:after="0" w:line="240" w:lineRule="auto"/>
        <w:rPr>
          <w:rFonts w:ascii="Tahoma" w:hAnsi="Tahoma" w:cs="Tahoma"/>
          <w:sz w:val="18"/>
          <w:szCs w:val="18"/>
        </w:rPr>
      </w:pPr>
      <w:r>
        <w:rPr>
          <w:rFonts w:ascii="Tahoma" w:hAnsi="Tahoma" w:cs="Tahoma"/>
          <w:sz w:val="18"/>
          <w:szCs w:val="18"/>
        </w:rPr>
        <w:br w:type="page"/>
      </w:r>
    </w:p>
    <w:p w14:paraId="55B3336D" w14:textId="77777777" w:rsidR="00AC39C2" w:rsidRDefault="00AC39C2" w:rsidP="00DC4810">
      <w:pPr>
        <w:jc w:val="both"/>
        <w:rPr>
          <w:rFonts w:ascii="Tahoma" w:hAnsi="Tahoma" w:cs="Tahoma"/>
          <w:sz w:val="18"/>
          <w:szCs w:val="18"/>
        </w:rPr>
      </w:pPr>
    </w:p>
    <w:p w14:paraId="543B113F" w14:textId="5FFBB09C" w:rsidR="00B87F92" w:rsidRPr="00AC39C2" w:rsidRDefault="00B87F92" w:rsidP="00DC4810">
      <w:pPr>
        <w:jc w:val="both"/>
        <w:rPr>
          <w:rFonts w:ascii="Tahoma" w:hAnsi="Tahoma" w:cs="Tahoma"/>
          <w:sz w:val="18"/>
          <w:szCs w:val="18"/>
        </w:rPr>
      </w:pPr>
      <w:r w:rsidRPr="00AC39C2">
        <w:rPr>
          <w:rFonts w:ascii="Tahoma" w:hAnsi="Tahoma" w:cs="Tahoma"/>
          <w:sz w:val="18"/>
          <w:szCs w:val="18"/>
        </w:rPr>
        <w:t>Moje dane osobowe zostały powierzone do przetwarzania, Beneficjentowi realizującemu Projekt - Województwo Warmińsko-Mazurskie, ul. Emilii Plater 1, 10-562 Olsztyn.</w:t>
      </w:r>
    </w:p>
    <w:p w14:paraId="791171E1" w14:textId="6EE74059"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zgodnie z obowiązującymi przepisami prawa, są udostępniane uprawnionym podmiotom i instytucjom, w tym Ministrowi właściwemu do spraw rozwoju regionalnego. </w:t>
      </w:r>
    </w:p>
    <w:p w14:paraId="2D4AB655"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mogą zostać powierzone lub udostępnione także specjalistycznym podmiotom realizującym badania ewaluacyjne, kontrole i audyt w ramach RPO WiM 2014-2020, w szczególności na zlecenie Instytucji Zarządzającej RPO WiM lub Beneficjenta . </w:t>
      </w:r>
    </w:p>
    <w:p w14:paraId="26419C71"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będą przechowywane do czasu akceptacji sprawozdania końcowego z realizacji Regionalnego Programu Operacyjnego Województwa Warmińsko-Mazurskiego na lata 2014-2020 przez Komisję Europejską. </w:t>
      </w:r>
    </w:p>
    <w:p w14:paraId="3E1B726B"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14:paraId="3E0144C5"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Jeżeli uznam, że przetwarzanie moich danych osobowych narusza przepisy o ochronie danych osobowych, mam prawo wnieść skargę do organu nadzorczego, tj. Prezesa Urzędu Ochrony Danych Osobowych. </w:t>
      </w:r>
    </w:p>
    <w:p w14:paraId="51B8017F" w14:textId="77777777" w:rsidR="00B87F92" w:rsidRPr="00AC39C2" w:rsidRDefault="00B87F92" w:rsidP="00DC4810">
      <w:pPr>
        <w:jc w:val="both"/>
        <w:rPr>
          <w:rFonts w:ascii="Tahoma" w:hAnsi="Tahoma" w:cs="Tahoma"/>
          <w:i/>
          <w:color w:val="000000" w:themeColor="text1"/>
          <w:sz w:val="18"/>
          <w:szCs w:val="18"/>
        </w:rPr>
      </w:pPr>
      <w:r w:rsidRPr="00AC39C2">
        <w:rPr>
          <w:rFonts w:ascii="Tahoma" w:hAnsi="Tahoma" w:cs="Tahoma"/>
          <w:sz w:val="18"/>
          <w:szCs w:val="18"/>
        </w:rPr>
        <w:t>Podanie przeze mnie danych jest dobrowolne, aczkolwiek odmowa ich podania będzie równoznaczna z brakiem możliwości udziału w realizacji Projektu.</w:t>
      </w:r>
    </w:p>
    <w:p w14:paraId="763E02AA" w14:textId="56C8C5DF" w:rsidR="005865C5" w:rsidRDefault="005865C5" w:rsidP="005865C5">
      <w:pPr>
        <w:spacing w:after="0"/>
        <w:jc w:val="both"/>
        <w:rPr>
          <w:rFonts w:ascii="Tahoma" w:hAnsi="Tahoma" w:cs="Tahoma"/>
          <w:color w:val="auto"/>
          <w:sz w:val="18"/>
          <w:szCs w:val="18"/>
        </w:rPr>
      </w:pPr>
    </w:p>
    <w:p w14:paraId="6F5BDDB7" w14:textId="3255B04A" w:rsidR="00AC39C2" w:rsidRDefault="00AC39C2" w:rsidP="005865C5">
      <w:pPr>
        <w:spacing w:after="0"/>
        <w:jc w:val="both"/>
        <w:rPr>
          <w:rFonts w:ascii="Tahoma" w:hAnsi="Tahoma" w:cs="Tahoma"/>
          <w:color w:val="auto"/>
          <w:sz w:val="18"/>
          <w:szCs w:val="18"/>
        </w:rPr>
      </w:pPr>
    </w:p>
    <w:p w14:paraId="1C58D5A3" w14:textId="17087E06" w:rsidR="00AC39C2" w:rsidRDefault="00AC39C2" w:rsidP="005865C5">
      <w:pPr>
        <w:spacing w:after="0"/>
        <w:jc w:val="both"/>
        <w:rPr>
          <w:rFonts w:ascii="Tahoma" w:hAnsi="Tahoma" w:cs="Tahoma"/>
          <w:color w:val="auto"/>
          <w:sz w:val="18"/>
          <w:szCs w:val="18"/>
        </w:rPr>
      </w:pPr>
    </w:p>
    <w:p w14:paraId="3BD75B4F" w14:textId="4FD6C934" w:rsidR="00AC39C2" w:rsidRDefault="00AC39C2" w:rsidP="005865C5">
      <w:pPr>
        <w:spacing w:after="0"/>
        <w:jc w:val="both"/>
        <w:rPr>
          <w:rFonts w:ascii="Tahoma" w:hAnsi="Tahoma" w:cs="Tahoma"/>
          <w:color w:val="auto"/>
          <w:sz w:val="18"/>
          <w:szCs w:val="18"/>
        </w:rPr>
      </w:pPr>
    </w:p>
    <w:p w14:paraId="7DF1B21E" w14:textId="3C4B2E1F" w:rsidR="00AC39C2" w:rsidRDefault="00AC39C2" w:rsidP="005865C5">
      <w:pPr>
        <w:spacing w:after="0"/>
        <w:jc w:val="both"/>
        <w:rPr>
          <w:rFonts w:ascii="Tahoma" w:hAnsi="Tahoma" w:cs="Tahoma"/>
          <w:color w:val="auto"/>
          <w:sz w:val="18"/>
          <w:szCs w:val="18"/>
        </w:rPr>
      </w:pPr>
    </w:p>
    <w:p w14:paraId="2B35339B" w14:textId="33097AB4" w:rsidR="00AC39C2" w:rsidRDefault="00AC39C2" w:rsidP="005865C5">
      <w:pPr>
        <w:spacing w:after="0"/>
        <w:jc w:val="both"/>
        <w:rPr>
          <w:rFonts w:ascii="Tahoma" w:hAnsi="Tahoma" w:cs="Tahoma"/>
          <w:color w:val="auto"/>
          <w:sz w:val="18"/>
          <w:szCs w:val="18"/>
        </w:rPr>
      </w:pPr>
    </w:p>
    <w:p w14:paraId="0DB52A7A" w14:textId="7A2B510D" w:rsidR="00AC39C2" w:rsidRDefault="00AC39C2" w:rsidP="005865C5">
      <w:pPr>
        <w:spacing w:after="0"/>
        <w:jc w:val="both"/>
        <w:rPr>
          <w:rFonts w:ascii="Tahoma" w:hAnsi="Tahoma" w:cs="Tahoma"/>
          <w:color w:val="auto"/>
          <w:sz w:val="18"/>
          <w:szCs w:val="18"/>
        </w:rPr>
      </w:pPr>
    </w:p>
    <w:p w14:paraId="6AD14B8B" w14:textId="7A4BFC05" w:rsidR="00AC39C2" w:rsidRDefault="00AC39C2" w:rsidP="005865C5">
      <w:pPr>
        <w:spacing w:after="0"/>
        <w:jc w:val="both"/>
        <w:rPr>
          <w:rFonts w:ascii="Tahoma" w:hAnsi="Tahoma" w:cs="Tahoma"/>
          <w:color w:val="auto"/>
          <w:sz w:val="18"/>
          <w:szCs w:val="18"/>
        </w:rPr>
      </w:pPr>
    </w:p>
    <w:p w14:paraId="501034A4" w14:textId="18C055EA" w:rsidR="00AC39C2" w:rsidRDefault="00AC39C2" w:rsidP="005865C5">
      <w:pPr>
        <w:spacing w:after="0"/>
        <w:jc w:val="both"/>
        <w:rPr>
          <w:rFonts w:ascii="Tahoma" w:hAnsi="Tahoma" w:cs="Tahoma"/>
          <w:color w:val="auto"/>
          <w:sz w:val="18"/>
          <w:szCs w:val="18"/>
        </w:rPr>
      </w:pPr>
    </w:p>
    <w:p w14:paraId="25ACBFC9" w14:textId="6F464A53" w:rsidR="00AC39C2" w:rsidRDefault="00AC39C2" w:rsidP="005865C5">
      <w:pPr>
        <w:spacing w:after="0"/>
        <w:jc w:val="both"/>
        <w:rPr>
          <w:rFonts w:ascii="Tahoma" w:hAnsi="Tahoma" w:cs="Tahoma"/>
          <w:color w:val="auto"/>
          <w:sz w:val="18"/>
          <w:szCs w:val="18"/>
        </w:rPr>
      </w:pPr>
    </w:p>
    <w:p w14:paraId="769E36DA" w14:textId="2EAB4E32" w:rsidR="00AC39C2" w:rsidRDefault="00AC39C2" w:rsidP="005865C5">
      <w:pPr>
        <w:spacing w:after="0"/>
        <w:jc w:val="both"/>
        <w:rPr>
          <w:rFonts w:ascii="Tahoma" w:hAnsi="Tahoma" w:cs="Tahoma"/>
          <w:color w:val="auto"/>
          <w:sz w:val="18"/>
          <w:szCs w:val="18"/>
        </w:rPr>
      </w:pPr>
    </w:p>
    <w:p w14:paraId="7CE39785" w14:textId="77777777" w:rsidR="00AC39C2" w:rsidRPr="00AC39C2" w:rsidRDefault="00AC39C2" w:rsidP="005865C5">
      <w:pPr>
        <w:spacing w:after="0"/>
        <w:jc w:val="both"/>
        <w:rPr>
          <w:rFonts w:ascii="Tahoma" w:hAnsi="Tahoma" w:cs="Tahoma"/>
          <w:color w:val="auto"/>
          <w:sz w:val="18"/>
          <w:szCs w:val="18"/>
        </w:rPr>
      </w:pPr>
    </w:p>
    <w:p w14:paraId="403C83CF" w14:textId="645D0067" w:rsidR="005865C5" w:rsidRDefault="005865C5" w:rsidP="005865C5">
      <w:pPr>
        <w:spacing w:after="0"/>
        <w:jc w:val="both"/>
        <w:rPr>
          <w:rFonts w:ascii="Tahoma" w:hAnsi="Tahoma" w:cs="Tahoma"/>
          <w:color w:val="auto"/>
          <w:sz w:val="18"/>
          <w:szCs w:val="18"/>
        </w:rPr>
      </w:pPr>
      <w:r w:rsidRPr="00AC39C2">
        <w:rPr>
          <w:rFonts w:ascii="Tahoma" w:hAnsi="Tahoma" w:cs="Tahoma"/>
          <w:color w:val="auto"/>
          <w:sz w:val="18"/>
          <w:szCs w:val="18"/>
        </w:rPr>
        <w:t xml:space="preserve">Oświadczam, że zapoznałam/-em </w:t>
      </w:r>
      <w:r w:rsidR="00AC39C2">
        <w:rPr>
          <w:rFonts w:ascii="Tahoma" w:hAnsi="Tahoma" w:cs="Tahoma"/>
          <w:color w:val="auto"/>
          <w:sz w:val="18"/>
          <w:szCs w:val="18"/>
        </w:rPr>
        <w:t>się z obowiązkiem informacyjnym:</w:t>
      </w:r>
    </w:p>
    <w:p w14:paraId="5EE556BE" w14:textId="77777777" w:rsidR="00AC39C2" w:rsidRPr="00AC39C2" w:rsidRDefault="00AC39C2" w:rsidP="005865C5">
      <w:pPr>
        <w:spacing w:after="0"/>
        <w:jc w:val="both"/>
        <w:rPr>
          <w:rFonts w:ascii="Tahoma" w:hAnsi="Tahoma" w:cs="Tahoma"/>
          <w:color w:val="auto"/>
          <w:sz w:val="18"/>
          <w:szCs w:val="18"/>
        </w:rPr>
      </w:pPr>
      <w:bookmarkStart w:id="0" w:name="_GoBack"/>
      <w:bookmarkEnd w:id="0"/>
    </w:p>
    <w:p w14:paraId="5E2CF2E6" w14:textId="77777777" w:rsidR="00A43248" w:rsidRPr="00AC39C2" w:rsidRDefault="00A43248">
      <w:pPr>
        <w:spacing w:after="0"/>
        <w:rPr>
          <w:rFonts w:ascii="Tahoma" w:eastAsia="Arial" w:hAnsi="Tahoma" w:cs="Tahoma"/>
          <w:b/>
          <w:color w:val="auto"/>
          <w:sz w:val="18"/>
          <w:szCs w:val="18"/>
        </w:rPr>
      </w:pPr>
    </w:p>
    <w:p w14:paraId="0E1BD223" w14:textId="6C996F11" w:rsidR="005865C5" w:rsidRPr="00AC39C2" w:rsidRDefault="005865C5" w:rsidP="005865C5">
      <w:pPr>
        <w:spacing w:after="0"/>
        <w:jc w:val="both"/>
        <w:rPr>
          <w:rFonts w:ascii="Tahoma" w:hAnsi="Tahoma" w:cs="Tahoma"/>
          <w:color w:val="auto"/>
          <w:sz w:val="18"/>
          <w:szCs w:val="18"/>
        </w:rPr>
      </w:pPr>
      <w:r w:rsidRPr="00AC39C2">
        <w:rPr>
          <w:rFonts w:ascii="Tahoma" w:hAnsi="Tahoma" w:cs="Tahoma"/>
          <w:color w:val="auto"/>
          <w:sz w:val="18"/>
          <w:szCs w:val="18"/>
        </w:rPr>
        <w:t>………………………………………………………………………………………………………………………</w:t>
      </w:r>
    </w:p>
    <w:p w14:paraId="4767100C" w14:textId="4238D4D5" w:rsidR="005865C5" w:rsidRPr="00AC39C2" w:rsidRDefault="005865C5" w:rsidP="005865C5">
      <w:pPr>
        <w:spacing w:after="0"/>
        <w:jc w:val="both"/>
        <w:rPr>
          <w:rFonts w:ascii="Tahoma" w:hAnsi="Tahoma" w:cs="Tahoma"/>
          <w:color w:val="auto"/>
          <w:sz w:val="18"/>
          <w:szCs w:val="18"/>
        </w:rPr>
      </w:pPr>
      <w:r w:rsidRPr="00AC39C2">
        <w:rPr>
          <w:rFonts w:ascii="Tahoma" w:hAnsi="Tahoma" w:cs="Tahoma"/>
          <w:color w:val="auto"/>
          <w:sz w:val="18"/>
          <w:szCs w:val="18"/>
        </w:rPr>
        <w:t xml:space="preserve">(data, podpis) </w:t>
      </w:r>
    </w:p>
    <w:p w14:paraId="7D6F5A69" w14:textId="77777777" w:rsidR="00A43248" w:rsidRPr="00AC39C2" w:rsidRDefault="00A43248">
      <w:pPr>
        <w:spacing w:after="0"/>
        <w:rPr>
          <w:rFonts w:ascii="Tahoma" w:eastAsia="Arial" w:hAnsi="Tahoma" w:cs="Tahoma"/>
          <w:b/>
          <w:color w:val="auto"/>
          <w:sz w:val="18"/>
          <w:szCs w:val="18"/>
        </w:rPr>
      </w:pPr>
    </w:p>
    <w:sectPr w:rsidR="00A43248" w:rsidRPr="00AC39C2" w:rsidSect="000C6E8D">
      <w:headerReference w:type="default" r:id="rId19"/>
      <w:pgSz w:w="11906" w:h="16838"/>
      <w:pgMar w:top="1417" w:right="1417" w:bottom="1417" w:left="1417" w:header="227" w:footer="0" w:gutter="0"/>
      <w:cols w:space="708"/>
      <w:formProt w:val="0"/>
      <w:docGrid w:linePitch="360"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3DFEEA" w16cid:durableId="23BBE6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D8338" w14:textId="77777777" w:rsidR="00306D9D" w:rsidRDefault="00306D9D" w:rsidP="00E74425">
      <w:pPr>
        <w:spacing w:after="0" w:line="240" w:lineRule="auto"/>
      </w:pPr>
      <w:r>
        <w:separator/>
      </w:r>
    </w:p>
  </w:endnote>
  <w:endnote w:type="continuationSeparator" w:id="0">
    <w:p w14:paraId="2873E48C" w14:textId="77777777" w:rsidR="00306D9D" w:rsidRDefault="00306D9D" w:rsidP="00E7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5E3B8" w14:textId="77777777" w:rsidR="00306D9D" w:rsidRDefault="00306D9D" w:rsidP="00E74425">
      <w:pPr>
        <w:spacing w:after="0" w:line="240" w:lineRule="auto"/>
      </w:pPr>
      <w:r>
        <w:separator/>
      </w:r>
    </w:p>
  </w:footnote>
  <w:footnote w:type="continuationSeparator" w:id="0">
    <w:p w14:paraId="2E126FA0" w14:textId="77777777" w:rsidR="00306D9D" w:rsidRDefault="00306D9D" w:rsidP="00E74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6BF2" w14:textId="79D40D7E" w:rsidR="000C6E8D" w:rsidRDefault="00306D9D">
    <w:pPr>
      <w:pStyle w:val="Nagwek"/>
      <w:rPr>
        <w:rFonts w:hint="eastAsia"/>
      </w:rPr>
    </w:pPr>
    <w:r>
      <w:pict w14:anchorId="2EA3A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4.25pt">
          <v:imagedata r:id="rId1" o:title="loga"/>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D67"/>
    <w:multiLevelType w:val="multilevel"/>
    <w:tmpl w:val="D7020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Georgia" w:hAnsi="Georgia"/>
        <w:color w:val="1C1E21"/>
        <w:sz w:val="26"/>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F013E3"/>
    <w:multiLevelType w:val="multilevel"/>
    <w:tmpl w:val="2558F81A"/>
    <w:lvl w:ilvl="0">
      <w:start w:val="1"/>
      <w:numFmt w:val="decimal"/>
      <w:lvlText w:val="%1)"/>
      <w:lvlJc w:val="left"/>
      <w:pPr>
        <w:tabs>
          <w:tab w:val="num" w:pos="0"/>
        </w:tabs>
        <w:ind w:left="1428" w:hanging="360"/>
      </w:pPr>
      <w:rPr>
        <w:b w:val="0"/>
        <w:i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99C5504"/>
    <w:multiLevelType w:val="multilevel"/>
    <w:tmpl w:val="9322E37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9F2465D"/>
    <w:multiLevelType w:val="multilevel"/>
    <w:tmpl w:val="33FC9DE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Calibri"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11792D"/>
    <w:multiLevelType w:val="multilevel"/>
    <w:tmpl w:val="B424425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21765E8E"/>
    <w:multiLevelType w:val="hybridMultilevel"/>
    <w:tmpl w:val="DB669976"/>
    <w:lvl w:ilvl="0" w:tplc="AD7E57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3C96E34"/>
    <w:multiLevelType w:val="multilevel"/>
    <w:tmpl w:val="0B563218"/>
    <w:lvl w:ilvl="0">
      <w:start w:val="1"/>
      <w:numFmt w:val="decimal"/>
      <w:lvlText w:val="%1)"/>
      <w:lvlJc w:val="left"/>
      <w:pPr>
        <w:tabs>
          <w:tab w:val="num" w:pos="0"/>
        </w:tabs>
        <w:ind w:left="1428" w:hanging="360"/>
      </w:pPr>
      <w:rPr>
        <w:b w:val="0"/>
        <w:i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 w15:restartNumberingAfterBreak="0">
    <w:nsid w:val="36580184"/>
    <w:multiLevelType w:val="multilevel"/>
    <w:tmpl w:val="B804000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Tahoma" w:eastAsia="Times New Roman" w:hAnsi="Tahoma" w:cs="Tahoma"/>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3E0F07F1"/>
    <w:multiLevelType w:val="multilevel"/>
    <w:tmpl w:val="B804000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Tahoma" w:eastAsia="Times New Roman" w:hAnsi="Tahoma" w:cs="Tahoma"/>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441D541B"/>
    <w:multiLevelType w:val="multilevel"/>
    <w:tmpl w:val="C30422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9B60FEB"/>
    <w:multiLevelType w:val="multilevel"/>
    <w:tmpl w:val="A432803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4AF02477"/>
    <w:multiLevelType w:val="multilevel"/>
    <w:tmpl w:val="5CD4C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BAE21DF"/>
    <w:multiLevelType w:val="multilevel"/>
    <w:tmpl w:val="C8D082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1C1E2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1493636"/>
    <w:multiLevelType w:val="multilevel"/>
    <w:tmpl w:val="08922BFA"/>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rPr>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55892765"/>
    <w:multiLevelType w:val="multilevel"/>
    <w:tmpl w:val="1A7413F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60DC1FBB"/>
    <w:multiLevelType w:val="hybridMultilevel"/>
    <w:tmpl w:val="E968C1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FD1F97"/>
    <w:multiLevelType w:val="multilevel"/>
    <w:tmpl w:val="4410AD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E796047"/>
    <w:multiLevelType w:val="multilevel"/>
    <w:tmpl w:val="C8D082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1C1E2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4466B60"/>
    <w:multiLevelType w:val="hybridMultilevel"/>
    <w:tmpl w:val="E968C1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6AD1295"/>
    <w:multiLevelType w:val="multilevel"/>
    <w:tmpl w:val="E0BAFF16"/>
    <w:lvl w:ilvl="0">
      <w:start w:val="1"/>
      <w:numFmt w:val="decimal"/>
      <w:lvlText w:val="%1."/>
      <w:lvlJc w:val="left"/>
      <w:pPr>
        <w:tabs>
          <w:tab w:val="num" w:pos="-76"/>
        </w:tabs>
        <w:ind w:left="644" w:hanging="360"/>
      </w:pPr>
      <w:rPr>
        <w:rFonts w:ascii="Tahoma" w:hAnsi="Tahoma" w:cs="Tahoma" w:hint="default"/>
      </w:rPr>
    </w:lvl>
    <w:lvl w:ilvl="1">
      <w:start w:val="1"/>
      <w:numFmt w:val="decimal"/>
      <w:lvlText w:val="%1.%2"/>
      <w:lvlJc w:val="left"/>
      <w:pPr>
        <w:tabs>
          <w:tab w:val="num" w:pos="-76"/>
        </w:tabs>
        <w:ind w:left="644" w:hanging="360"/>
      </w:pPr>
      <w:rPr>
        <w:i w:val="0"/>
      </w:r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364" w:hanging="108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724" w:hanging="144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2084" w:hanging="1800"/>
      </w:pPr>
    </w:lvl>
    <w:lvl w:ilvl="8">
      <w:start w:val="1"/>
      <w:numFmt w:val="decimal"/>
      <w:lvlText w:val="%1.%2.%3.%4.%5.%6.%7.%8.%9"/>
      <w:lvlJc w:val="left"/>
      <w:pPr>
        <w:tabs>
          <w:tab w:val="num" w:pos="-76"/>
        </w:tabs>
        <w:ind w:left="2084" w:hanging="1800"/>
      </w:pPr>
    </w:lvl>
  </w:abstractNum>
  <w:abstractNum w:abstractNumId="20" w15:restartNumberingAfterBreak="0">
    <w:nsid w:val="7D3C2CA5"/>
    <w:multiLevelType w:val="hybridMultilevel"/>
    <w:tmpl w:val="F2C295A4"/>
    <w:lvl w:ilvl="0" w:tplc="04A0D38C">
      <w:start w:val="1"/>
      <w:numFmt w:val="decimal"/>
      <w:lvlText w:val="%1."/>
      <w:lvlJc w:val="center"/>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9"/>
  </w:num>
  <w:num w:numId="3">
    <w:abstractNumId w:val="12"/>
  </w:num>
  <w:num w:numId="4">
    <w:abstractNumId w:val="3"/>
  </w:num>
  <w:num w:numId="5">
    <w:abstractNumId w:val="2"/>
  </w:num>
  <w:num w:numId="6">
    <w:abstractNumId w:val="16"/>
  </w:num>
  <w:num w:numId="7">
    <w:abstractNumId w:val="6"/>
  </w:num>
  <w:num w:numId="8">
    <w:abstractNumId w:val="1"/>
  </w:num>
  <w:num w:numId="9">
    <w:abstractNumId w:val="13"/>
  </w:num>
  <w:num w:numId="10">
    <w:abstractNumId w:val="7"/>
  </w:num>
  <w:num w:numId="11">
    <w:abstractNumId w:val="14"/>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8"/>
  </w:num>
  <w:num w:numId="20">
    <w:abstractNumId w:val="15"/>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48"/>
    <w:rsid w:val="00027FBB"/>
    <w:rsid w:val="000439DB"/>
    <w:rsid w:val="00044F51"/>
    <w:rsid w:val="00067CE4"/>
    <w:rsid w:val="000C6E8D"/>
    <w:rsid w:val="001427A9"/>
    <w:rsid w:val="001A601B"/>
    <w:rsid w:val="001D7568"/>
    <w:rsid w:val="001E0567"/>
    <w:rsid w:val="00267C28"/>
    <w:rsid w:val="0029075A"/>
    <w:rsid w:val="00306D9D"/>
    <w:rsid w:val="003800F2"/>
    <w:rsid w:val="003D0B59"/>
    <w:rsid w:val="00434201"/>
    <w:rsid w:val="004509D6"/>
    <w:rsid w:val="004A058A"/>
    <w:rsid w:val="004A7478"/>
    <w:rsid w:val="004C0D70"/>
    <w:rsid w:val="00503403"/>
    <w:rsid w:val="00504A47"/>
    <w:rsid w:val="005201B1"/>
    <w:rsid w:val="005865C5"/>
    <w:rsid w:val="005E66F5"/>
    <w:rsid w:val="00663A61"/>
    <w:rsid w:val="00667FA2"/>
    <w:rsid w:val="00687242"/>
    <w:rsid w:val="00690F64"/>
    <w:rsid w:val="006C0D10"/>
    <w:rsid w:val="006C1C82"/>
    <w:rsid w:val="00747CE7"/>
    <w:rsid w:val="007E0A4E"/>
    <w:rsid w:val="007F1609"/>
    <w:rsid w:val="00885E16"/>
    <w:rsid w:val="008A0B82"/>
    <w:rsid w:val="008E47F6"/>
    <w:rsid w:val="008E5914"/>
    <w:rsid w:val="00926A8A"/>
    <w:rsid w:val="009F3014"/>
    <w:rsid w:val="00A43248"/>
    <w:rsid w:val="00AB3B5B"/>
    <w:rsid w:val="00AB7260"/>
    <w:rsid w:val="00AC39C2"/>
    <w:rsid w:val="00B87F92"/>
    <w:rsid w:val="00BC06E8"/>
    <w:rsid w:val="00BE67BC"/>
    <w:rsid w:val="00C377C1"/>
    <w:rsid w:val="00CB5DE9"/>
    <w:rsid w:val="00D21B5E"/>
    <w:rsid w:val="00D33FB5"/>
    <w:rsid w:val="00DA769A"/>
    <w:rsid w:val="00DC4810"/>
    <w:rsid w:val="00E11454"/>
    <w:rsid w:val="00E74425"/>
    <w:rsid w:val="00E748FF"/>
    <w:rsid w:val="00EA11D8"/>
    <w:rsid w:val="00F93835"/>
    <w:rsid w:val="00FF3E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44C13"/>
  <w15:docId w15:val="{82E43FB8-D192-4149-82C8-6460D77C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86D"/>
    <w:pPr>
      <w:widowControl w:val="0"/>
      <w:spacing w:after="200" w:line="276"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F085C"/>
    <w:rPr>
      <w:color w:val="0000FF"/>
      <w:u w:val="single"/>
    </w:rPr>
  </w:style>
  <w:style w:type="character" w:customStyle="1" w:styleId="TekstpodstawowyZnak">
    <w:name w:val="Tekst podstawowy Znak"/>
    <w:basedOn w:val="Domylnaczcionkaakapitu"/>
    <w:link w:val="Tekstpodstawowy"/>
    <w:qFormat/>
    <w:rsid w:val="001A3C35"/>
    <w:rPr>
      <w:rFonts w:ascii="Calibri" w:eastAsia="Calibri" w:hAnsi="Calibri" w:cs="Calibri"/>
      <w:color w:val="000000"/>
      <w:u w:val="none" w:color="000000"/>
      <w:lang w:val="en-US" w:eastAsia="pl-PL"/>
    </w:rPr>
  </w:style>
  <w:style w:type="character" w:styleId="Odwoaniedokomentarza">
    <w:name w:val="annotation reference"/>
    <w:basedOn w:val="Domylnaczcionkaakapitu"/>
    <w:uiPriority w:val="99"/>
    <w:semiHidden/>
    <w:unhideWhenUsed/>
    <w:qFormat/>
    <w:rsid w:val="00AD0FE3"/>
    <w:rPr>
      <w:sz w:val="16"/>
      <w:szCs w:val="16"/>
    </w:rPr>
  </w:style>
  <w:style w:type="character" w:customStyle="1" w:styleId="TekstkomentarzaZnak">
    <w:name w:val="Tekst komentarza Znak"/>
    <w:basedOn w:val="Domylnaczcionkaakapitu"/>
    <w:link w:val="Tekstkomentarza"/>
    <w:uiPriority w:val="99"/>
    <w:semiHidden/>
    <w:qFormat/>
    <w:rsid w:val="00AD0FE3"/>
    <w:rPr>
      <w:rFonts w:ascii="Calibri" w:eastAsia="Calibri" w:hAnsi="Calibri" w:cs="Calibri"/>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AD0FE3"/>
    <w:rPr>
      <w:rFonts w:ascii="Calibri" w:eastAsia="Calibri" w:hAnsi="Calibri" w:cs="Calibri"/>
      <w:b/>
      <w:bCs/>
      <w:color w:val="000000"/>
      <w:sz w:val="20"/>
      <w:szCs w:val="20"/>
      <w:lang w:eastAsia="pl-PL"/>
    </w:rPr>
  </w:style>
  <w:style w:type="character" w:customStyle="1" w:styleId="TekstdymkaZnak">
    <w:name w:val="Tekst dymka Znak"/>
    <w:basedOn w:val="Domylnaczcionkaakapitu"/>
    <w:link w:val="Tekstdymka"/>
    <w:uiPriority w:val="99"/>
    <w:semiHidden/>
    <w:qFormat/>
    <w:rsid w:val="00AD0FE3"/>
    <w:rPr>
      <w:rFonts w:ascii="Tahoma" w:eastAsia="Calibri" w:hAnsi="Tahoma" w:cs="Tahoma"/>
      <w:color w:val="000000"/>
      <w:sz w:val="16"/>
      <w:szCs w:val="16"/>
      <w:lang w:eastAsia="pl-PL"/>
    </w:rPr>
  </w:style>
  <w:style w:type="character" w:customStyle="1" w:styleId="Nierozpoznanawzmianka1">
    <w:name w:val="Nierozpoznana wzmianka1"/>
    <w:basedOn w:val="Domylnaczcionkaakapitu"/>
    <w:uiPriority w:val="99"/>
    <w:semiHidden/>
    <w:unhideWhenUsed/>
    <w:qFormat/>
    <w:rsid w:val="00580C4B"/>
    <w:rPr>
      <w:color w:val="605E5C"/>
      <w:shd w:val="clear" w:color="auto" w:fill="E1DFDD"/>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link w:val="TekstpodstawowyZnak"/>
    <w:rsid w:val="001A3C35"/>
    <w:pPr>
      <w:widowControl w:val="0"/>
      <w:ind w:left="479" w:hanging="360"/>
    </w:pPr>
    <w:rPr>
      <w:rFonts w:ascii="Calibri" w:eastAsia="Calibri" w:hAnsi="Calibri" w:cs="Calibri"/>
      <w:color w:val="000000"/>
      <w:u w:color="000000"/>
      <w:lang w:val="en-US"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F9186D"/>
    <w:pPr>
      <w:ind w:left="720"/>
      <w:contextualSpacing/>
    </w:pPr>
  </w:style>
  <w:style w:type="paragraph" w:styleId="NormalnyWeb">
    <w:name w:val="Normal (Web)"/>
    <w:basedOn w:val="Normalny"/>
    <w:uiPriority w:val="99"/>
    <w:unhideWhenUsed/>
    <w:qFormat/>
    <w:rsid w:val="001F085C"/>
    <w:pPr>
      <w:widowControl/>
      <w:spacing w:beforeAutospacing="1" w:afterAutospacing="1" w:line="240" w:lineRule="auto"/>
    </w:pPr>
    <w:rPr>
      <w:rFonts w:ascii="Times New Roman" w:eastAsia="Times New Roman" w:hAnsi="Times New Roman" w:cs="Times New Roman"/>
      <w:color w:val="auto"/>
      <w:sz w:val="24"/>
      <w:szCs w:val="24"/>
    </w:rPr>
  </w:style>
  <w:style w:type="paragraph" w:styleId="Tekstkomentarza">
    <w:name w:val="annotation text"/>
    <w:basedOn w:val="Normalny"/>
    <w:link w:val="TekstkomentarzaZnak"/>
    <w:uiPriority w:val="99"/>
    <w:semiHidden/>
    <w:unhideWhenUsed/>
    <w:qFormat/>
    <w:rsid w:val="00AD0FE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D0FE3"/>
    <w:rPr>
      <w:b/>
      <w:bCs/>
    </w:rPr>
  </w:style>
  <w:style w:type="paragraph" w:styleId="Tekstdymka">
    <w:name w:val="Balloon Text"/>
    <w:basedOn w:val="Normalny"/>
    <w:link w:val="TekstdymkaZnak"/>
    <w:uiPriority w:val="99"/>
    <w:semiHidden/>
    <w:unhideWhenUsed/>
    <w:qFormat/>
    <w:rsid w:val="00AD0FE3"/>
    <w:pPr>
      <w:spacing w:after="0" w:line="240" w:lineRule="auto"/>
    </w:pPr>
    <w:rPr>
      <w:rFonts w:ascii="Tahoma" w:hAnsi="Tahoma" w:cs="Tahoma"/>
      <w:sz w:val="16"/>
      <w:szCs w:val="16"/>
    </w:rPr>
  </w:style>
  <w:style w:type="character" w:styleId="Hipercze">
    <w:name w:val="Hyperlink"/>
    <w:basedOn w:val="Domylnaczcionkaakapitu"/>
    <w:uiPriority w:val="99"/>
    <w:unhideWhenUsed/>
    <w:rsid w:val="003D0B59"/>
    <w:rPr>
      <w:color w:val="0563C1" w:themeColor="hyperlink"/>
      <w:u w:val="single"/>
    </w:rPr>
  </w:style>
  <w:style w:type="paragraph" w:styleId="Tekstprzypisukocowego">
    <w:name w:val="endnote text"/>
    <w:basedOn w:val="Normalny"/>
    <w:link w:val="TekstprzypisukocowegoZnak"/>
    <w:uiPriority w:val="99"/>
    <w:semiHidden/>
    <w:unhideWhenUsed/>
    <w:rsid w:val="00E744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4425"/>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E74425"/>
    <w:rPr>
      <w:vertAlign w:val="superscript"/>
    </w:rPr>
  </w:style>
  <w:style w:type="paragraph" w:styleId="Stopka">
    <w:name w:val="footer"/>
    <w:basedOn w:val="Normalny"/>
    <w:link w:val="StopkaZnak"/>
    <w:uiPriority w:val="99"/>
    <w:unhideWhenUsed/>
    <w:rsid w:val="000C6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E8D"/>
    <w:rPr>
      <w:rFonts w:ascii="Calibri" w:eastAsia="Calibri" w:hAnsi="Calibri" w:cs="Calibri"/>
      <w:color w:val="000000"/>
      <w:lang w:eastAsia="pl-PL"/>
    </w:rPr>
  </w:style>
  <w:style w:type="character" w:customStyle="1" w:styleId="NagwekZnak">
    <w:name w:val="Nagłówek Znak"/>
    <w:basedOn w:val="Domylnaczcionkaakapitu"/>
    <w:link w:val="Nagwek"/>
    <w:uiPriority w:val="99"/>
    <w:rsid w:val="000C6E8D"/>
    <w:rPr>
      <w:rFonts w:ascii="Liberation Sans" w:eastAsia="Microsoft YaHei" w:hAnsi="Liberation Sans" w:cs="Arial"/>
      <w:color w:val="00000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xlege.pl/ustawa-o-grach-hazardowych" TargetMode="External"/><Relationship Id="rId13" Type="http://schemas.openxmlformats.org/officeDocument/2006/relationships/hyperlink" Target="http://www.rpo.warmia.mazury.pl" TargetMode="External"/><Relationship Id="rId18" Type="http://schemas.openxmlformats.org/officeDocument/2006/relationships/hyperlink" Target="mailto:iod@warmia.mazur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nkurs@althermedia.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mailto:konkurs@althermed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althermedia.pl" TargetMode="External"/><Relationship Id="rId5" Type="http://schemas.openxmlformats.org/officeDocument/2006/relationships/webSettings" Target="webSettings.xml"/><Relationship Id="rId15" Type="http://schemas.openxmlformats.org/officeDocument/2006/relationships/hyperlink" Target="http://www.rpo.warmia.mazury.pl" TargetMode="External"/><Relationship Id="rId23" Type="http://schemas.microsoft.com/office/2016/09/relationships/commentsIds" Target="commentsIds.xml"/><Relationship Id="rId10" Type="http://schemas.openxmlformats.org/officeDocument/2006/relationships/hyperlink" Target="https://www.facebook.com/RPO.Warmia.Mazu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warmia.mazury.pl" TargetMode="External"/><Relationship Id="rId14" Type="http://schemas.openxmlformats.org/officeDocument/2006/relationships/hyperlink" Target="mailto:konkurs@althermed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0746-F7AB-4B56-8C6B-04BA9098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3122</Words>
  <Characters>18736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Paweł Sarnowski</cp:lastModifiedBy>
  <cp:revision>4</cp:revision>
  <dcterms:created xsi:type="dcterms:W3CDTF">2021-01-28T08:08:00Z</dcterms:created>
  <dcterms:modified xsi:type="dcterms:W3CDTF">2021-01-28T08:21:00Z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