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9A" w:rsidRPr="00C35E9A" w:rsidRDefault="00C35E9A" w:rsidP="00C35E9A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Konkurs </w:t>
      </w:r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nr RPWM.09.02.00-IZ.00-28-002/17</w:t>
      </w:r>
    </w:p>
    <w:p w:rsidR="00C35E9A" w:rsidRPr="00C35E9A" w:rsidRDefault="00C35E9A" w:rsidP="00C35E9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ytanie</w:t>
      </w:r>
      <w:r w:rsidR="0006712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C35E9A" w:rsidRPr="00C35E9A" w:rsidRDefault="00C35E9A" w:rsidP="00C35E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9A">
        <w:rPr>
          <w:rFonts w:ascii="Times New Roman" w:hAnsi="Times New Roman" w:cs="Times New Roman"/>
          <w:sz w:val="24"/>
          <w:szCs w:val="24"/>
        </w:rPr>
        <w:t>C</w:t>
      </w:r>
      <w:r w:rsidRPr="00C35E9A">
        <w:rPr>
          <w:rFonts w:ascii="Times New Roman" w:hAnsi="Times New Roman" w:cs="Times New Roman"/>
          <w:sz w:val="24"/>
          <w:szCs w:val="24"/>
        </w:rPr>
        <w:t>zy w działaniu</w:t>
      </w:r>
      <w:r w:rsidR="00067125">
        <w:rPr>
          <w:rFonts w:ascii="Times New Roman" w:hAnsi="Times New Roman" w:cs="Times New Roman"/>
          <w:sz w:val="24"/>
          <w:szCs w:val="24"/>
        </w:rPr>
        <w:t xml:space="preserve"> 9.2 infrastruktura socjalna</w:t>
      </w:r>
      <w:r w:rsidRPr="00C35E9A">
        <w:rPr>
          <w:rFonts w:ascii="Times New Roman" w:hAnsi="Times New Roman" w:cs="Times New Roman"/>
          <w:sz w:val="24"/>
          <w:szCs w:val="24"/>
        </w:rPr>
        <w:t xml:space="preserve"> możliwy byłby</w:t>
      </w:r>
      <w:r w:rsidR="00067125">
        <w:rPr>
          <w:rFonts w:ascii="Times New Roman" w:hAnsi="Times New Roman" w:cs="Times New Roman"/>
          <w:sz w:val="24"/>
          <w:szCs w:val="24"/>
        </w:rPr>
        <w:t>,</w:t>
      </w:r>
      <w:r w:rsidRPr="00C35E9A">
        <w:rPr>
          <w:rFonts w:ascii="Times New Roman" w:hAnsi="Times New Roman" w:cs="Times New Roman"/>
          <w:sz w:val="24"/>
          <w:szCs w:val="24"/>
        </w:rPr>
        <w:t xml:space="preserve"> jako koszt kwalifikowalny uznany koszt umowy zlecenie / umowy o pracę/ o dzieło dla osoby (np. animatora), która</w:t>
      </w:r>
      <w:r>
        <w:rPr>
          <w:rFonts w:ascii="Times New Roman" w:hAnsi="Times New Roman" w:cs="Times New Roman"/>
          <w:sz w:val="24"/>
          <w:szCs w:val="24"/>
        </w:rPr>
        <w:t xml:space="preserve"> świadczyła</w:t>
      </w:r>
      <w:r w:rsidRPr="00C35E9A">
        <w:rPr>
          <w:rFonts w:ascii="Times New Roman" w:hAnsi="Times New Roman" w:cs="Times New Roman"/>
          <w:sz w:val="24"/>
          <w:szCs w:val="24"/>
        </w:rPr>
        <w:t>by usługi np. z zakresu aktywizacji dzieci i młodzieży?</w:t>
      </w:r>
    </w:p>
    <w:p w:rsidR="00C35E9A" w:rsidRPr="00C35E9A" w:rsidRDefault="00C35E9A" w:rsidP="00C35E9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35E9A">
        <w:rPr>
          <w:rFonts w:ascii="Times New Roman" w:hAnsi="Times New Roman" w:cs="Times New Roman"/>
          <w:sz w:val="24"/>
          <w:szCs w:val="24"/>
        </w:rPr>
        <w:t>Odpowiedź:</w:t>
      </w:r>
    </w:p>
    <w:p w:rsidR="00C35E9A" w:rsidRPr="00C35E9A" w:rsidRDefault="00C35E9A" w:rsidP="00C35E9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Wytyczne w zakresie kwalifikowalności wydatków w Działaniu 9.2 Infrastruktura socjalna (dla aktualnie ogłoszonego konkursu </w:t>
      </w:r>
      <w:hyperlink r:id="rId4" w:history="1">
        <w:r w:rsidRPr="00C35E9A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http://rpo.warmia.mazury.pl/artykul/2041/dzialanie-92-infrastruktura-socjalna</w:t>
        </w:r>
      </w:hyperlink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) zostały przedstawione w zał. 17.  Zgodnie z punktem 6.2 tych wytycznych -   koszty związane z zaang</w:t>
      </w:r>
      <w:bookmarkStart w:id="0" w:name="_GoBack"/>
      <w:bookmarkEnd w:id="0"/>
      <w:r w:rsidRPr="00C35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ażowaniem personelu są niekwalifikowalne.</w:t>
      </w:r>
    </w:p>
    <w:p w:rsidR="00C35E9A" w:rsidRPr="00C35E9A" w:rsidRDefault="00C35E9A" w:rsidP="008E6F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sectPr w:rsidR="00C35E9A" w:rsidRPr="00C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6"/>
    <w:rsid w:val="00067125"/>
    <w:rsid w:val="00553616"/>
    <w:rsid w:val="00670E20"/>
    <w:rsid w:val="008E6FF8"/>
    <w:rsid w:val="00C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C28"/>
  <w15:chartTrackingRefBased/>
  <w15:docId w15:val="{2E0E4D7E-D721-43BB-8C92-0A89D22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o.warmia.mazury.pl/artykul/2041/dzialanie-92-infrastruktura-socj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Gniado</dc:creator>
  <cp:keywords/>
  <dc:description/>
  <cp:lastModifiedBy>Iwona Gniado</cp:lastModifiedBy>
  <cp:revision>3</cp:revision>
  <dcterms:created xsi:type="dcterms:W3CDTF">2017-05-15T12:10:00Z</dcterms:created>
  <dcterms:modified xsi:type="dcterms:W3CDTF">2017-05-15T12:32:00Z</dcterms:modified>
</cp:coreProperties>
</file>