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3D" w:rsidRPr="00F0359F" w:rsidRDefault="00602FFB" w:rsidP="0059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Olsztyn</w:t>
      </w:r>
      <w:r w:rsidR="00590B49" w:rsidRPr="00703851">
        <w:rPr>
          <w:rFonts w:ascii="Times New Roman" w:hAnsi="Times New Roman" w:cs="Times New Roman"/>
          <w:sz w:val="24"/>
          <w:szCs w:val="24"/>
        </w:rPr>
        <w:t xml:space="preserve">, </w:t>
      </w:r>
      <w:r w:rsidR="00996860">
        <w:rPr>
          <w:rFonts w:ascii="Times New Roman" w:hAnsi="Times New Roman" w:cs="Times New Roman"/>
          <w:sz w:val="24"/>
          <w:szCs w:val="24"/>
        </w:rPr>
        <w:t>24</w:t>
      </w:r>
      <w:r w:rsidR="00590B49" w:rsidRPr="008A74F9">
        <w:rPr>
          <w:rFonts w:ascii="Times New Roman" w:hAnsi="Times New Roman" w:cs="Times New Roman"/>
          <w:sz w:val="24"/>
          <w:szCs w:val="24"/>
        </w:rPr>
        <w:t>.0</w:t>
      </w:r>
      <w:r w:rsidR="00B5209B" w:rsidRPr="008A74F9">
        <w:rPr>
          <w:rFonts w:ascii="Times New Roman" w:hAnsi="Times New Roman" w:cs="Times New Roman"/>
          <w:sz w:val="24"/>
          <w:szCs w:val="24"/>
        </w:rPr>
        <w:t>8</w:t>
      </w:r>
      <w:r w:rsidR="00590B49" w:rsidRPr="008A74F9">
        <w:rPr>
          <w:rFonts w:ascii="Times New Roman" w:hAnsi="Times New Roman" w:cs="Times New Roman"/>
          <w:sz w:val="24"/>
          <w:szCs w:val="24"/>
        </w:rPr>
        <w:t>.2017 r.</w:t>
      </w:r>
    </w:p>
    <w:p w:rsidR="00590B49" w:rsidRPr="00F0359F" w:rsidRDefault="00590B49" w:rsidP="00590B49">
      <w:pPr>
        <w:jc w:val="right"/>
        <w:rPr>
          <w:rFonts w:ascii="Times New Roman" w:hAnsi="Times New Roman" w:cs="Times New Roman"/>
        </w:rPr>
      </w:pPr>
    </w:p>
    <w:p w:rsidR="000C76D0" w:rsidRPr="00F0359F" w:rsidRDefault="000C76D0" w:rsidP="00590B49">
      <w:pPr>
        <w:jc w:val="right"/>
        <w:rPr>
          <w:rFonts w:ascii="Times New Roman" w:hAnsi="Times New Roman" w:cs="Times New Roman"/>
        </w:rPr>
      </w:pPr>
    </w:p>
    <w:p w:rsidR="00590B49" w:rsidRPr="00F0359F" w:rsidRDefault="00590B49" w:rsidP="00602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9F">
        <w:rPr>
          <w:rFonts w:ascii="Times New Roman" w:hAnsi="Times New Roman" w:cs="Times New Roman"/>
          <w:b/>
          <w:sz w:val="32"/>
          <w:szCs w:val="32"/>
        </w:rPr>
        <w:t>ZAPYTANIE OFERTOWE</w:t>
      </w:r>
      <w:r w:rsidR="00BC3AB8" w:rsidRPr="00F0359F">
        <w:rPr>
          <w:rFonts w:ascii="Times New Roman" w:hAnsi="Times New Roman" w:cs="Times New Roman"/>
          <w:b/>
          <w:sz w:val="32"/>
          <w:szCs w:val="32"/>
        </w:rPr>
        <w:t xml:space="preserve"> NR 1</w:t>
      </w:r>
    </w:p>
    <w:p w:rsidR="00F42F66" w:rsidRDefault="000C76D0" w:rsidP="000C76D0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pt. „</w:t>
      </w:r>
      <w:r w:rsid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energia w Firmie „Tartak” Wojciech Stasiak</w:t>
      </w:r>
      <w:r w:rsidRPr="00F0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przez firmę </w:t>
      </w:r>
      <w:r w:rsid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PPUH „Tartak” Wojciech Stasiak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4.1 Wspieranie wytwarzania i dystrybucji energii pochodzącej ze źródeł odnawialnych Regionalnego Programu Operacyjnego Województwa Warmińsko - Mazurskiego na lata 2014-2020,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</w:t>
      </w:r>
      <w:r w:rsidR="00602FFB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na</w:t>
      </w:r>
      <w:r w:rsidR="000F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usługi </w:t>
      </w:r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zaprojektowaniu, zakupie, dostawie i montażu instalacji fotowoltaicznej o mocy </w:t>
      </w:r>
      <w:r w:rsidR="00703851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F42F66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41CC" w:rsidRPr="00F0359F" w:rsidRDefault="001241CC" w:rsidP="000C76D0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09B" w:rsidRPr="00F0359F" w:rsidRDefault="0035509B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Dane Zamawiającego</w:t>
      </w:r>
    </w:p>
    <w:p w:rsidR="00703851" w:rsidRDefault="00703851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PPUH „Tartak” Wojciech Stasiak</w:t>
      </w:r>
      <w:r w:rsidRPr="0021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C76D0" w:rsidRPr="00703851" w:rsidRDefault="00703851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Niedźwiedź 6</w:t>
      </w:r>
    </w:p>
    <w:p w:rsidR="000C76D0" w:rsidRPr="00703851" w:rsidRDefault="00703851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11-010</w:t>
      </w:r>
      <w:r w:rsidR="000C76D0" w:rsidRPr="00703851">
        <w:rPr>
          <w:rFonts w:ascii="Times New Roman" w:hAnsi="Times New Roman" w:cs="Times New Roman"/>
          <w:sz w:val="24"/>
          <w:szCs w:val="24"/>
        </w:rPr>
        <w:t xml:space="preserve"> </w:t>
      </w:r>
      <w:r w:rsidRPr="00703851">
        <w:rPr>
          <w:rFonts w:ascii="Times New Roman" w:hAnsi="Times New Roman" w:cs="Times New Roman"/>
          <w:sz w:val="24"/>
          <w:szCs w:val="24"/>
        </w:rPr>
        <w:t>Barczewo</w:t>
      </w:r>
    </w:p>
    <w:p w:rsidR="000C76D0" w:rsidRPr="00F0359F" w:rsidRDefault="000C76D0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 xml:space="preserve">NIP: </w:t>
      </w:r>
      <w:r w:rsidR="00703851">
        <w:rPr>
          <w:rFonts w:ascii="Times New Roman" w:hAnsi="Times New Roman" w:cs="Times New Roman"/>
          <w:sz w:val="24"/>
          <w:szCs w:val="24"/>
        </w:rPr>
        <w:t>7391530029</w:t>
      </w:r>
    </w:p>
    <w:p w:rsidR="0035509B" w:rsidRPr="00F0359F" w:rsidRDefault="0035509B" w:rsidP="00C85030">
      <w:pPr>
        <w:spacing w:after="0"/>
        <w:ind w:left="284" w:firstLine="992"/>
        <w:rPr>
          <w:rFonts w:ascii="Times New Roman" w:hAnsi="Times New Roman" w:cs="Times New Roman"/>
          <w:b/>
          <w:sz w:val="24"/>
          <w:szCs w:val="24"/>
        </w:rPr>
      </w:pPr>
    </w:p>
    <w:p w:rsidR="0035509B" w:rsidRPr="00F0359F" w:rsidRDefault="0035509B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Tytuł i kod zamówienia</w:t>
      </w:r>
    </w:p>
    <w:p w:rsidR="006C0D9C" w:rsidRPr="00F0359F" w:rsidRDefault="008B4CEC" w:rsidP="00C85030">
      <w:pPr>
        <w:shd w:val="clear" w:color="auto" w:fill="FFFFFF"/>
        <w:spacing w:after="15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8850807"/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36534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zakupie</w:t>
      </w:r>
      <w:bookmarkEnd w:id="0"/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dostawie i montażu instalacji fotowoltaicznej o mocy </w:t>
      </w:r>
      <w:r w:rsidR="00703851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533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3324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proofErr w:type="spellEnd"/>
      <w:r w:rsidR="0035509B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09B" w:rsidRPr="00F0359F" w:rsidRDefault="0035509B" w:rsidP="00C85030">
      <w:pPr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Kategoria ogłoszenia: Roboty budowlane</w:t>
      </w:r>
      <w:bookmarkStart w:id="1" w:name="_GoBack"/>
      <w:bookmarkEnd w:id="1"/>
    </w:p>
    <w:p w:rsidR="0035509B" w:rsidRPr="00F0359F" w:rsidRDefault="000226FD" w:rsidP="00C85030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</w:t>
      </w:r>
      <w:r w:rsidR="00E365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ody</w:t>
      </w:r>
      <w:r w:rsidR="00E36534"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5509B"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CPV dotyczące przedmiotu zamówienia: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09 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33</w:t>
      </w: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1 200-0 Słoneczne moduły fotoelektryczne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4C47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09 332 000-5 </w:t>
      </w: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Instalacje słoneczne</w:t>
      </w:r>
    </w:p>
    <w:p w:rsidR="0055655C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45 311 200-2 Roboty w zakresie instalacji elektrycznych</w:t>
      </w:r>
    </w:p>
    <w:p w:rsidR="0055655C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45 315 600-4 Instalacje niskiego napięcia</w:t>
      </w:r>
    </w:p>
    <w:p w:rsidR="0055655C" w:rsidRPr="0055655C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45 315 300-1 Instalacje zasilania elektrycznego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45 311 100-1 Roboty w zakresie okablowania elektrycznego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45 315 100-9 Instalacyjne roboty elektrotechniczne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45 232 221-7 Podstacje transformatorowe</w:t>
      </w:r>
    </w:p>
    <w:p w:rsidR="0055655C" w:rsidRPr="000B4ECF" w:rsidRDefault="0055655C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822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45 317 200-4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Instalowanie transformatorów elektrycznych</w:t>
      </w:r>
    </w:p>
    <w:p w:rsidR="00080D63" w:rsidRPr="00F0359F" w:rsidRDefault="00080D63" w:rsidP="0035509B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2D627C" w:rsidRPr="00F0359F" w:rsidRDefault="002D627C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p</w:t>
      </w:r>
      <w:r w:rsidR="00D43ADF"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rzedmiot</w:t>
      </w: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</w:t>
      </w:r>
      <w:r w:rsidR="00D43ADF"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zamówienia</w:t>
      </w:r>
    </w:p>
    <w:p w:rsidR="004D1134" w:rsidRDefault="00602FFB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36534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74E9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36534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="00674E9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9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zakup, 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2D627C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 i uruchomienie kompletn</w:t>
      </w:r>
      <w:r w:rsidR="00BF3D2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fotowoltaiczn</w:t>
      </w:r>
      <w:r w:rsidR="00BF3D2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7C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wytwarzają</w:t>
      </w:r>
      <w:r w:rsidR="00BF3D2A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cej</w:t>
      </w:r>
      <w:r w:rsidR="002D627C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energię elektryczną o mocy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51"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0385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2D627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oprzyrządowaniem oraz niezbędnym okablowaniem, zdolnym do przyłączenia instalacji do sieci elektroenergetycznej</w:t>
      </w:r>
      <w:r w:rsidR="00267C1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1134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71" w:rsidRPr="00F0359F" w:rsidRDefault="00AA0F71" w:rsidP="00AA0F71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zamówienia musi być zgodny z Programem Funkcjonalno-Użytkowym przygotowanym dla niniejszej inwestycji.</w:t>
      </w:r>
    </w:p>
    <w:p w:rsidR="00AA0F71" w:rsidRPr="00F0359F" w:rsidRDefault="00AA0F71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E9A" w:rsidRDefault="006739F8" w:rsidP="00AA0F71">
      <w:pPr>
        <w:shd w:val="clear" w:color="auto" w:fill="FFFFFF"/>
        <w:spacing w:after="15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inwestycji</w:t>
      </w:r>
      <w:r w:rsidR="00267C1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dach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D9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PPUH „Tartak” Wojciech Stasiak</w:t>
      </w:r>
      <w:r w:rsidR="006C0D9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C1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w </w:t>
      </w:r>
      <w:r w:rsidR="008B583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województwie warmińsko-mazurskim, </w:t>
      </w:r>
      <w:r w:rsidR="00775EBD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powiat: olsztyński, miejscowość: 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Niedźwiedź, nr 6</w:t>
      </w:r>
      <w:r w:rsidR="00674E9A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obręb: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0022</w:t>
      </w:r>
      <w:r w:rsidR="00674E9A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działka nr </w:t>
      </w:r>
      <w:r w:rsidR="0070385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1/5</w:t>
      </w:r>
      <w:r w:rsidR="009C020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7C1C" w:rsidRPr="006739F8" w:rsidRDefault="006739F8" w:rsidP="00C85030">
      <w:pPr>
        <w:shd w:val="clear" w:color="auto" w:fill="FFFFFF"/>
        <w:spacing w:before="240"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 przedmiot zamówienia składają się: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dokumentacji projektowej przedłożonej do akceptacji Zamawiającego,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b) Dostawa i montaż kompletnej instalacji, w tym, m.in.:</w:t>
      </w:r>
    </w:p>
    <w:p w:rsidR="00C0011A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panele fotowoltaiczne 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o mocy nie mniejszej niż 2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wyprodukowane z krzemu polikrystalicznego lub m</w:t>
      </w:r>
      <w:r w:rsidR="002A302E">
        <w:rPr>
          <w:rFonts w:ascii="Times New Roman" w:eastAsia="Times New Roman" w:hAnsi="Times New Roman" w:cs="Times New Roman"/>
          <w:sz w:val="24"/>
          <w:szCs w:val="24"/>
          <w:lang w:eastAsia="pl-PL"/>
        </w:rPr>
        <w:t>onokrystalicznego,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sprawność modułu nie mniejsza niż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16,2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skrzynka przyłączeniowa -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IP67)</w:t>
      </w:r>
    </w:p>
    <w:p w:rsidR="00C0011A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konstrukcja 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(aluminiowa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 nierdzewna),</w:t>
      </w:r>
    </w:p>
    <w:p w:rsidR="00C0011A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39F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inwerter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fazow</w:t>
      </w:r>
      <w:r w:rsidR="00A65F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134" w:rsidRPr="00A720FE" w:rsidRDefault="002A302E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(minimalna </w:t>
      </w:r>
      <w:r w:rsidR="00DC72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sprawność nie mniejsza niż 98.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D113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%),</w:t>
      </w:r>
    </w:p>
    <w:p w:rsidR="004D1134" w:rsidRPr="00A720FE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36534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okablowanie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AC i DC,</w:t>
      </w:r>
    </w:p>
    <w:p w:rsidR="00741FA7" w:rsidRPr="00A720FE" w:rsidRDefault="00741FA7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rozdzielnica z kompletną aparaturą zabezpieczającą oraz kontrolno-pomiarową,</w:t>
      </w:r>
    </w:p>
    <w:p w:rsidR="004D1134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monitoring produkcji energii w instalacji</w:t>
      </w:r>
      <w:r w:rsidR="00741FA7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informujący o ilości wyprodukowanej energii, danych historycznych, elektrycznych parametrach pracy systemu i wykrytych usterkach i błędach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538" w:rsidRDefault="00EC5538" w:rsidP="00AA35E2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przystosowanie instalacji fotowoltaicznej do istniejącej infrastruktury odgromowej.</w:t>
      </w:r>
    </w:p>
    <w:p w:rsidR="004D1134" w:rsidRPr="004D1134" w:rsidRDefault="006739F8" w:rsidP="00C85030">
      <w:pPr>
        <w:shd w:val="clear" w:color="auto" w:fill="FFFFFF"/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instalacji muszą być fabrycznie nowe.</w:t>
      </w:r>
      <w:r w:rsidR="004D1134"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Konfiguracja i uruchomienie instalacji.</w:t>
      </w:r>
    </w:p>
    <w:p w:rsidR="004D1134" w:rsidRPr="004D1134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Wykonanie dokument</w:t>
      </w:r>
      <w:r w:rsidR="0074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powykonawczej oraz dokumentacji niezbędnej do przyłączenia do </w:t>
      </w:r>
      <w:r w:rsidR="00FE44A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dystrybucyjnej</w:t>
      </w:r>
      <w:r w:rsidR="002A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zgłoszeniem do OSD  </w:t>
      </w:r>
    </w:p>
    <w:p w:rsidR="004D1134" w:rsidRPr="004D1134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134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Udzielenie gwarancji na instalację w zakresie nie niższym niż:</w:t>
      </w:r>
    </w:p>
    <w:p w:rsidR="004D1134" w:rsidRPr="00A720FE" w:rsidRDefault="00FE44A5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bookmarkStart w:id="2" w:name="_Hlk488851589"/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A302E">
        <w:rPr>
          <w:rFonts w:ascii="Times New Roman" w:eastAsia="Times New Roman" w:hAnsi="Times New Roman" w:cs="Times New Roman"/>
          <w:sz w:val="24"/>
          <w:szCs w:val="24"/>
          <w:lang w:eastAsia="pl-PL"/>
        </w:rPr>
        <w:t>anele fotowoltaiczne: minimum 20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</w:p>
    <w:bookmarkEnd w:id="2"/>
    <w:p w:rsidR="00FE44A5" w:rsidRPr="00F620D1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50DB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9F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</w:t>
      </w:r>
      <w:r w:rsidR="00A65F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50DB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minimum </w:t>
      </w:r>
      <w:r w:rsidR="001D24D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0DB8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A7416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53F3" w:rsidRDefault="00F053F3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6E9" w:rsidRDefault="00A74161" w:rsidP="00EC5538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techniczna </w:t>
      </w:r>
      <w:r w:rsidR="00AA0F71"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(Program Funkcjonalno-Użytkowy) </w:t>
      </w:r>
      <w:r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udostępniana jest dla zainteresowanych 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wysłaniu prośby na adres e-mail: </w:t>
      </w:r>
      <w:r w:rsidR="00E356EC" w:rsidRPr="00E356EC">
        <w:rPr>
          <w:rFonts w:ascii="Times New Roman" w:eastAsia="Times New Roman" w:hAnsi="Times New Roman" w:cs="Times New Roman"/>
          <w:sz w:val="24"/>
          <w:szCs w:val="24"/>
          <w:lang w:eastAsia="pl-PL"/>
        </w:rPr>
        <w:t>meatex1@o2.pl</w:t>
      </w:r>
    </w:p>
    <w:p w:rsidR="00B201F2" w:rsidRDefault="00B201F2" w:rsidP="004D113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1F2" w:rsidRPr="002C7EAF" w:rsidRDefault="00B201F2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E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realizacji</w:t>
      </w:r>
      <w:r w:rsidR="00163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zamówienia</w:t>
      </w:r>
    </w:p>
    <w:p w:rsidR="000226FD" w:rsidRDefault="00B201F2" w:rsidP="0055655C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powinna zostać wykonana w całości (łącznie z dokumentacją powykonawczą i zgłoszeniem do </w:t>
      </w:r>
      <w:r w:rsidR="00A7416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dystrybucyjnej)</w:t>
      </w:r>
      <w:r w:rsidR="009B3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7416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licząc 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BA41E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</w:t>
      </w:r>
      <w:r w:rsidR="00BA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przedmiotowego zamówienia</w:t>
      </w: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Przewidywany termin podpisania umowy to </w:t>
      </w:r>
      <w:r w:rsidR="002A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października </w:t>
      </w:r>
      <w:r w:rsidR="008B4CEC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roku.</w:t>
      </w:r>
    </w:p>
    <w:p w:rsidR="000226FD" w:rsidRPr="0033476B" w:rsidRDefault="000226FD" w:rsidP="00D43AD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52D" w:rsidRPr="001D24D8" w:rsidRDefault="00AC752D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Warunki udziału w postępowaniu</w:t>
      </w:r>
      <w:r w:rsidR="002C7EAF" w:rsidRPr="001D2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oraz opis sposobu dokonywania oceny spełniania tych warunków</w:t>
      </w:r>
    </w:p>
    <w:p w:rsidR="00BA41E7" w:rsidRPr="008D3FA9" w:rsidRDefault="00485CA1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Wykonawc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F6468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C752D" w:rsidRPr="008D3FA9" w:rsidRDefault="00AC752D" w:rsidP="008D3FA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doświadczenie: </w:t>
      </w:r>
      <w:r w:rsidR="00486D60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wykonali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należytą starannością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</w:t>
      </w:r>
      <w:r w:rsid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03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</w:t>
      </w:r>
      <w:r w:rsid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03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nie mniejszej niż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3B2C72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</w:t>
      </w:r>
      <w:r w:rsidR="008F53D1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403F3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upływem terminu składania ofert, a jeżeli okres prowadzenia działalności jest krótszy – w tym okresie</w:t>
      </w:r>
      <w:r w:rsidR="009C7D39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3FA9" w:rsidRDefault="002C7EAF" w:rsidP="008D3FA9">
      <w:pPr>
        <w:pStyle w:val="Akapitzlist"/>
        <w:shd w:val="clear" w:color="auto" w:fill="FFFFFF"/>
        <w:spacing w:after="0" w:line="276" w:lineRule="auto"/>
        <w:ind w:left="1418" w:hanging="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Oferent przedłoży do Formularza ofertowe</w:t>
      </w:r>
      <w:r w:rsidR="00FE6A2B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A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 prac </w:t>
      </w:r>
      <w:r w:rsidR="00486D60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powyższy fakt. </w:t>
      </w:r>
      <w:r w:rsid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dołączyć oryginały tych dokumentów lub kopie</w:t>
      </w:r>
      <w:r w:rsidR="008C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za zgodność z oryginałem przez Oferenta</w:t>
      </w:r>
      <w:r w:rsidR="00C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6DF" w:rsidRPr="009C7D39" w:rsidRDefault="00B146DF" w:rsidP="008D3FA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hAnsi="Times New Roman" w:cs="Times New Roman"/>
          <w:sz w:val="24"/>
          <w:szCs w:val="24"/>
        </w:rPr>
        <w:t xml:space="preserve">Nie </w:t>
      </w:r>
      <w:r w:rsidR="00D44B37" w:rsidRPr="008D3FA9">
        <w:rPr>
          <w:rFonts w:ascii="Times New Roman" w:hAnsi="Times New Roman" w:cs="Times New Roman"/>
          <w:sz w:val="24"/>
          <w:szCs w:val="24"/>
        </w:rPr>
        <w:t>są</w:t>
      </w:r>
      <w:r w:rsidRPr="008D3FA9">
        <w:rPr>
          <w:rFonts w:ascii="Times New Roman" w:hAnsi="Times New Roman" w:cs="Times New Roman"/>
          <w:sz w:val="24"/>
          <w:szCs w:val="24"/>
        </w:rPr>
        <w:t xml:space="preserve"> powiązan</w:t>
      </w:r>
      <w:r w:rsidR="00486D60" w:rsidRPr="008D3FA9">
        <w:rPr>
          <w:rFonts w:ascii="Times New Roman" w:hAnsi="Times New Roman" w:cs="Times New Roman"/>
          <w:sz w:val="24"/>
          <w:szCs w:val="24"/>
        </w:rPr>
        <w:t>i</w:t>
      </w:r>
      <w:r w:rsidRPr="008D3FA9">
        <w:rPr>
          <w:rFonts w:ascii="Times New Roman" w:hAnsi="Times New Roman" w:cs="Times New Roman"/>
          <w:sz w:val="24"/>
          <w:szCs w:val="24"/>
        </w:rPr>
        <w:t xml:space="preserve"> osobowo lub kapitałowo z Zamawiającym (zgodnie z wytycznymi w zakresie kwalifikowalności w ramach Europejskiego Funduszu Rozwoju Regionalnego, Europejskiego Funduszu Społecznego oraz Funduszu Spójności na lata 2014-2020 z dnia </w:t>
      </w:r>
      <w:r w:rsidR="008B4CEC">
        <w:rPr>
          <w:rFonts w:ascii="Times New Roman" w:hAnsi="Times New Roman" w:cs="Times New Roman"/>
          <w:sz w:val="24"/>
          <w:szCs w:val="24"/>
        </w:rPr>
        <w:t>19.09.</w:t>
      </w:r>
      <w:r w:rsidR="008B4CEC" w:rsidRPr="008D3FA9">
        <w:rPr>
          <w:rFonts w:ascii="Times New Roman" w:hAnsi="Times New Roman" w:cs="Times New Roman"/>
          <w:sz w:val="24"/>
          <w:szCs w:val="24"/>
        </w:rPr>
        <w:t>201</w:t>
      </w:r>
      <w:r w:rsidR="008B4CEC">
        <w:rPr>
          <w:rFonts w:ascii="Times New Roman" w:hAnsi="Times New Roman" w:cs="Times New Roman"/>
          <w:sz w:val="24"/>
          <w:szCs w:val="24"/>
        </w:rPr>
        <w:t>6</w:t>
      </w:r>
      <w:r w:rsidR="008B4CEC" w:rsidRPr="008D3FA9">
        <w:rPr>
          <w:rFonts w:ascii="Times New Roman" w:hAnsi="Times New Roman" w:cs="Times New Roman"/>
          <w:sz w:val="24"/>
          <w:szCs w:val="24"/>
        </w:rPr>
        <w:t xml:space="preserve"> </w:t>
      </w:r>
      <w:r w:rsidRPr="008D3FA9">
        <w:rPr>
          <w:rFonts w:ascii="Times New Roman" w:hAnsi="Times New Roman" w:cs="Times New Roman"/>
          <w:sz w:val="24"/>
          <w:szCs w:val="24"/>
        </w:rPr>
        <w:t>r.)</w:t>
      </w:r>
    </w:p>
    <w:p w:rsidR="009C7D39" w:rsidRPr="004F40AD" w:rsidRDefault="009C7D39" w:rsidP="009C7D39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Warunek ten zostanie uznany za spełniony na podstawie oświadczenia dołączonego do oferty.</w:t>
      </w:r>
    </w:p>
    <w:p w:rsidR="009C7D39" w:rsidRDefault="009C7D39" w:rsidP="009C7D3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Dysponują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potencjałem technicznym</w:t>
      </w:r>
      <w:r w:rsidR="00DD35FC">
        <w:rPr>
          <w:rFonts w:ascii="Times New Roman" w:eastAsia="Times New Roman" w:hAnsi="Times New Roman" w:cs="Times New Roman"/>
          <w:sz w:val="24"/>
          <w:szCs w:val="24"/>
          <w:lang w:eastAsia="pl-PL"/>
        </w:rPr>
        <w:t>, zasobami finansowymi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osobami zdolnymi do wykonania zamówienia.</w:t>
      </w:r>
    </w:p>
    <w:p w:rsidR="009C7D39" w:rsidRDefault="009C7D39" w:rsidP="009C7D39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D39">
        <w:rPr>
          <w:rFonts w:ascii="Times New Roman" w:hAnsi="Times New Roman" w:cs="Times New Roman"/>
          <w:sz w:val="24"/>
          <w:szCs w:val="24"/>
        </w:rPr>
        <w:t>Warunek ten zostanie uznany za spełniony na podstawie oświadczenia załączonego do oferty.</w:t>
      </w:r>
    </w:p>
    <w:p w:rsidR="00C85468" w:rsidRPr="00C85468" w:rsidRDefault="00F405D1" w:rsidP="00C8546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Posiadają polisę ubezpieczeniową</w:t>
      </w:r>
      <w:r w:rsidR="00C8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odpowiedzialności cywilnej w zakresie prowadzenia działalności zgodnej z przedmiotem zamówienia </w:t>
      </w:r>
      <w:r w:rsidR="002A302E">
        <w:rPr>
          <w:rFonts w:ascii="Times New Roman" w:hAnsi="Times New Roman" w:cs="Times New Roman"/>
          <w:sz w:val="24"/>
          <w:szCs w:val="24"/>
        </w:rPr>
        <w:t>na kwotę minimum 220</w:t>
      </w:r>
      <w:r w:rsidR="00C85468">
        <w:rPr>
          <w:rFonts w:ascii="Times New Roman" w:hAnsi="Times New Roman" w:cs="Times New Roman"/>
          <w:sz w:val="24"/>
          <w:szCs w:val="24"/>
        </w:rPr>
        <w:t> 000,00 zł.</w:t>
      </w:r>
    </w:p>
    <w:p w:rsidR="00C85468" w:rsidRPr="00C85468" w:rsidRDefault="00C85468" w:rsidP="00C85468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uznany za spełniony, jeżeli Oferent przedłoży do Formularza ofertowego </w:t>
      </w:r>
      <w:r w:rsidR="00A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polisy</w:t>
      </w:r>
      <w:r w:rsidR="008C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potwierdzoną za zgodność z oryginałem przez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21B" w:rsidRPr="00BA41E7" w:rsidRDefault="0067721B" w:rsidP="00AC75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6468" w:rsidRPr="005251DE" w:rsidRDefault="00F053F3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Kryteria </w:t>
      </w:r>
      <w:r w:rsidR="00CD1041"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wyboru</w:t>
      </w:r>
      <w:r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oferty</w:t>
      </w:r>
    </w:p>
    <w:p w:rsidR="00AF6468" w:rsidRDefault="00AF6468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7979D7"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konawcy, </w:t>
      </w:r>
      <w:r w:rsidR="008B4CEC" w:rsidRPr="008B4C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warunki udziału w postępowaniu ofertowym zostaną dopuszczeni do konkursu ofert, który zostanie przeprowadzony na podstawie kryteriów wyboru ofert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38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bór najkorzystniejszej oferty nastąpi w oparciu o następujące kryteria:</w:t>
      </w:r>
    </w:p>
    <w:p w:rsidR="005B5139" w:rsidRPr="007979D7" w:rsidRDefault="005B5139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468" w:rsidRPr="004A1427" w:rsidRDefault="00CD1041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Łączna cena </w:t>
      </w:r>
      <w:r w:rsidR="00287A84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ne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tto</w:t>
      </w:r>
      <w:r w:rsidR="000174BB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wykonania usługi</w:t>
      </w:r>
      <w:r w:rsidR="000E17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waga kryterium 5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0%</w:t>
      </w:r>
    </w:p>
    <w:p w:rsidR="00287A84" w:rsidRP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7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netto wykonania usługi (ŁC):</w:t>
      </w:r>
    </w:p>
    <w:p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ŁC = najniższa łączna cena netto uzyskana w konkursie ofert / łączna cena netto Oferenta * 100 </w:t>
      </w:r>
    </w:p>
    <w:p w:rsidR="00287A84" w:rsidRDefault="00287A84" w:rsidP="00287A84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Ceny zostaną zaokrąglone do dwóch miejsc po przecinku.</w:t>
      </w:r>
    </w:p>
    <w:p w:rsidR="00287A84" w:rsidRDefault="00287A84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kryterium odbędzie się na podstawie ceny netto umieszczonej w ofercie.</w:t>
      </w:r>
    </w:p>
    <w:p w:rsidR="005B5139" w:rsidRPr="00287A84" w:rsidRDefault="005B5139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1E7" w:rsidRPr="004A1427" w:rsidRDefault="000174BB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3" w:name="_Hlk489012561"/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realizacji zamówienia – waga </w:t>
      </w:r>
      <w:r w:rsidR="00921E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</w:p>
    <w:p w:rsidR="00287A84" w:rsidRP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7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(T)</w:t>
      </w:r>
      <w:r w:rsidR="007A22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4C3A" w:rsidRDefault="00884C3A" w:rsidP="00884C3A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1427">
        <w:rPr>
          <w:rFonts w:ascii="Times New Roman" w:hAnsi="Times New Roman" w:cs="Times New Roman"/>
          <w:sz w:val="24"/>
          <w:szCs w:val="24"/>
        </w:rPr>
        <w:t xml:space="preserve">Deklaracja realizacji zamówienia w terminie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0A6FCA" w:rsidRPr="00D926E1">
        <w:rPr>
          <w:rFonts w:ascii="Times New Roman" w:hAnsi="Times New Roman" w:cs="Times New Roman"/>
          <w:b/>
          <w:sz w:val="24"/>
          <w:szCs w:val="24"/>
        </w:rPr>
        <w:t>3</w:t>
      </w:r>
      <w:r w:rsidR="00FF6184" w:rsidRPr="00D926E1">
        <w:rPr>
          <w:rFonts w:ascii="Times New Roman" w:hAnsi="Times New Roman" w:cs="Times New Roman"/>
          <w:b/>
          <w:sz w:val="24"/>
          <w:szCs w:val="24"/>
        </w:rPr>
        <w:t>1</w:t>
      </w:r>
      <w:r w:rsidRPr="00D926E1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4A1427">
        <w:rPr>
          <w:rFonts w:ascii="Times New Roman" w:hAnsi="Times New Roman" w:cs="Times New Roman"/>
          <w:sz w:val="24"/>
          <w:szCs w:val="24"/>
        </w:rPr>
        <w:t xml:space="preserve"> od dnia podpisania umowy – Oferent otrzyma </w:t>
      </w:r>
      <w:r>
        <w:rPr>
          <w:rFonts w:ascii="Times New Roman" w:hAnsi="Times New Roman" w:cs="Times New Roman"/>
          <w:sz w:val="24"/>
          <w:szCs w:val="24"/>
        </w:rPr>
        <w:t>100 punktów.</w:t>
      </w:r>
    </w:p>
    <w:p w:rsidR="00884C3A" w:rsidRPr="004A1427" w:rsidRDefault="00884C3A" w:rsidP="00884C3A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1427">
        <w:rPr>
          <w:rFonts w:ascii="Times New Roman" w:hAnsi="Times New Roman" w:cs="Times New Roman"/>
          <w:sz w:val="24"/>
          <w:szCs w:val="24"/>
        </w:rPr>
        <w:t xml:space="preserve">Deklaracja realizacji zamówienia w terminie między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427">
        <w:rPr>
          <w:rFonts w:ascii="Times New Roman" w:hAnsi="Times New Roman" w:cs="Times New Roman"/>
          <w:sz w:val="24"/>
          <w:szCs w:val="24"/>
        </w:rPr>
        <w:t xml:space="preserve">1 a </w:t>
      </w:r>
      <w:r w:rsidR="000A6FCA">
        <w:rPr>
          <w:rFonts w:ascii="Times New Roman" w:hAnsi="Times New Roman" w:cs="Times New Roman"/>
          <w:sz w:val="24"/>
          <w:szCs w:val="24"/>
        </w:rPr>
        <w:t>60</w:t>
      </w:r>
      <w:r w:rsidRPr="004A1427">
        <w:rPr>
          <w:rFonts w:ascii="Times New Roman" w:hAnsi="Times New Roman" w:cs="Times New Roman"/>
          <w:sz w:val="24"/>
          <w:szCs w:val="24"/>
        </w:rPr>
        <w:t xml:space="preserve"> dni od dnia podpisania umowy – Oferent otrzyma </w:t>
      </w:r>
      <w:r w:rsidR="000A6FCA">
        <w:rPr>
          <w:rFonts w:ascii="Times New Roman" w:hAnsi="Times New Roman" w:cs="Times New Roman"/>
          <w:sz w:val="24"/>
          <w:szCs w:val="24"/>
        </w:rPr>
        <w:t>50</w:t>
      </w:r>
      <w:r w:rsidRPr="004A1427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7A22BD" w:rsidRDefault="004A1427" w:rsidP="004A1427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A1427">
        <w:rPr>
          <w:rFonts w:ascii="Times New Roman" w:hAnsi="Times New Roman" w:cs="Times New Roman"/>
          <w:sz w:val="24"/>
          <w:szCs w:val="24"/>
        </w:rPr>
        <w:t>Weryfikacja kryterium odbędzie się na podstawie oferty.</w:t>
      </w:r>
    </w:p>
    <w:bookmarkEnd w:id="3"/>
    <w:p w:rsidR="005B5139" w:rsidRPr="004A1427" w:rsidRDefault="005B5139" w:rsidP="004A1427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174BB" w:rsidRDefault="002A302E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Gwarancja na panele</w:t>
      </w:r>
      <w:r w:rsidR="000174BB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(w </w:t>
      </w:r>
      <w:r w:rsidR="00444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latach</w:t>
      </w:r>
      <w:r w:rsidR="00921E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 – waga 10</w:t>
      </w:r>
      <w:r w:rsidR="000174BB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</w:p>
    <w:p w:rsidR="005956ED" w:rsidRPr="005956ED" w:rsidRDefault="005956ED" w:rsidP="005956ED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956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9C59F0" w:rsidRPr="009C59F0" w:rsidRDefault="009C59F0" w:rsidP="009C59F0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na </w:t>
      </w:r>
      <w:r w:rsidR="003A5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panele </w:t>
      </w:r>
      <w:r w:rsidRPr="009C5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A564A">
        <w:rPr>
          <w:rFonts w:ascii="Times New Roman" w:eastAsia="Times New Roman" w:hAnsi="Times New Roman" w:cs="Times New Roman"/>
          <w:sz w:val="24"/>
          <w:szCs w:val="24"/>
          <w:lang w:eastAsia="pl-PL"/>
        </w:rPr>
        <w:t>GP</w:t>
      </w:r>
      <w:r w:rsidRPr="009C59F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9C59F0" w:rsidRPr="00A720FE" w:rsidRDefault="009C59F0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20FE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2A302E">
        <w:rPr>
          <w:rFonts w:ascii="Times New Roman" w:hAnsi="Times New Roman" w:cs="Times New Roman"/>
          <w:sz w:val="24"/>
          <w:szCs w:val="24"/>
        </w:rPr>
        <w:t>udzielenia gwarancji na panele  na minimum 20</w:t>
      </w:r>
      <w:r w:rsidRPr="00A720FE">
        <w:rPr>
          <w:rFonts w:ascii="Times New Roman" w:hAnsi="Times New Roman" w:cs="Times New Roman"/>
          <w:sz w:val="24"/>
          <w:szCs w:val="24"/>
        </w:rPr>
        <w:t xml:space="preserve"> lat – Oferent otrzyma 100 punktów.</w:t>
      </w:r>
    </w:p>
    <w:p w:rsidR="009C59F0" w:rsidRDefault="009C59F0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20FE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2A302E">
        <w:rPr>
          <w:rFonts w:ascii="Times New Roman" w:hAnsi="Times New Roman" w:cs="Times New Roman"/>
          <w:sz w:val="24"/>
          <w:szCs w:val="24"/>
        </w:rPr>
        <w:t>udzielenia gwarancji na panele  od 10</w:t>
      </w:r>
      <w:r w:rsidRPr="00A720FE">
        <w:rPr>
          <w:rFonts w:ascii="Times New Roman" w:hAnsi="Times New Roman" w:cs="Times New Roman"/>
          <w:sz w:val="24"/>
          <w:szCs w:val="24"/>
        </w:rPr>
        <w:t xml:space="preserve"> do </w:t>
      </w:r>
      <w:r w:rsidR="002A302E">
        <w:rPr>
          <w:rFonts w:ascii="Times New Roman" w:hAnsi="Times New Roman" w:cs="Times New Roman"/>
          <w:sz w:val="24"/>
          <w:szCs w:val="24"/>
        </w:rPr>
        <w:t>poniżej 20</w:t>
      </w:r>
      <w:r w:rsidRPr="00A720FE">
        <w:rPr>
          <w:rFonts w:ascii="Times New Roman" w:hAnsi="Times New Roman" w:cs="Times New Roman"/>
          <w:sz w:val="24"/>
          <w:szCs w:val="24"/>
        </w:rPr>
        <w:t xml:space="preserve"> lat – Oferent otrzyma </w:t>
      </w:r>
      <w:r w:rsidR="001F5839" w:rsidRPr="00A720FE">
        <w:rPr>
          <w:rFonts w:ascii="Times New Roman" w:hAnsi="Times New Roman" w:cs="Times New Roman"/>
          <w:sz w:val="24"/>
          <w:szCs w:val="24"/>
        </w:rPr>
        <w:t>50</w:t>
      </w:r>
      <w:r w:rsidRPr="00A720FE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2A302E" w:rsidRPr="009C59F0" w:rsidRDefault="002A302E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udzielenia gwarancji na panele od 1 do poniżej 10 lat – Oferent otrzyma 0 punktów </w:t>
      </w:r>
    </w:p>
    <w:p w:rsidR="00884C3A" w:rsidRPr="009C59F0" w:rsidRDefault="009C59F0" w:rsidP="009C59F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C59F0">
        <w:rPr>
          <w:rFonts w:ascii="Times New Roman" w:hAnsi="Times New Roman" w:cs="Times New Roman"/>
          <w:sz w:val="24"/>
          <w:szCs w:val="24"/>
        </w:rPr>
        <w:t>Weryfikacja kryterium odbędzie się na podstawie oferty.</w:t>
      </w:r>
    </w:p>
    <w:p w:rsidR="004A1427" w:rsidRDefault="004A1427" w:rsidP="004A1427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Pr="008A74F9" w:rsidRDefault="00921E95" w:rsidP="00921E9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4" w:name="_Hlk490724517"/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Prowadzenie działalności obejmującej społeczną i zawodową integrację osób będących członkami grup społecznie marginalizowanych, tj. </w:t>
      </w:r>
      <w:bookmarkStart w:id="5" w:name="_Hlk489961391"/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osób niepełnosprawnych w rozumieniu ustawy z dnia 27 sierpnia 1997 r. o rehabilitacji zawodowej i społecznej oraz zatrudnianiu osób niepełnosprawnych lub bezrobotnych w rozumieniu ustawy z dnia 20 kwietnia 2004 r. o promocji zatrudnienia i instytucjach rynku pracy</w:t>
      </w:r>
      <w:bookmarkEnd w:id="5"/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Procentowy wskaźnik zatrudnienia osób należących do jednej lub więcej kategorii nie może </w:t>
      </w:r>
      <w:r w:rsidR="00D9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być mniejszy niż 30% </w:t>
      </w:r>
    </w:p>
    <w:p w:rsidR="00921E95" w:rsidRPr="008A74F9" w:rsidRDefault="00921E95" w:rsidP="00921E95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7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</w:t>
      </w:r>
      <w:proofErr w:type="spellStart"/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(KS):</w:t>
      </w:r>
      <w:r w:rsidR="00D9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 10% 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>Do oferty załączono Oświadczenie o prowadzeniu działalności obejmującej społeczną i zawodową integrację osób będących członkami grup społecznie marginalizowanych,</w:t>
      </w: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osób niepełnosprawnych w rozumieniu ustawy z dnia 27 sierpnia 1997 r. o rehabilitacji zawodowej i społecznej oraz zatrudnianiu osób niepełnosprawnych lub bezrobotnych w rozumieniu ustawy z dnia 20 kwietnia 2004 r. o promocji zatrudnienia i instytucjach rynku pracy </w:t>
      </w:r>
      <w:r w:rsidRPr="008A74F9">
        <w:rPr>
          <w:rFonts w:ascii="Times New Roman" w:hAnsi="Times New Roman" w:cs="Times New Roman"/>
          <w:sz w:val="24"/>
          <w:szCs w:val="24"/>
        </w:rPr>
        <w:t>– Oferent otrzyma 100 punktów.</w:t>
      </w:r>
    </w:p>
    <w:p w:rsidR="00921E95" w:rsidRPr="008A74F9" w:rsidRDefault="00921E95" w:rsidP="00921E95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 xml:space="preserve">Do oferty nie załączono Oświadczenia </w:t>
      </w:r>
      <w:bookmarkStart w:id="6" w:name="_Hlk490059391"/>
      <w:r w:rsidRPr="008A74F9">
        <w:rPr>
          <w:rFonts w:ascii="Times New Roman" w:hAnsi="Times New Roman" w:cs="Times New Roman"/>
          <w:sz w:val="24"/>
          <w:szCs w:val="24"/>
        </w:rPr>
        <w:t xml:space="preserve">o </w:t>
      </w:r>
      <w:bookmarkEnd w:id="6"/>
      <w:r w:rsidRPr="008A74F9">
        <w:rPr>
          <w:rFonts w:ascii="Times New Roman" w:hAnsi="Times New Roman" w:cs="Times New Roman"/>
          <w:sz w:val="24"/>
          <w:szCs w:val="24"/>
        </w:rPr>
        <w:t>prowadzeniu działalności obejmującej społeczną i zawodową integrację osób będących członkami grup społecznie marginalizowanych,</w:t>
      </w: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osób niepełnosprawnych w rozumieniu ustawy z dnia 27 sierpnia 1997 r. o rehabilitacji zawodowej i społecznej oraz zatrudnianiu osób niepełnosprawnych lub bezrobotnych w rozumieniu ustawy z dnia 20 kwietnia </w:t>
      </w: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2004 r. o promocji zatrudnienia i instytucjach rynku pracy </w:t>
      </w:r>
      <w:r w:rsidRPr="008A74F9">
        <w:rPr>
          <w:rFonts w:ascii="Times New Roman" w:hAnsi="Times New Roman" w:cs="Times New Roman"/>
          <w:sz w:val="24"/>
          <w:szCs w:val="24"/>
        </w:rPr>
        <w:t>– Oferent otrzyma 0 punktów.</w:t>
      </w:r>
    </w:p>
    <w:p w:rsidR="002A302E" w:rsidRDefault="00921E95" w:rsidP="002A302E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>Weryfikacja kryterium odbędzie się na podstawie oświadczenia załączonego do oferty.</w:t>
      </w:r>
    </w:p>
    <w:p w:rsidR="00376BB1" w:rsidRDefault="00376BB1" w:rsidP="002A302E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E17A2" w:rsidRDefault="000E17A2" w:rsidP="002A30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producenta na  falowniki ( </w:t>
      </w:r>
      <w:r>
        <w:rPr>
          <w:rFonts w:ascii="Times New Roman" w:hAnsi="Times New Roman" w:cs="Times New Roman"/>
          <w:b/>
          <w:sz w:val="24"/>
          <w:szCs w:val="24"/>
        </w:rPr>
        <w:t xml:space="preserve">GF) </w:t>
      </w:r>
      <w:r>
        <w:rPr>
          <w:rFonts w:ascii="Times New Roman" w:hAnsi="Times New Roman" w:cs="Times New Roman"/>
          <w:sz w:val="24"/>
          <w:szCs w:val="24"/>
        </w:rPr>
        <w:t xml:space="preserve"> waga 10 %  </w:t>
      </w:r>
    </w:p>
    <w:p w:rsidR="000E17A2" w:rsidRDefault="000E17A2" w:rsidP="000E17A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10 Lat  100 pkt.</w:t>
      </w:r>
    </w:p>
    <w:p w:rsidR="000E17A2" w:rsidRDefault="000E17A2" w:rsidP="000E17A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5 Lat 50 pkt.</w:t>
      </w:r>
    </w:p>
    <w:p w:rsidR="000E17A2" w:rsidRDefault="000E17A2" w:rsidP="000E17A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roku do poniżej 5 lat  0pkt.  </w:t>
      </w:r>
    </w:p>
    <w:p w:rsidR="002A302E" w:rsidRDefault="002A302E" w:rsidP="00D92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BB1">
        <w:rPr>
          <w:rFonts w:ascii="Times New Roman" w:hAnsi="Times New Roman" w:cs="Times New Roman"/>
          <w:sz w:val="24"/>
          <w:szCs w:val="24"/>
        </w:rPr>
        <w:t>C</w:t>
      </w:r>
      <w:r w:rsidR="00376BB1" w:rsidRPr="00376BB1">
        <w:rPr>
          <w:rFonts w:ascii="Times New Roman" w:hAnsi="Times New Roman" w:cs="Times New Roman"/>
          <w:sz w:val="24"/>
          <w:szCs w:val="24"/>
        </w:rPr>
        <w:t>zas usunięcia awarii od momentu zgłoszenia usterki ( w godzinach</w:t>
      </w:r>
      <w:r w:rsidR="00376BB1">
        <w:rPr>
          <w:rFonts w:ascii="Times New Roman" w:hAnsi="Times New Roman" w:cs="Times New Roman"/>
          <w:sz w:val="24"/>
          <w:szCs w:val="24"/>
        </w:rPr>
        <w:t xml:space="preserve">) </w:t>
      </w:r>
      <w:r w:rsidR="00D926E1">
        <w:rPr>
          <w:rFonts w:ascii="Times New Roman" w:hAnsi="Times New Roman" w:cs="Times New Roman"/>
          <w:sz w:val="24"/>
          <w:szCs w:val="24"/>
        </w:rPr>
        <w:t>waga 10%</w:t>
      </w:r>
    </w:p>
    <w:p w:rsidR="002A302E" w:rsidRDefault="00376BB1" w:rsidP="00376BB1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Czas Usunięcia Awarii ( </w:t>
      </w:r>
      <w:r w:rsidRPr="00376BB1">
        <w:rPr>
          <w:rFonts w:ascii="Times New Roman" w:hAnsi="Times New Roman" w:cs="Times New Roman"/>
          <w:b/>
          <w:sz w:val="24"/>
          <w:szCs w:val="24"/>
        </w:rPr>
        <w:t>CZUA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08D8" w:rsidRPr="000708D8" w:rsidRDefault="000708D8" w:rsidP="000708D8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0708D8">
        <w:rPr>
          <w:rFonts w:ascii="Times New Roman" w:hAnsi="Times New Roman" w:cs="Times New Roman"/>
          <w:sz w:val="24"/>
          <w:szCs w:val="24"/>
        </w:rPr>
        <w:t>Najkrótszy czas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D8">
        <w:rPr>
          <w:rFonts w:ascii="Times New Roman" w:hAnsi="Times New Roman" w:cs="Times New Roman"/>
          <w:sz w:val="24"/>
          <w:szCs w:val="24"/>
        </w:rPr>
        <w:t>awarii ze wszystkich ofert</w:t>
      </w:r>
    </w:p>
    <w:p w:rsidR="000708D8" w:rsidRPr="000708D8" w:rsidRDefault="000708D8" w:rsidP="000708D8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0708D8">
        <w:rPr>
          <w:rFonts w:ascii="Times New Roman" w:hAnsi="Times New Roman" w:cs="Times New Roman"/>
          <w:sz w:val="24"/>
          <w:szCs w:val="24"/>
        </w:rPr>
        <w:t>Liczba = ----------------------------</w:t>
      </w:r>
      <w:r>
        <w:rPr>
          <w:rFonts w:ascii="Times New Roman" w:hAnsi="Times New Roman" w:cs="Times New Roman"/>
          <w:sz w:val="24"/>
          <w:szCs w:val="24"/>
        </w:rPr>
        <w:t>----------- x 100 x znaczenie 10% (max. 10</w:t>
      </w:r>
      <w:r w:rsidRPr="000708D8"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0E17A2" w:rsidRDefault="000708D8" w:rsidP="000E17A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0708D8">
        <w:rPr>
          <w:rFonts w:ascii="Times New Roman" w:hAnsi="Times New Roman" w:cs="Times New Roman"/>
          <w:sz w:val="24"/>
          <w:szCs w:val="24"/>
        </w:rPr>
        <w:t>punktów Czas usunięcia awarii badanej oferty</w:t>
      </w:r>
    </w:p>
    <w:p w:rsidR="000E17A2" w:rsidRPr="000E17A2" w:rsidRDefault="000E17A2" w:rsidP="000E17A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0708D8" w:rsidRPr="002A302E" w:rsidRDefault="000708D8" w:rsidP="00376BB1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Pr="008A74F9" w:rsidRDefault="00921E95" w:rsidP="00921E95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74F9">
        <w:rPr>
          <w:rFonts w:ascii="Times New Roman" w:hAnsi="Times New Roman" w:cs="Times New Roman"/>
          <w:sz w:val="24"/>
          <w:szCs w:val="24"/>
        </w:rPr>
        <w:t>Łączna liczba punktów zostanie określona na podstawie poniższego wzoru:</w:t>
      </w:r>
    </w:p>
    <w:p w:rsidR="00921E95" w:rsidRPr="008A74F9" w:rsidRDefault="000E17A2" w:rsidP="00921E95">
      <w:p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∑ = 0,5</w:t>
      </w:r>
      <w:r w:rsidR="003A564A">
        <w:rPr>
          <w:rFonts w:ascii="Times New Roman" w:hAnsi="Times New Roman" w:cs="Times New Roman"/>
          <w:b/>
          <w:sz w:val="24"/>
          <w:szCs w:val="24"/>
        </w:rPr>
        <w:t>*ŁC + 0,1*T + 0,1*GP</w:t>
      </w:r>
      <w:r w:rsidR="00921E95" w:rsidRPr="008A74F9">
        <w:rPr>
          <w:rFonts w:ascii="Times New Roman" w:hAnsi="Times New Roman" w:cs="Times New Roman"/>
          <w:b/>
          <w:sz w:val="24"/>
          <w:szCs w:val="24"/>
        </w:rPr>
        <w:t xml:space="preserve"> + 0,1*KS</w:t>
      </w:r>
      <w:r w:rsidR="00376BB1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0,1GF+</w:t>
      </w:r>
      <w:r w:rsidR="00376BB1">
        <w:rPr>
          <w:rFonts w:ascii="Times New Roman" w:hAnsi="Times New Roman" w:cs="Times New Roman"/>
          <w:b/>
          <w:sz w:val="24"/>
          <w:szCs w:val="24"/>
        </w:rPr>
        <w:t xml:space="preserve"> 0,1*CZUA</w:t>
      </w:r>
    </w:p>
    <w:p w:rsidR="00921E95" w:rsidRPr="0080613A" w:rsidRDefault="00921E95" w:rsidP="00921E95">
      <w:p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A74F9">
        <w:rPr>
          <w:rFonts w:ascii="Times New Roman" w:hAnsi="Times New Roman" w:cs="Times New Roman"/>
          <w:sz w:val="24"/>
          <w:szCs w:val="24"/>
          <w:u w:val="single"/>
        </w:rPr>
        <w:t>Zamówienie zostanie udzielone Oferentowi, który otrzyma najwyższą liczbę punktów</w:t>
      </w:r>
      <w:r w:rsidRPr="008A74F9">
        <w:rPr>
          <w:rFonts w:ascii="Arial" w:hAnsi="Arial" w:cs="Arial"/>
          <w:sz w:val="20"/>
          <w:szCs w:val="20"/>
        </w:rPr>
        <w:t>.</w:t>
      </w:r>
    </w:p>
    <w:bookmarkEnd w:id="4"/>
    <w:p w:rsidR="004A1427" w:rsidRPr="000174BB" w:rsidRDefault="004A1427" w:rsidP="00017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1E7" w:rsidRPr="00BA41E7" w:rsidRDefault="00BA41E7" w:rsidP="00C8503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i termin składania ofert</w:t>
      </w:r>
    </w:p>
    <w:p w:rsidR="003657CB" w:rsidRPr="003657CB" w:rsidRDefault="00163391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(przygotowane na wzorze załączonym do niniejszego zapytania ofertowego) należy przesyłać</w:t>
      </w:r>
      <w:r w:rsidR="0036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Zamawiającego:</w:t>
      </w:r>
    </w:p>
    <w:p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tradycyjną, </w:t>
      </w:r>
    </w:p>
    <w:p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elektroniczną </w:t>
      </w:r>
    </w:p>
    <w:p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dostarczyć osobiście.</w:t>
      </w:r>
    </w:p>
    <w:p w:rsidR="00157462" w:rsidRPr="00F0359F" w:rsidRDefault="00157462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Zamawiający uznaje datę wpływu dokumentów</w:t>
      </w:r>
      <w:r w:rsidR="006C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C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otrzymania </w:t>
      </w:r>
      <w:r w:rsidR="006C1B30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dokumentów.</w:t>
      </w:r>
    </w:p>
    <w:p w:rsidR="000B0C0A" w:rsidRPr="000B0C0A" w:rsidRDefault="00163391" w:rsidP="000B0C0A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</w:t>
      </w:r>
      <w:r w:rsidR="00157462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r w:rsid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PPUH „Tartak” Wojciech Stasiak, </w:t>
      </w:r>
      <w:r w:rsidR="00A720FE" w:rsidRPr="0099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Niedźwiedź 6, 11-010 </w:t>
      </w:r>
      <w:r w:rsidR="00A720FE"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>Barczewo</w:t>
      </w:r>
      <w:r w:rsidR="00157462" w:rsidRPr="000B0C0A">
        <w:rPr>
          <w:rFonts w:ascii="Times New Roman" w:hAnsi="Times New Roman" w:cs="Times New Roman"/>
          <w:sz w:val="24"/>
          <w:szCs w:val="24"/>
        </w:rPr>
        <w:t xml:space="preserve">, adres poczty elektronicznej </w:t>
      </w:r>
      <w:r w:rsidR="00994CD1"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0B0C0A" w:rsidRPr="001C6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meatex1@o2.pl</w:t>
        </w:r>
      </w:hyperlink>
    </w:p>
    <w:p w:rsidR="001241CC" w:rsidRPr="000B0C0A" w:rsidRDefault="001241CC" w:rsidP="000B0C0A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157462"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Pr="000B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w dniu </w:t>
      </w:r>
      <w:r w:rsidR="00C62ED4"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8A74F9"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r.</w:t>
      </w:r>
      <w:r w:rsidR="000B0C0A"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godziny 15.00</w:t>
      </w:r>
    </w:p>
    <w:p w:rsidR="00157462" w:rsidRPr="008A74F9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3B64" w:rsidRPr="008A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 ofert odbędzie się </w:t>
      </w:r>
      <w:r w:rsidR="008A74F9"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62ED4"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8A74F9"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53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r.</w:t>
      </w:r>
    </w:p>
    <w:p w:rsidR="00157462" w:rsidRPr="00F0359F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konkursu, Oferenci zostaną poinformowani drogą elektroniczną, mailową lub listowną.</w:t>
      </w:r>
    </w:p>
    <w:p w:rsidR="00157462" w:rsidRPr="00F0359F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0226FD" w:rsidRDefault="00157462" w:rsidP="005B5139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 Oferentem, który wygra konkurs ofert zostanie podpisana w terminie dogodnym dla obu stron jednak nie później niż do </w:t>
      </w:r>
      <w:r w:rsidR="00C62ED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F5839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7459F2" w:rsidRPr="005B5139" w:rsidRDefault="007459F2" w:rsidP="007459F2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E1" w:rsidRPr="00C85030" w:rsidRDefault="004F0EE1" w:rsidP="004F0EE1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sposobu przygotowania oferty:</w:t>
      </w:r>
    </w:p>
    <w:p w:rsidR="004F0EE1" w:rsidRPr="00AF4F75" w:rsidRDefault="004F0EE1" w:rsidP="004F0EE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F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ma prawo złożyć tylko jedną ofertę. Złożenie większej liczby ofert spowoduje odrzucenie wszystkich ofert złożonych przez danego Wykonawcę.</w:t>
      </w:r>
    </w:p>
    <w:p w:rsidR="004F0EE1" w:rsidRPr="00AF4F75" w:rsidRDefault="004F0EE1" w:rsidP="004F0EE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F7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ofert zostaną dopuszczone tylko prawidłowo złożone oferty, czyli:</w:t>
      </w:r>
    </w:p>
    <w:p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zgodne z zapytaniem ofertowym co do przedmiotu zapytania                                     ofertowego.</w:t>
      </w:r>
    </w:p>
    <w:p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na formularzu będącym załącznikiem do przedmiotowego zapytania.</w:t>
      </w:r>
    </w:p>
    <w:p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 terminie przewidzianym na składanie ofert.</w:t>
      </w:r>
    </w:p>
    <w:p w:rsidR="004F0EE1" w:rsidRPr="0058723D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23D">
        <w:rPr>
          <w:rFonts w:ascii="Times New Roman" w:hAnsi="Times New Roman" w:cs="Times New Roman"/>
          <w:sz w:val="24"/>
          <w:szCs w:val="24"/>
        </w:rPr>
        <w:t>Całościowe. Nie dopuszcza się składania ofert częściowych i wariantowych.</w:t>
      </w:r>
    </w:p>
    <w:p w:rsidR="004F0EE1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23D">
        <w:rPr>
          <w:rFonts w:ascii="Times New Roman" w:hAnsi="Times New Roman" w:cs="Times New Roman"/>
          <w:sz w:val="24"/>
          <w:szCs w:val="24"/>
        </w:rPr>
        <w:t xml:space="preserve">Przygotowane w języku polskim. </w:t>
      </w:r>
    </w:p>
    <w:p w:rsidR="004F0EE1" w:rsidRPr="000226FD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 xml:space="preserve">Napisane czytelnie oraz podpisane i opieczętowane we wskazanych miejscach. 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osobę(y) upoważnioną(e) do reprezentowania Wykonawcy oraz opatrzona pieczęcią firmową. W przypadku podpisania oferty przez osobę niewymienioną w dokumencie rejestracyjnym Wykonawcy, należy do oferty dołączyć stosowne pełnomocnictwo w oryginale lub kopii poświadczonej </w:t>
      </w:r>
      <w:r w:rsidR="008C2622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 przez Oferenta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0EE1" w:rsidRPr="0058723D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23D">
        <w:rPr>
          <w:rFonts w:ascii="Times New Roman" w:hAnsi="Times New Roman" w:cs="Times New Roman"/>
          <w:sz w:val="24"/>
          <w:szCs w:val="24"/>
        </w:rPr>
        <w:t>Z ceną w polskich złotych.</w:t>
      </w:r>
    </w:p>
    <w:p w:rsidR="004F0EE1" w:rsidRPr="00F0359F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Posiadające termin ważności oferty minimum </w:t>
      </w:r>
      <w:r w:rsidR="00C62ED4">
        <w:rPr>
          <w:rFonts w:ascii="Times New Roman" w:hAnsi="Times New Roman" w:cs="Times New Roman"/>
          <w:sz w:val="24"/>
          <w:szCs w:val="24"/>
        </w:rPr>
        <w:t>do 15</w:t>
      </w:r>
      <w:r w:rsidRPr="00A720FE">
        <w:rPr>
          <w:rFonts w:ascii="Times New Roman" w:hAnsi="Times New Roman" w:cs="Times New Roman"/>
          <w:sz w:val="24"/>
          <w:szCs w:val="24"/>
        </w:rPr>
        <w:t xml:space="preserve"> września 2017 roku.</w:t>
      </w:r>
    </w:p>
    <w:p w:rsidR="004F0EE1" w:rsidRPr="00F0359F" w:rsidRDefault="004F0EE1" w:rsidP="004F0EE1">
      <w:pPr>
        <w:pStyle w:val="Akapitzlist"/>
        <w:numPr>
          <w:ilvl w:val="0"/>
          <w:numId w:val="27"/>
        </w:numPr>
        <w:spacing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Posiadające wymagane załączniki.</w:t>
      </w:r>
    </w:p>
    <w:p w:rsidR="004F0EE1" w:rsidRPr="00CB7936" w:rsidRDefault="004F0EE1" w:rsidP="004F0EE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następujące oświadczenia i dokumenty:</w:t>
      </w:r>
    </w:p>
    <w:p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sporządzony z wykorzystaniem wzoru stanowiącego Załącznik nr 1 do zapytania ofertowego.</w:t>
      </w:r>
    </w:p>
    <w:p w:rsidR="00A7343B" w:rsidRPr="00F42F66" w:rsidRDefault="00A7343B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rejestrowy firmy (KRS / wyciąg z CEIDG / w przypadku spółek cywilnych umowa spółki wraz z aneksami). </w:t>
      </w:r>
    </w:p>
    <w:p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 lub osobowych (Załącznik nr 2).</w:t>
      </w:r>
    </w:p>
    <w:p w:rsidR="001F5839" w:rsidRPr="001F5839" w:rsidRDefault="001F5839" w:rsidP="001F583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dysponowaniu odpowiednim potencjałem technicznym, zasobami finansowymi oraz osobami zdolnymi do wykonania zamówienia (Załącznik nr 3</w:t>
      </w: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F0EE1" w:rsidRPr="000E0132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 certyfikatami</w:t>
      </w:r>
      <w:r w:rsidR="00C6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22" w:rsidRPr="00F00D98">
        <w:rPr>
          <w:rFonts w:ascii="Times New Roman" w:eastAsia="Times New Roman" w:hAnsi="Times New Roman" w:cs="Times New Roman"/>
          <w:sz w:val="24"/>
          <w:szCs w:val="24"/>
          <w:lang w:eastAsia="pl-PL"/>
        </w:rPr>
        <w:t>(dopuszczalne zarówno w języku polskim jak i w języku angielskim).</w:t>
      </w:r>
    </w:p>
    <w:p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posiadanego doświadczenia (</w:t>
      </w:r>
      <w:r w:rsidR="00C62ED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protokołów odbioru</w:t>
      </w: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A0F71" w:rsidRDefault="00AA0F71" w:rsidP="00AA0F7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kopię polisy </w:t>
      </w:r>
      <w:r w:rsidRP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od odpowiedzialności cywilnej w zakresie prowadzenia działalności zgodnej z przedmiotem zamówienia potwierdzoną za zgodność z oryginałem przez Oferenta.</w:t>
      </w:r>
    </w:p>
    <w:p w:rsidR="00921E95" w:rsidRPr="00994CD1" w:rsidRDefault="00921E95" w:rsidP="00921E9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490724569"/>
      <w:r w:rsidRPr="00994CD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 (jeżeli dotyczy).</w:t>
      </w:r>
    </w:p>
    <w:p w:rsidR="00921E95" w:rsidRPr="00994CD1" w:rsidRDefault="00921E95" w:rsidP="00921E9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</w:t>
      </w:r>
      <w:r w:rsidRPr="00994CD1">
        <w:rPr>
          <w:rFonts w:ascii="Times New Roman" w:hAnsi="Times New Roman" w:cs="Times New Roman"/>
          <w:sz w:val="24"/>
          <w:szCs w:val="24"/>
        </w:rPr>
        <w:t>prowadzenie działalności obejmującej społeczną i zawodową integrację osób będących członkami grup społecznie marginalizowanych (jeżeli dotyczy).</w:t>
      </w:r>
    </w:p>
    <w:p w:rsidR="00921E95" w:rsidRPr="004963DC" w:rsidRDefault="00921E95" w:rsidP="00921E95">
      <w:pPr>
        <w:pStyle w:val="Akapitzlist"/>
        <w:shd w:val="clear" w:color="auto" w:fill="FFFFFF"/>
        <w:spacing w:after="0" w:line="276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</w:p>
    <w:bookmarkEnd w:id="7"/>
    <w:p w:rsidR="00675E01" w:rsidRPr="002C7EAF" w:rsidRDefault="00675E01" w:rsidP="00675E0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Wybór Wykonawcy</w:t>
      </w:r>
    </w:p>
    <w:p w:rsidR="000226FD" w:rsidRDefault="00675E01" w:rsidP="007459F2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wybierze ofertę, która spośród wszystkich poprawnie złożonych otrzyma najwyższą liczbę punktów. Następnie, Wykonawca zostanie zaproszony do podpisania umowy.</w:t>
      </w:r>
    </w:p>
    <w:p w:rsidR="007459F2" w:rsidRDefault="007459F2" w:rsidP="007459F2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A13" w:rsidRPr="002C7EAF" w:rsidRDefault="00E72A13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E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Wykluczenia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postępowania zostaną wykluczeni Oferenci, którzy są powiązani osobowo lub kapitałowo z Zamawiającym (zgodnie z wytycznymi w zakresie kwalifikowalności w ramach Europejskiego Funduszu Rozwoju Regionalnego, Europejskiego Funduszu Społecznego oraz Funduszu Spójności na lata 2014-2020 z dnia </w:t>
      </w:r>
      <w:r w:rsidR="0037285C">
        <w:rPr>
          <w:rFonts w:ascii="Times New Roman" w:hAnsi="Times New Roman" w:cs="Times New Roman"/>
          <w:sz w:val="24"/>
          <w:szCs w:val="24"/>
        </w:rPr>
        <w:t>19.09.</w:t>
      </w:r>
      <w:r w:rsidR="0037285C" w:rsidRPr="008D3FA9">
        <w:rPr>
          <w:rFonts w:ascii="Times New Roman" w:hAnsi="Times New Roman" w:cs="Times New Roman"/>
          <w:sz w:val="24"/>
          <w:szCs w:val="24"/>
        </w:rPr>
        <w:t>201</w:t>
      </w:r>
      <w:r w:rsidR="0037285C">
        <w:rPr>
          <w:rFonts w:ascii="Times New Roman" w:hAnsi="Times New Roman" w:cs="Times New Roman"/>
          <w:sz w:val="24"/>
          <w:szCs w:val="24"/>
        </w:rPr>
        <w:t>6</w:t>
      </w:r>
      <w:r w:rsidR="0037285C" w:rsidRPr="008D3FA9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 rozumie się </w:t>
      </w:r>
      <w:r w:rsidRPr="00E72A13">
        <w:rPr>
          <w:rFonts w:ascii="Times New Roman" w:hAnsi="Times New Roman" w:cs="Times New Roman"/>
          <w:sz w:val="24"/>
          <w:szCs w:val="24"/>
        </w:rPr>
        <w:t xml:space="preserve">wzajemne powiązania między </w:t>
      </w:r>
      <w:r>
        <w:rPr>
          <w:rFonts w:ascii="Times New Roman" w:hAnsi="Times New Roman" w:cs="Times New Roman"/>
          <w:sz w:val="24"/>
          <w:szCs w:val="24"/>
        </w:rPr>
        <w:t>beneficjentem lub osobami upoważ</w:t>
      </w:r>
      <w:r w:rsidRPr="00E72A13">
        <w:rPr>
          <w:rFonts w:ascii="Times New Roman" w:hAnsi="Times New Roman" w:cs="Times New Roman"/>
          <w:sz w:val="24"/>
          <w:szCs w:val="24"/>
        </w:rPr>
        <w:t xml:space="preserve">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E72A13" w:rsidRP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:rsidR="00E72A13" w:rsidRDefault="00E72A13" w:rsidP="007924A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E01" w:rsidRPr="002C7EAF" w:rsidRDefault="00675E01" w:rsidP="00675E0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dodatkowe</w:t>
      </w:r>
    </w:p>
    <w:p w:rsidR="00C62196" w:rsidRPr="00C62196" w:rsidRDefault="00C62196" w:rsidP="00C6219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anulowania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</w:t>
      </w:r>
      <w:r w:rsidR="00C6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wprowadzania istotnych zmian w kryteriach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jego zakończenia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podawania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takiej sytuacji niezwłocznie poinformuje Oferentów, 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już wysłali oferty</w:t>
      </w:r>
      <w:r w:rsidR="006D46FF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 stosowny komunikat na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</w:t>
      </w:r>
      <w:hyperlink r:id="rId9" w:history="1">
        <w:r w:rsidR="00A720FE" w:rsidRPr="00A720FE">
          <w:rPr>
            <w:rStyle w:val="Hipercze"/>
            <w:rFonts w:ascii="Times New Roman" w:hAnsi="Times New Roman" w:cs="Times New Roman"/>
            <w:sz w:val="24"/>
            <w:szCs w:val="24"/>
          </w:rPr>
          <w:t>http://rpo.warmia.mazury.pl/artykul/1387/zapytania-ofertowe-wnioskodawcow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196" w:rsidRPr="00C62196" w:rsidRDefault="00C62196" w:rsidP="00C6219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zamknięcia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wyłonienia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lub do unieważnienia postępowania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podawania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863" w:rsidRPr="008F53D1" w:rsidRDefault="000E3863" w:rsidP="00FF505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53D1">
        <w:rPr>
          <w:rFonts w:ascii="Times New Roman" w:eastAsia="Times New Roman" w:hAnsi="Times New Roman" w:cs="Times New Roman"/>
          <w:sz w:val="24"/>
          <w:szCs w:val="24"/>
        </w:rPr>
        <w:t>Zamawiający przewiduje możliwości dokonywania istotnych zmian umowy zawartej w wyniku przeprowadzonego zapytania ofertowego. Istotne zmiany umowy mogą dotyczyć terminu realizacji zamówienia w przypadku zaistnienia siły wyższej lub czynników po stronie Zamawiającego, które mogłyby spowodować wydłużenie terminu realizacji zamówienia.</w:t>
      </w:r>
    </w:p>
    <w:p w:rsidR="00FF5056" w:rsidRPr="00F0359F" w:rsidRDefault="00FF5056" w:rsidP="00FF505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niniejszego zamówienia nie przewiduje się zamówień uzupełniających.</w:t>
      </w:r>
    </w:p>
    <w:p w:rsidR="00675E01" w:rsidRPr="00994CD1" w:rsidRDefault="00FF5056" w:rsidP="00994CD1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CD1">
        <w:rPr>
          <w:rFonts w:ascii="Times New Roman" w:hAnsi="Times New Roman" w:cs="Times New Roman"/>
          <w:sz w:val="24"/>
          <w:szCs w:val="24"/>
        </w:rPr>
        <w:lastRenderedPageBreak/>
        <w:t xml:space="preserve">Wszelkie pytania dotyczące przedmiotowego zamówienia należy kierować do </w:t>
      </w:r>
      <w:r w:rsidR="00E356EC">
        <w:rPr>
          <w:rFonts w:ascii="Times New Roman" w:hAnsi="Times New Roman" w:cs="Times New Roman"/>
          <w:sz w:val="24"/>
          <w:szCs w:val="24"/>
        </w:rPr>
        <w:t>Wojciecha Stasiaka</w:t>
      </w:r>
      <w:r w:rsidRPr="00994CD1">
        <w:rPr>
          <w:rFonts w:ascii="Times New Roman" w:hAnsi="Times New Roman" w:cs="Times New Roman"/>
          <w:sz w:val="24"/>
          <w:szCs w:val="24"/>
        </w:rPr>
        <w:t xml:space="preserve"> na adres mailowy: </w:t>
      </w:r>
      <w:r w:rsidR="00994CD1" w:rsidRPr="00994CD1">
        <w:rPr>
          <w:rFonts w:ascii="Times New Roman" w:hAnsi="Times New Roman" w:cs="Times New Roman"/>
          <w:sz w:val="24"/>
          <w:szCs w:val="24"/>
        </w:rPr>
        <w:t>meatex1@o2.pl</w:t>
      </w:r>
    </w:p>
    <w:p w:rsidR="00C62ED4" w:rsidRPr="00C62ED4" w:rsidRDefault="00FF5056" w:rsidP="00C62ED4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Zapytanie ofertowe zostało umieszczone na stronie internetowej </w:t>
      </w:r>
      <w:hyperlink r:id="rId10" w:history="1">
        <w:r w:rsidRPr="00A720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http://rpo.warmia.mazury.pl/artykul/1387/zapytania-ofertowe-wnioskodawcow</w:t>
        </w:r>
      </w:hyperlink>
      <w:r w:rsidR="00921E9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2D69" w:rsidRPr="00C85030" w:rsidRDefault="00D12D69" w:rsidP="00D12D69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Załączniki do zapytania ofertowego</w:t>
      </w:r>
    </w:p>
    <w:p w:rsidR="00D12D69" w:rsidRDefault="00CB7936" w:rsidP="00D12D69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="00D12D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9E692C" w:rsidRDefault="00326CFE" w:rsidP="009E692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Wzór Oświadczenia o braku powiązań kapitałowych lub osobowych. </w:t>
      </w:r>
    </w:p>
    <w:p w:rsidR="009E692C" w:rsidRDefault="00326CFE" w:rsidP="009E692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3 - Wzór Oświadczenia o </w:t>
      </w:r>
      <w:r w:rsidR="009E692C" w:rsidRPr="009E692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dysponowaniu odpowiednim potencjałem technicznym, zasobami finansowymi oraz osobami zdolnymi do wykonania zamówienia.</w:t>
      </w:r>
    </w:p>
    <w:p w:rsidR="00921E95" w:rsidRPr="00E356EC" w:rsidRDefault="00921E95" w:rsidP="00921E9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490724621"/>
      <w:r w:rsidRPr="00E35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4 - Wzór Oświadczenia potwierdzającego </w:t>
      </w:r>
      <w:r w:rsidRPr="00E356EC">
        <w:rPr>
          <w:rFonts w:ascii="Times New Roman" w:hAnsi="Times New Roman" w:cs="Times New Roman"/>
          <w:sz w:val="24"/>
          <w:szCs w:val="24"/>
        </w:rPr>
        <w:t>prowadzenie działalności obejmującej społeczną i zawodową integrację osób będących członkami grup społecznie marginalizowanych.</w:t>
      </w:r>
    </w:p>
    <w:bookmarkEnd w:id="8"/>
    <w:p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E1" w:rsidRDefault="006512E1" w:rsidP="006512E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1F5839" w:rsidRPr="001F5839" w:rsidRDefault="006512E1" w:rsidP="001F583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C4524">
        <w:rPr>
          <w:rFonts w:ascii="Times New Roman" w:hAnsi="Times New Roman" w:cs="Times New Roman"/>
          <w:sz w:val="20"/>
          <w:szCs w:val="20"/>
        </w:rPr>
        <w:t xml:space="preserve"> pieczęć firmowa)</w:t>
      </w: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A720FE">
      <w:pPr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22" w:rsidRDefault="008C2622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55655C" w:rsidRDefault="0055655C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7459F2">
      <w:pPr>
        <w:rPr>
          <w:rFonts w:ascii="Times New Roman" w:hAnsi="Times New Roman" w:cs="Times New Roman"/>
          <w:b/>
          <w:sz w:val="24"/>
          <w:szCs w:val="24"/>
        </w:rPr>
      </w:pPr>
    </w:p>
    <w:sectPr w:rsidR="00921E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4A" w:rsidRDefault="00FA074A" w:rsidP="00AE7D6D">
      <w:pPr>
        <w:spacing w:after="0" w:line="240" w:lineRule="auto"/>
      </w:pPr>
      <w:r>
        <w:separator/>
      </w:r>
    </w:p>
  </w:endnote>
  <w:endnote w:type="continuationSeparator" w:id="0">
    <w:p w:rsidR="00FA074A" w:rsidRDefault="00FA074A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4A" w:rsidRDefault="00FA074A" w:rsidP="00AE7D6D">
      <w:pPr>
        <w:spacing w:after="0" w:line="240" w:lineRule="auto"/>
      </w:pPr>
      <w:r>
        <w:separator/>
      </w:r>
    </w:p>
  </w:footnote>
  <w:footnote w:type="continuationSeparator" w:id="0">
    <w:p w:rsidR="00FA074A" w:rsidRDefault="00FA074A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51" w:rsidRDefault="00F67951" w:rsidP="00212F48">
    <w:pPr>
      <w:pStyle w:val="Nagwek"/>
      <w:jc w:val="center"/>
    </w:pPr>
    <w:r w:rsidRPr="00212F48">
      <w:rPr>
        <w:noProof/>
        <w:highlight w:val="yellow"/>
        <w:lang w:eastAsia="pl-PL"/>
      </w:rPr>
      <w:drawing>
        <wp:anchor distT="0" distB="0" distL="114300" distR="114300" simplePos="0" relativeHeight="251658240" behindDoc="0" locked="0" layoutInCell="1" allowOverlap="1" wp14:editId="7698BD9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4F18"/>
    <w:multiLevelType w:val="hybridMultilevel"/>
    <w:tmpl w:val="1CE017E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445"/>
    <w:multiLevelType w:val="hybridMultilevel"/>
    <w:tmpl w:val="AE90645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3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9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EC103A"/>
    <w:multiLevelType w:val="hybridMultilevel"/>
    <w:tmpl w:val="66C40D8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9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2"/>
  </w:num>
  <w:num w:numId="4">
    <w:abstractNumId w:val="20"/>
  </w:num>
  <w:num w:numId="5">
    <w:abstractNumId w:val="13"/>
  </w:num>
  <w:num w:numId="6">
    <w:abstractNumId w:val="17"/>
  </w:num>
  <w:num w:numId="7">
    <w:abstractNumId w:val="10"/>
  </w:num>
  <w:num w:numId="8">
    <w:abstractNumId w:val="32"/>
  </w:num>
  <w:num w:numId="9">
    <w:abstractNumId w:val="36"/>
  </w:num>
  <w:num w:numId="10">
    <w:abstractNumId w:val="25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26"/>
  </w:num>
  <w:num w:numId="17">
    <w:abstractNumId w:val="40"/>
  </w:num>
  <w:num w:numId="18">
    <w:abstractNumId w:val="35"/>
  </w:num>
  <w:num w:numId="19">
    <w:abstractNumId w:val="21"/>
  </w:num>
  <w:num w:numId="20">
    <w:abstractNumId w:val="28"/>
  </w:num>
  <w:num w:numId="21">
    <w:abstractNumId w:val="27"/>
  </w:num>
  <w:num w:numId="22">
    <w:abstractNumId w:val="16"/>
  </w:num>
  <w:num w:numId="23">
    <w:abstractNumId w:val="29"/>
  </w:num>
  <w:num w:numId="24">
    <w:abstractNumId w:val="14"/>
  </w:num>
  <w:num w:numId="25">
    <w:abstractNumId w:val="12"/>
  </w:num>
  <w:num w:numId="26">
    <w:abstractNumId w:val="6"/>
  </w:num>
  <w:num w:numId="27">
    <w:abstractNumId w:val="18"/>
  </w:num>
  <w:num w:numId="28">
    <w:abstractNumId w:val="5"/>
  </w:num>
  <w:num w:numId="29">
    <w:abstractNumId w:val="7"/>
  </w:num>
  <w:num w:numId="30">
    <w:abstractNumId w:val="19"/>
  </w:num>
  <w:num w:numId="31">
    <w:abstractNumId w:val="0"/>
  </w:num>
  <w:num w:numId="32">
    <w:abstractNumId w:val="34"/>
  </w:num>
  <w:num w:numId="33">
    <w:abstractNumId w:val="39"/>
  </w:num>
  <w:num w:numId="34">
    <w:abstractNumId w:val="30"/>
  </w:num>
  <w:num w:numId="35">
    <w:abstractNumId w:val="8"/>
  </w:num>
  <w:num w:numId="36">
    <w:abstractNumId w:val="38"/>
  </w:num>
  <w:num w:numId="37">
    <w:abstractNumId w:val="23"/>
  </w:num>
  <w:num w:numId="38">
    <w:abstractNumId w:val="31"/>
  </w:num>
  <w:num w:numId="39">
    <w:abstractNumId w:val="37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5966"/>
    <w:rsid w:val="000174BB"/>
    <w:rsid w:val="000226FD"/>
    <w:rsid w:val="00023000"/>
    <w:rsid w:val="00032C23"/>
    <w:rsid w:val="00033B64"/>
    <w:rsid w:val="00047DE1"/>
    <w:rsid w:val="00060C6E"/>
    <w:rsid w:val="000708D8"/>
    <w:rsid w:val="00080D63"/>
    <w:rsid w:val="000937C8"/>
    <w:rsid w:val="000A6FCA"/>
    <w:rsid w:val="000B0C0A"/>
    <w:rsid w:val="000B7B39"/>
    <w:rsid w:val="000C76D0"/>
    <w:rsid w:val="000E0132"/>
    <w:rsid w:val="000E17A2"/>
    <w:rsid w:val="000E3863"/>
    <w:rsid w:val="000E720A"/>
    <w:rsid w:val="000F2BDB"/>
    <w:rsid w:val="00102731"/>
    <w:rsid w:val="001056E9"/>
    <w:rsid w:val="001241CC"/>
    <w:rsid w:val="00132512"/>
    <w:rsid w:val="00157462"/>
    <w:rsid w:val="00163391"/>
    <w:rsid w:val="00174829"/>
    <w:rsid w:val="0019524D"/>
    <w:rsid w:val="001A53D1"/>
    <w:rsid w:val="001B0657"/>
    <w:rsid w:val="001B49FD"/>
    <w:rsid w:val="001D24D8"/>
    <w:rsid w:val="001E0E0B"/>
    <w:rsid w:val="001F5839"/>
    <w:rsid w:val="00212F48"/>
    <w:rsid w:val="00223897"/>
    <w:rsid w:val="00241BE5"/>
    <w:rsid w:val="002439B2"/>
    <w:rsid w:val="00267C1C"/>
    <w:rsid w:val="00280D74"/>
    <w:rsid w:val="00287A84"/>
    <w:rsid w:val="002948B7"/>
    <w:rsid w:val="002A302E"/>
    <w:rsid w:val="002A362C"/>
    <w:rsid w:val="002A6D1B"/>
    <w:rsid w:val="002B02B5"/>
    <w:rsid w:val="002C7EAF"/>
    <w:rsid w:val="002D627C"/>
    <w:rsid w:val="00302A50"/>
    <w:rsid w:val="00307F0D"/>
    <w:rsid w:val="00326CFE"/>
    <w:rsid w:val="0033476B"/>
    <w:rsid w:val="0034653D"/>
    <w:rsid w:val="0034698A"/>
    <w:rsid w:val="0035509B"/>
    <w:rsid w:val="0036382B"/>
    <w:rsid w:val="003657CB"/>
    <w:rsid w:val="0037285C"/>
    <w:rsid w:val="00376BB1"/>
    <w:rsid w:val="00396551"/>
    <w:rsid w:val="00396700"/>
    <w:rsid w:val="003A564A"/>
    <w:rsid w:val="003B154A"/>
    <w:rsid w:val="003B2C72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1D80"/>
    <w:rsid w:val="004D63EC"/>
    <w:rsid w:val="004E7C4A"/>
    <w:rsid w:val="004F0EE1"/>
    <w:rsid w:val="004F40AD"/>
    <w:rsid w:val="00511B90"/>
    <w:rsid w:val="0052126C"/>
    <w:rsid w:val="005251DE"/>
    <w:rsid w:val="00533246"/>
    <w:rsid w:val="0055655C"/>
    <w:rsid w:val="00577791"/>
    <w:rsid w:val="0058723D"/>
    <w:rsid w:val="00590B49"/>
    <w:rsid w:val="005956ED"/>
    <w:rsid w:val="005B212E"/>
    <w:rsid w:val="005B2EF8"/>
    <w:rsid w:val="005B5139"/>
    <w:rsid w:val="005E2292"/>
    <w:rsid w:val="005F356C"/>
    <w:rsid w:val="00602FFB"/>
    <w:rsid w:val="00603721"/>
    <w:rsid w:val="00605F4C"/>
    <w:rsid w:val="006512E1"/>
    <w:rsid w:val="006532A8"/>
    <w:rsid w:val="006739F8"/>
    <w:rsid w:val="00674E9A"/>
    <w:rsid w:val="00675E01"/>
    <w:rsid w:val="0067721B"/>
    <w:rsid w:val="006820BA"/>
    <w:rsid w:val="00690745"/>
    <w:rsid w:val="006C0D9C"/>
    <w:rsid w:val="006C1B30"/>
    <w:rsid w:val="006C6CD8"/>
    <w:rsid w:val="006D46FF"/>
    <w:rsid w:val="00703851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801434"/>
    <w:rsid w:val="00832B8B"/>
    <w:rsid w:val="00883AF4"/>
    <w:rsid w:val="00884C3A"/>
    <w:rsid w:val="008926B4"/>
    <w:rsid w:val="008A74F9"/>
    <w:rsid w:val="008A79AF"/>
    <w:rsid w:val="008B4CEC"/>
    <w:rsid w:val="008B583C"/>
    <w:rsid w:val="008C2622"/>
    <w:rsid w:val="008D3FA9"/>
    <w:rsid w:val="008F53D1"/>
    <w:rsid w:val="00902454"/>
    <w:rsid w:val="009127B0"/>
    <w:rsid w:val="00921E95"/>
    <w:rsid w:val="009265B6"/>
    <w:rsid w:val="00980C7C"/>
    <w:rsid w:val="00994847"/>
    <w:rsid w:val="00994CD1"/>
    <w:rsid w:val="00996860"/>
    <w:rsid w:val="009B31A4"/>
    <w:rsid w:val="009C0204"/>
    <w:rsid w:val="009C59F0"/>
    <w:rsid w:val="009C7D39"/>
    <w:rsid w:val="009D4AF6"/>
    <w:rsid w:val="009E692C"/>
    <w:rsid w:val="00A05E3D"/>
    <w:rsid w:val="00A147C9"/>
    <w:rsid w:val="00A65F37"/>
    <w:rsid w:val="00A7165F"/>
    <w:rsid w:val="00A720FE"/>
    <w:rsid w:val="00A7343B"/>
    <w:rsid w:val="00A74161"/>
    <w:rsid w:val="00AA0F71"/>
    <w:rsid w:val="00AA35E2"/>
    <w:rsid w:val="00AC519D"/>
    <w:rsid w:val="00AC752D"/>
    <w:rsid w:val="00AE6DB0"/>
    <w:rsid w:val="00AE7D6D"/>
    <w:rsid w:val="00AF4F75"/>
    <w:rsid w:val="00AF6468"/>
    <w:rsid w:val="00B146DF"/>
    <w:rsid w:val="00B201F2"/>
    <w:rsid w:val="00B5209B"/>
    <w:rsid w:val="00B62ECA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334C9"/>
    <w:rsid w:val="00C33E5C"/>
    <w:rsid w:val="00C36835"/>
    <w:rsid w:val="00C40841"/>
    <w:rsid w:val="00C50DB8"/>
    <w:rsid w:val="00C57E3E"/>
    <w:rsid w:val="00C60F72"/>
    <w:rsid w:val="00C62196"/>
    <w:rsid w:val="00C62ED4"/>
    <w:rsid w:val="00C64E22"/>
    <w:rsid w:val="00C85030"/>
    <w:rsid w:val="00C85468"/>
    <w:rsid w:val="00CB3A8B"/>
    <w:rsid w:val="00CB7936"/>
    <w:rsid w:val="00CD02AE"/>
    <w:rsid w:val="00CD1041"/>
    <w:rsid w:val="00D12D69"/>
    <w:rsid w:val="00D43ADF"/>
    <w:rsid w:val="00D44B37"/>
    <w:rsid w:val="00D52FA5"/>
    <w:rsid w:val="00D926E1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22A82"/>
    <w:rsid w:val="00E256C0"/>
    <w:rsid w:val="00E356EC"/>
    <w:rsid w:val="00E36534"/>
    <w:rsid w:val="00E367DD"/>
    <w:rsid w:val="00E550BA"/>
    <w:rsid w:val="00E57DDD"/>
    <w:rsid w:val="00E72A13"/>
    <w:rsid w:val="00E758A1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403F3"/>
    <w:rsid w:val="00F405D1"/>
    <w:rsid w:val="00F42F66"/>
    <w:rsid w:val="00F620D1"/>
    <w:rsid w:val="00F661E3"/>
    <w:rsid w:val="00F67951"/>
    <w:rsid w:val="00F748F8"/>
    <w:rsid w:val="00F84125"/>
    <w:rsid w:val="00FA074A"/>
    <w:rsid w:val="00FB17FD"/>
    <w:rsid w:val="00FB69A0"/>
    <w:rsid w:val="00FC5DD4"/>
    <w:rsid w:val="00FD08B0"/>
    <w:rsid w:val="00FD5F5D"/>
    <w:rsid w:val="00FE44A5"/>
    <w:rsid w:val="00FE6A2B"/>
    <w:rsid w:val="00FF2737"/>
    <w:rsid w:val="00FF5056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ex1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387/zapytania-ofertowe-wnioskodawc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3B9B-61FA-4818-9636-FFB7B25C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2017-09-06T13:12:00Z</dcterms:created>
  <dcterms:modified xsi:type="dcterms:W3CDTF">2017-09-07T08:12:00Z</dcterms:modified>
</cp:coreProperties>
</file>