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5DD" w:rsidRPr="00AC01EF" w:rsidRDefault="001B45DD" w:rsidP="007A1DA1">
      <w:pPr>
        <w:rPr>
          <w:rFonts w:ascii="Arial" w:hAnsi="Arial" w:cs="Arial"/>
        </w:rPr>
      </w:pPr>
      <w:r w:rsidRPr="00AC01EF">
        <w:rPr>
          <w:rFonts w:ascii="Arial" w:hAnsi="Arial" w:cs="Arial"/>
        </w:rPr>
        <w:t xml:space="preserve">Załącznik nr </w:t>
      </w:r>
      <w:r w:rsidR="008D7D21" w:rsidRPr="00AC01EF">
        <w:rPr>
          <w:rFonts w:ascii="Arial" w:hAnsi="Arial" w:cs="Arial"/>
        </w:rPr>
        <w:t>2</w:t>
      </w:r>
      <w:r w:rsidRPr="00AC01EF">
        <w:rPr>
          <w:rFonts w:ascii="Arial" w:hAnsi="Arial" w:cs="Arial"/>
        </w:rPr>
        <w:t xml:space="preserve"> do Uchwały nr </w:t>
      </w:r>
      <w:r w:rsidR="00D446A6" w:rsidRPr="00AC01EF">
        <w:rPr>
          <w:rFonts w:ascii="Arial" w:hAnsi="Arial" w:cs="Arial"/>
        </w:rPr>
        <w:t>……………………………z dnia………………………….</w:t>
      </w:r>
    </w:p>
    <w:p w:rsidR="001B45DD" w:rsidRPr="00C94880" w:rsidRDefault="001B45DD" w:rsidP="007A1DA1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94880">
        <w:rPr>
          <w:rFonts w:ascii="Arial" w:hAnsi="Arial" w:cs="Arial"/>
          <w:b/>
          <w:sz w:val="24"/>
          <w:szCs w:val="24"/>
        </w:rPr>
        <w:t xml:space="preserve">Uzasadnienie wprowadzonych zmian do Regulaminu konkursu </w:t>
      </w:r>
      <w:r w:rsidR="009A2816">
        <w:rPr>
          <w:rFonts w:ascii="Arial" w:hAnsi="Arial" w:cs="Arial"/>
          <w:b/>
          <w:sz w:val="24"/>
          <w:szCs w:val="24"/>
        </w:rPr>
        <w:t xml:space="preserve">                                 </w:t>
      </w:r>
      <w:r w:rsidRPr="00C94880">
        <w:rPr>
          <w:rFonts w:ascii="Arial" w:hAnsi="Arial" w:cs="Arial"/>
          <w:b/>
          <w:sz w:val="24"/>
          <w:szCs w:val="24"/>
        </w:rPr>
        <w:t xml:space="preserve">nr: </w:t>
      </w:r>
      <w:r w:rsidR="00D168F0" w:rsidRPr="00C94880">
        <w:rPr>
          <w:rFonts w:ascii="Arial" w:hAnsi="Arial" w:cs="Arial"/>
          <w:b/>
          <w:bCs/>
        </w:rPr>
        <w:t>RPWM.0</w:t>
      </w:r>
      <w:r w:rsidR="001E2BBA">
        <w:rPr>
          <w:rFonts w:ascii="Arial" w:hAnsi="Arial" w:cs="Arial"/>
          <w:b/>
          <w:bCs/>
        </w:rPr>
        <w:t>9</w:t>
      </w:r>
      <w:r w:rsidR="00D168F0" w:rsidRPr="00C94880">
        <w:rPr>
          <w:rFonts w:ascii="Arial" w:hAnsi="Arial" w:cs="Arial"/>
          <w:b/>
          <w:bCs/>
        </w:rPr>
        <w:t>.0</w:t>
      </w:r>
      <w:r w:rsidR="00C10ED5">
        <w:rPr>
          <w:rFonts w:ascii="Arial" w:hAnsi="Arial" w:cs="Arial"/>
          <w:b/>
          <w:bCs/>
        </w:rPr>
        <w:t>3</w:t>
      </w:r>
      <w:r w:rsidR="00D168F0" w:rsidRPr="00C94880">
        <w:rPr>
          <w:rFonts w:ascii="Arial" w:hAnsi="Arial" w:cs="Arial"/>
          <w:b/>
          <w:bCs/>
        </w:rPr>
        <w:t>.0</w:t>
      </w:r>
      <w:r w:rsidR="00D446A6">
        <w:rPr>
          <w:rFonts w:ascii="Arial" w:hAnsi="Arial" w:cs="Arial"/>
          <w:b/>
          <w:bCs/>
        </w:rPr>
        <w:t>2</w:t>
      </w:r>
      <w:r w:rsidR="00786EF4" w:rsidRPr="00C94880">
        <w:rPr>
          <w:rFonts w:ascii="Arial" w:hAnsi="Arial" w:cs="Arial"/>
          <w:b/>
          <w:bCs/>
        </w:rPr>
        <w:t>-IZ.00-28-00</w:t>
      </w:r>
      <w:r w:rsidR="00274EA5">
        <w:rPr>
          <w:rFonts w:ascii="Arial" w:hAnsi="Arial" w:cs="Arial"/>
          <w:b/>
          <w:bCs/>
        </w:rPr>
        <w:t>1</w:t>
      </w:r>
      <w:r w:rsidR="00786EF4" w:rsidRPr="00C94880">
        <w:rPr>
          <w:rFonts w:ascii="Arial" w:hAnsi="Arial" w:cs="Arial"/>
          <w:b/>
          <w:bCs/>
        </w:rPr>
        <w:t>/1</w:t>
      </w:r>
      <w:r w:rsidR="00C10ED5">
        <w:rPr>
          <w:rFonts w:ascii="Arial" w:hAnsi="Arial" w:cs="Arial"/>
          <w:b/>
          <w:bCs/>
        </w:rPr>
        <w:t>7</w:t>
      </w:r>
      <w:r w:rsidR="00786EF4" w:rsidRPr="00C94880">
        <w:rPr>
          <w:rFonts w:ascii="Arial" w:hAnsi="Arial" w:cs="Arial"/>
          <w:b/>
          <w:bCs/>
        </w:rPr>
        <w:t xml:space="preserve"> </w:t>
      </w:r>
      <w:r w:rsidRPr="00C94880">
        <w:rPr>
          <w:rFonts w:ascii="Arial" w:hAnsi="Arial" w:cs="Arial"/>
          <w:b/>
        </w:rPr>
        <w:t xml:space="preserve"> </w:t>
      </w:r>
      <w:r w:rsidRPr="00C94880">
        <w:rPr>
          <w:rFonts w:ascii="Arial" w:hAnsi="Arial" w:cs="Arial"/>
          <w:b/>
          <w:sz w:val="24"/>
          <w:szCs w:val="24"/>
        </w:rPr>
        <w:t>wraz z podaniem terminu, od którego zmiany te obowiązują.</w:t>
      </w:r>
    </w:p>
    <w:p w:rsidR="001B45DD" w:rsidRPr="00C94880" w:rsidRDefault="001B45DD" w:rsidP="00187133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D7D21" w:rsidRPr="008D7D21" w:rsidRDefault="008D7D21" w:rsidP="008D7D21">
      <w:pPr>
        <w:spacing w:after="0" w:line="276" w:lineRule="auto"/>
        <w:ind w:firstLine="708"/>
        <w:jc w:val="both"/>
        <w:rPr>
          <w:rFonts w:ascii="Arial" w:eastAsia="Times New Roman" w:hAnsi="Arial" w:cs="Arial"/>
          <w:bCs/>
          <w:lang w:eastAsia="pl-PL"/>
        </w:rPr>
      </w:pPr>
      <w:r w:rsidRPr="008D7D21">
        <w:rPr>
          <w:rFonts w:ascii="Arial" w:eastAsia="Times New Roman" w:hAnsi="Arial" w:cs="Arial"/>
          <w:bCs/>
          <w:lang w:eastAsia="pl-PL"/>
        </w:rPr>
        <w:t>Zgodnie z art.18 ust. 2  Ustawy z dnia 7 lipca 2017 r. o zmianie ustawy o zasadach realizacji programów w zakresie polityki spójności finansowych w perspektywie finansowej 2014-2020 oraz niektórych innych ustaw (Dz.U. z 2017r. poz.1475) po upływie 3 miesięcy od dnia wejścia w życie niniejszej ustawy wytyczne programowe, o których mowa w art.7 ust.1 ustawy zmienianej  w brzmieniu dotychczasowym, przestają obowiązywać .</w:t>
      </w:r>
    </w:p>
    <w:p w:rsidR="008D7D21" w:rsidRDefault="008D7D21" w:rsidP="008D7D21">
      <w:pPr>
        <w:spacing w:after="0" w:line="276" w:lineRule="auto"/>
        <w:ind w:firstLine="708"/>
        <w:jc w:val="both"/>
        <w:rPr>
          <w:rFonts w:ascii="Arial" w:eastAsia="Times New Roman" w:hAnsi="Arial" w:cs="Arial"/>
          <w:bCs/>
          <w:lang w:eastAsia="pl-PL"/>
        </w:rPr>
      </w:pPr>
    </w:p>
    <w:p w:rsidR="00323505" w:rsidRPr="00323505" w:rsidRDefault="00323505" w:rsidP="00323505">
      <w:pPr>
        <w:spacing w:after="0" w:line="276" w:lineRule="auto"/>
        <w:ind w:firstLine="708"/>
        <w:jc w:val="both"/>
        <w:rPr>
          <w:rFonts w:ascii="Arial" w:eastAsia="Times New Roman" w:hAnsi="Arial" w:cs="Arial"/>
          <w:bCs/>
          <w:lang w:eastAsia="pl-PL"/>
        </w:rPr>
      </w:pPr>
      <w:r w:rsidRPr="00323505">
        <w:rPr>
          <w:rFonts w:ascii="Arial" w:eastAsia="Times New Roman" w:hAnsi="Arial" w:cs="Arial"/>
          <w:bCs/>
          <w:lang w:eastAsia="pl-PL"/>
        </w:rPr>
        <w:t>W związku z powyższym</w:t>
      </w:r>
      <w:r w:rsidRPr="00323505">
        <w:rPr>
          <w:rFonts w:ascii="Arial" w:eastAsia="Times New Roman" w:hAnsi="Arial" w:cs="Arial"/>
          <w:bCs/>
          <w:i/>
          <w:lang w:eastAsia="pl-PL"/>
        </w:rPr>
        <w:t xml:space="preserve">, </w:t>
      </w:r>
      <w:r w:rsidRPr="00323505">
        <w:rPr>
          <w:rFonts w:ascii="Arial" w:eastAsia="Times New Roman" w:hAnsi="Arial" w:cs="Arial"/>
          <w:bCs/>
          <w:lang w:eastAsia="pl-PL"/>
        </w:rPr>
        <w:t xml:space="preserve">zważywszy na ogólny charakter zapisów obowiązujących wytycznych horyzontalnych i konieczności zapewnienia możliwości dalszego stosowania dotychczasowych uregulowanych w wytycznych programowych </w:t>
      </w:r>
      <w:r w:rsidR="00CA04B0">
        <w:rPr>
          <w:rFonts w:ascii="Arial" w:eastAsia="Times New Roman" w:hAnsi="Arial" w:cs="Arial"/>
          <w:bCs/>
          <w:lang w:eastAsia="pl-PL"/>
        </w:rPr>
        <w:t xml:space="preserve">w zakresie </w:t>
      </w:r>
      <w:r w:rsidRPr="00323505">
        <w:rPr>
          <w:rFonts w:ascii="Arial" w:eastAsia="Times New Roman" w:hAnsi="Arial" w:cs="Arial"/>
          <w:bCs/>
          <w:lang w:eastAsia="pl-PL"/>
        </w:rPr>
        <w:t>ograniczeń ponoszenia określonych kategorii wydatków w ramach poszczególnych typów operacji przewidzianych</w:t>
      </w:r>
      <w:r w:rsidR="00CA04B0">
        <w:rPr>
          <w:rFonts w:ascii="Arial" w:eastAsia="Times New Roman" w:hAnsi="Arial" w:cs="Arial"/>
          <w:bCs/>
          <w:lang w:eastAsia="pl-PL"/>
        </w:rPr>
        <w:t xml:space="preserve"> </w:t>
      </w:r>
      <w:bookmarkStart w:id="0" w:name="_GoBack"/>
      <w:bookmarkEnd w:id="0"/>
      <w:r w:rsidRPr="00323505">
        <w:rPr>
          <w:rFonts w:ascii="Arial" w:eastAsia="Times New Roman" w:hAnsi="Arial" w:cs="Arial"/>
          <w:bCs/>
          <w:lang w:eastAsia="pl-PL"/>
        </w:rPr>
        <w:t xml:space="preserve">w Programie w części współfinansowanej ze środków EFRR, przenosi się odpowiednio zapisy dotyczące wydatków kwalifikowalnych i niekwalifikowalnych zawartych w wytycznych programowych do Załącznika do umowy o  dofinansowanie projektu/uchwały </w:t>
      </w:r>
      <w:r>
        <w:rPr>
          <w:rFonts w:ascii="Arial" w:eastAsia="Times New Roman" w:hAnsi="Arial" w:cs="Arial"/>
          <w:bCs/>
          <w:lang w:eastAsia="pl-PL"/>
        </w:rPr>
        <w:t xml:space="preserve">                                    </w:t>
      </w:r>
      <w:r w:rsidRPr="00323505">
        <w:rPr>
          <w:rFonts w:ascii="Arial" w:eastAsia="Times New Roman" w:hAnsi="Arial" w:cs="Arial"/>
          <w:bCs/>
          <w:lang w:eastAsia="pl-PL"/>
        </w:rPr>
        <w:t xml:space="preserve">o dofinansowanie projektu - „Zasady kwalifikowalności w ramach  </w:t>
      </w:r>
      <w:r w:rsidRPr="00323505">
        <w:rPr>
          <w:rFonts w:ascii="Arial" w:eastAsia="Times New Roman" w:hAnsi="Arial" w:cs="Arial"/>
          <w:i/>
          <w:lang w:eastAsia="pl-PL"/>
        </w:rPr>
        <w:t>O</w:t>
      </w:r>
      <w:r w:rsidR="00210C0E">
        <w:rPr>
          <w:rFonts w:ascii="Arial" w:eastAsia="Times New Roman" w:hAnsi="Arial" w:cs="Arial"/>
          <w:i/>
          <w:lang w:eastAsia="pl-PL"/>
        </w:rPr>
        <w:t>si</w:t>
      </w:r>
      <w:r w:rsidRPr="00323505">
        <w:rPr>
          <w:rFonts w:ascii="Arial" w:eastAsia="Times New Roman" w:hAnsi="Arial" w:cs="Arial"/>
          <w:i/>
          <w:lang w:eastAsia="pl-PL"/>
        </w:rPr>
        <w:t> priorytetow</w:t>
      </w:r>
      <w:r w:rsidR="00210C0E">
        <w:rPr>
          <w:rFonts w:ascii="Arial" w:eastAsia="Times New Roman" w:hAnsi="Arial" w:cs="Arial"/>
          <w:i/>
          <w:lang w:eastAsia="pl-PL"/>
        </w:rPr>
        <w:t>ej</w:t>
      </w:r>
      <w:r w:rsidRPr="00323505">
        <w:rPr>
          <w:rFonts w:ascii="Arial" w:eastAsia="Times New Roman" w:hAnsi="Arial" w:cs="Arial"/>
          <w:i/>
          <w:lang w:eastAsia="pl-PL"/>
        </w:rPr>
        <w:t xml:space="preserve"> </w:t>
      </w:r>
      <w:r w:rsidRPr="00323505">
        <w:rPr>
          <w:rFonts w:ascii="Arial" w:eastAsia="Times New Roman" w:hAnsi="Arial" w:cs="Arial"/>
          <w:lang w:eastAsia="pl-PL"/>
        </w:rPr>
        <w:t>9 Dostęp do wysokiej jakości usług publicznych, Działanie 9.3 Infrastruktura edukacyjna, Poddziałanie 9.3.</w:t>
      </w:r>
      <w:r w:rsidR="00D446A6">
        <w:rPr>
          <w:rFonts w:ascii="Arial" w:eastAsia="Times New Roman" w:hAnsi="Arial" w:cs="Arial"/>
          <w:lang w:eastAsia="pl-PL"/>
        </w:rPr>
        <w:t xml:space="preserve">2 Infrastruktura dydaktyczna szkół wyższych </w:t>
      </w:r>
      <w:r w:rsidRPr="00323505">
        <w:rPr>
          <w:rFonts w:ascii="Arial" w:eastAsia="Times New Roman" w:hAnsi="Arial" w:cs="Arial"/>
          <w:bCs/>
          <w:lang w:eastAsia="pl-PL"/>
        </w:rPr>
        <w:t>Regionalnego Programu Operacyjnego Województwa Warmińsko-Mazurskiego na lata 2014-2020 w zakresie Europejskiego Funduszu Rozwoju Regionalnego”</w:t>
      </w:r>
    </w:p>
    <w:p w:rsidR="001B45DD" w:rsidRPr="00323505" w:rsidRDefault="001B45DD" w:rsidP="00323505">
      <w:pPr>
        <w:spacing w:line="276" w:lineRule="auto"/>
        <w:ind w:firstLine="426"/>
        <w:jc w:val="both"/>
        <w:rPr>
          <w:rFonts w:ascii="Arial" w:hAnsi="Arial" w:cs="Arial"/>
        </w:rPr>
      </w:pPr>
      <w:r w:rsidRPr="00323505">
        <w:rPr>
          <w:rFonts w:ascii="Arial" w:hAnsi="Arial" w:cs="Arial"/>
        </w:rPr>
        <w:t>Z uwagi na wprowadzenie licznych zmian w treści całego załącznika</w:t>
      </w:r>
      <w:r w:rsidR="00EF6AFE" w:rsidRPr="00323505">
        <w:rPr>
          <w:rFonts w:ascii="Arial" w:hAnsi="Arial" w:cs="Arial"/>
        </w:rPr>
        <w:t xml:space="preserve"> nr 1</w:t>
      </w:r>
      <w:r w:rsidR="00C10ED5" w:rsidRPr="00323505">
        <w:rPr>
          <w:rFonts w:ascii="Arial" w:hAnsi="Arial" w:cs="Arial"/>
        </w:rPr>
        <w:t>5</w:t>
      </w:r>
      <w:r w:rsidR="00EF6AFE" w:rsidRPr="00323505">
        <w:rPr>
          <w:rFonts w:ascii="Arial" w:hAnsi="Arial" w:cs="Arial"/>
        </w:rPr>
        <w:t xml:space="preserve"> </w:t>
      </w:r>
      <w:r w:rsidRPr="00323505">
        <w:rPr>
          <w:rFonts w:ascii="Arial" w:hAnsi="Arial" w:cs="Arial"/>
        </w:rPr>
        <w:t xml:space="preserve">podjęto decyzję o </w:t>
      </w:r>
      <w:r w:rsidR="008D7D21">
        <w:rPr>
          <w:rFonts w:ascii="Arial" w:hAnsi="Arial" w:cs="Arial"/>
        </w:rPr>
        <w:t>jego</w:t>
      </w:r>
      <w:r w:rsidRPr="00323505">
        <w:rPr>
          <w:rFonts w:ascii="Arial" w:hAnsi="Arial" w:cs="Arial"/>
        </w:rPr>
        <w:t xml:space="preserve"> aktualizacji i zamieszczeniu zaktualizowan</w:t>
      </w:r>
      <w:r w:rsidR="008D7D21">
        <w:rPr>
          <w:rFonts w:ascii="Arial" w:hAnsi="Arial" w:cs="Arial"/>
        </w:rPr>
        <w:t>ej</w:t>
      </w:r>
      <w:r w:rsidR="00642FB6" w:rsidRPr="00323505">
        <w:rPr>
          <w:rFonts w:ascii="Arial" w:hAnsi="Arial" w:cs="Arial"/>
        </w:rPr>
        <w:t xml:space="preserve"> wersji</w:t>
      </w:r>
      <w:r w:rsidRPr="00323505">
        <w:rPr>
          <w:rFonts w:ascii="Arial" w:hAnsi="Arial" w:cs="Arial"/>
        </w:rPr>
        <w:t xml:space="preserve"> pod przedmiotowym konkursem. </w:t>
      </w:r>
    </w:p>
    <w:p w:rsidR="001B45DD" w:rsidRPr="00323505" w:rsidRDefault="001B45DD" w:rsidP="00323505">
      <w:pPr>
        <w:spacing w:line="276" w:lineRule="auto"/>
        <w:ind w:firstLine="426"/>
        <w:jc w:val="both"/>
        <w:rPr>
          <w:rFonts w:ascii="Arial" w:hAnsi="Arial" w:cs="Arial"/>
        </w:rPr>
      </w:pPr>
      <w:r w:rsidRPr="00323505">
        <w:rPr>
          <w:rFonts w:ascii="Arial" w:hAnsi="Arial" w:cs="Arial"/>
        </w:rPr>
        <w:t>Powyższe zmiany, zgodnie z art. 41 ust. 3 ustawy z dnia 11 lipca 2014 r. o zasadach realizacji programów w zakresie polityki spójności finansowanych w perspektywie finansowej 2014 - 2020 (</w:t>
      </w:r>
      <w:proofErr w:type="spellStart"/>
      <w:r w:rsidRPr="00323505">
        <w:rPr>
          <w:rFonts w:ascii="Arial" w:hAnsi="Arial" w:cs="Arial"/>
        </w:rPr>
        <w:t>t.j</w:t>
      </w:r>
      <w:proofErr w:type="spellEnd"/>
      <w:r w:rsidRPr="00323505">
        <w:rPr>
          <w:rFonts w:ascii="Arial" w:hAnsi="Arial" w:cs="Arial"/>
        </w:rPr>
        <w:t xml:space="preserve">. </w:t>
      </w:r>
      <w:r w:rsidR="00866F61" w:rsidRPr="00323505">
        <w:rPr>
          <w:rFonts w:ascii="Arial" w:hAnsi="Arial" w:cs="Arial"/>
        </w:rPr>
        <w:t>Dz. U. z 2017</w:t>
      </w:r>
      <w:r w:rsidRPr="00323505">
        <w:rPr>
          <w:rFonts w:ascii="Arial" w:hAnsi="Arial" w:cs="Arial"/>
        </w:rPr>
        <w:t xml:space="preserve"> r., poz. </w:t>
      </w:r>
      <w:r w:rsidR="00866F61" w:rsidRPr="00323505">
        <w:rPr>
          <w:rFonts w:ascii="Arial" w:hAnsi="Arial" w:cs="Arial"/>
        </w:rPr>
        <w:t>1460)</w:t>
      </w:r>
      <w:r w:rsidR="00C10ED5" w:rsidRPr="00323505">
        <w:rPr>
          <w:rFonts w:ascii="Arial" w:hAnsi="Arial" w:cs="Arial"/>
        </w:rPr>
        <w:t xml:space="preserve"> </w:t>
      </w:r>
      <w:r w:rsidRPr="00323505">
        <w:rPr>
          <w:rFonts w:ascii="Arial" w:hAnsi="Arial" w:cs="Arial"/>
        </w:rPr>
        <w:t>nie</w:t>
      </w:r>
      <w:r w:rsidR="00866F61" w:rsidRPr="00323505">
        <w:rPr>
          <w:rFonts w:ascii="Arial" w:hAnsi="Arial" w:cs="Arial"/>
        </w:rPr>
        <w:t xml:space="preserve"> </w:t>
      </w:r>
      <w:r w:rsidRPr="00323505">
        <w:rPr>
          <w:rFonts w:ascii="Arial" w:hAnsi="Arial" w:cs="Arial"/>
        </w:rPr>
        <w:t xml:space="preserve">skutkują nierównym traktowaniem Wnioskodawców. </w:t>
      </w:r>
    </w:p>
    <w:p w:rsidR="001B45DD" w:rsidRPr="00323505" w:rsidRDefault="001B45DD" w:rsidP="00323505">
      <w:pPr>
        <w:spacing w:line="276" w:lineRule="auto"/>
        <w:ind w:firstLine="426"/>
        <w:jc w:val="both"/>
      </w:pPr>
      <w:r w:rsidRPr="00323505">
        <w:rPr>
          <w:rFonts w:ascii="Arial" w:hAnsi="Arial" w:cs="Arial"/>
        </w:rPr>
        <w:t>IZ RPO WiM 2014-2020 informuje, iż zmiany w powyższym zakresie obowiązują od dnia podjęcia uchwały przez Zarząd Województwa Warm</w:t>
      </w:r>
      <w:r w:rsidR="00A17C2E" w:rsidRPr="00323505">
        <w:rPr>
          <w:rFonts w:ascii="Arial" w:hAnsi="Arial" w:cs="Arial"/>
        </w:rPr>
        <w:t>ińsko-Mazurskiego.</w:t>
      </w:r>
    </w:p>
    <w:sectPr w:rsidR="001B45DD" w:rsidRPr="00323505" w:rsidSect="001B50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A1DA1"/>
    <w:rsid w:val="00187133"/>
    <w:rsid w:val="001A58AF"/>
    <w:rsid w:val="001B45DD"/>
    <w:rsid w:val="001B504D"/>
    <w:rsid w:val="001E2BBA"/>
    <w:rsid w:val="00210C0E"/>
    <w:rsid w:val="00272133"/>
    <w:rsid w:val="00274EA5"/>
    <w:rsid w:val="0029445F"/>
    <w:rsid w:val="00323505"/>
    <w:rsid w:val="0034236D"/>
    <w:rsid w:val="00350F48"/>
    <w:rsid w:val="00363A96"/>
    <w:rsid w:val="00381DFD"/>
    <w:rsid w:val="003F3B2A"/>
    <w:rsid w:val="00524ED5"/>
    <w:rsid w:val="005256F5"/>
    <w:rsid w:val="0055259D"/>
    <w:rsid w:val="005C2349"/>
    <w:rsid w:val="005C2A0B"/>
    <w:rsid w:val="00642FB6"/>
    <w:rsid w:val="0069524B"/>
    <w:rsid w:val="0078436D"/>
    <w:rsid w:val="00786EF4"/>
    <w:rsid w:val="007A1DA1"/>
    <w:rsid w:val="00822C34"/>
    <w:rsid w:val="00825A6D"/>
    <w:rsid w:val="00866F61"/>
    <w:rsid w:val="008B3B41"/>
    <w:rsid w:val="008D7D21"/>
    <w:rsid w:val="008F484C"/>
    <w:rsid w:val="00937CA3"/>
    <w:rsid w:val="00976435"/>
    <w:rsid w:val="0098505C"/>
    <w:rsid w:val="009A2816"/>
    <w:rsid w:val="009F1431"/>
    <w:rsid w:val="00A02FB9"/>
    <w:rsid w:val="00A1468F"/>
    <w:rsid w:val="00A17C2E"/>
    <w:rsid w:val="00A260BA"/>
    <w:rsid w:val="00A33714"/>
    <w:rsid w:val="00AC01EF"/>
    <w:rsid w:val="00B2659B"/>
    <w:rsid w:val="00C10ED5"/>
    <w:rsid w:val="00C75E6C"/>
    <w:rsid w:val="00C94880"/>
    <w:rsid w:val="00CA04B0"/>
    <w:rsid w:val="00CC03B1"/>
    <w:rsid w:val="00D140D2"/>
    <w:rsid w:val="00D168F0"/>
    <w:rsid w:val="00D17228"/>
    <w:rsid w:val="00D446A6"/>
    <w:rsid w:val="00D539E6"/>
    <w:rsid w:val="00D87F04"/>
    <w:rsid w:val="00DB3DAD"/>
    <w:rsid w:val="00E10BF1"/>
    <w:rsid w:val="00E60A88"/>
    <w:rsid w:val="00EF6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BCFA66"/>
  <w15:docId w15:val="{116AF8DB-EFD2-4D3D-A73F-50811A29B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1DA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7643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6A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6AF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321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UMWWM</Company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m.komorkiewicz</dc:creator>
  <cp:lastModifiedBy>Sylwia Banach</cp:lastModifiedBy>
  <cp:revision>15</cp:revision>
  <cp:lastPrinted>2017-12-01T11:44:00Z</cp:lastPrinted>
  <dcterms:created xsi:type="dcterms:W3CDTF">2017-08-02T12:56:00Z</dcterms:created>
  <dcterms:modified xsi:type="dcterms:W3CDTF">2018-01-11T07:43:00Z</dcterms:modified>
</cp:coreProperties>
</file>