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DF" w:rsidRDefault="007E78D6" w:rsidP="007667DF">
      <w:pPr>
        <w:pStyle w:val="Nagwek"/>
        <w:ind w:left="-851"/>
        <w:jc w:val="center"/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541.5pt;height:56.25pt;visibility:visible">
            <v:imagedata r:id="rId8" o:title=""/>
          </v:shape>
        </w:pict>
      </w:r>
    </w:p>
    <w:p w:rsidR="00C05F2C" w:rsidRDefault="00C05F2C" w:rsidP="000D2172">
      <w:pPr>
        <w:jc w:val="center"/>
        <w:rPr>
          <w:rFonts w:ascii="Arial" w:hAnsi="Arial" w:cs="Arial"/>
          <w:sz w:val="18"/>
          <w:szCs w:val="18"/>
        </w:rPr>
      </w:pPr>
    </w:p>
    <w:p w:rsidR="00C05F2C" w:rsidRDefault="00C05F2C" w:rsidP="00820EFC">
      <w:pPr>
        <w:jc w:val="right"/>
        <w:rPr>
          <w:rFonts w:ascii="Arial" w:hAnsi="Arial" w:cs="Arial"/>
          <w:sz w:val="18"/>
          <w:szCs w:val="18"/>
        </w:rPr>
      </w:pPr>
    </w:p>
    <w:p w:rsidR="00C05F2C" w:rsidRPr="000D2172" w:rsidRDefault="00C05F2C" w:rsidP="000D2172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667DF" w:rsidRPr="00935A15" w:rsidRDefault="007667DF" w:rsidP="007667D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5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Pr="00935A15">
        <w:rPr>
          <w:rFonts w:ascii="Arial" w:hAnsi="Arial" w:cs="Arial"/>
          <w:sz w:val="18"/>
          <w:szCs w:val="18"/>
        </w:rPr>
        <w:t>RPWM.04.02.00-IP.02-28-00</w:t>
      </w:r>
      <w:r>
        <w:rPr>
          <w:rFonts w:ascii="Arial" w:hAnsi="Arial" w:cs="Arial"/>
          <w:sz w:val="18"/>
          <w:szCs w:val="18"/>
        </w:rPr>
        <w:t>2</w:t>
      </w:r>
      <w:r w:rsidRPr="00935A15">
        <w:rPr>
          <w:rFonts w:ascii="Arial" w:hAnsi="Arial" w:cs="Arial"/>
          <w:sz w:val="18"/>
          <w:szCs w:val="18"/>
        </w:rPr>
        <w:t>/ (…)</w:t>
      </w:r>
    </w:p>
    <w:p w:rsidR="007667DF" w:rsidRPr="00935A15" w:rsidRDefault="007667DF" w:rsidP="007667DF">
      <w:pPr>
        <w:jc w:val="right"/>
        <w:rPr>
          <w:rFonts w:ascii="Arial" w:hAnsi="Arial" w:cs="Arial"/>
          <w:sz w:val="18"/>
          <w:szCs w:val="18"/>
        </w:rPr>
      </w:pPr>
      <w:r w:rsidRPr="00935A15">
        <w:rPr>
          <w:rFonts w:ascii="Arial" w:hAnsi="Arial" w:cs="Arial"/>
          <w:sz w:val="18"/>
          <w:szCs w:val="18"/>
        </w:rPr>
        <w:t xml:space="preserve"> z dnia </w:t>
      </w:r>
      <w:r w:rsidR="008958FA">
        <w:rPr>
          <w:rFonts w:ascii="Arial" w:hAnsi="Arial" w:cs="Arial"/>
          <w:sz w:val="18"/>
          <w:szCs w:val="18"/>
        </w:rPr>
        <w:t>29.07.</w:t>
      </w:r>
      <w:r>
        <w:rPr>
          <w:rFonts w:ascii="Arial" w:hAnsi="Arial" w:cs="Arial"/>
          <w:sz w:val="18"/>
          <w:szCs w:val="18"/>
        </w:rPr>
        <w:t>2016</w:t>
      </w:r>
      <w:r w:rsidRPr="00935A15">
        <w:rPr>
          <w:rFonts w:ascii="Arial" w:hAnsi="Arial" w:cs="Arial"/>
          <w:sz w:val="18"/>
          <w:szCs w:val="18"/>
        </w:rPr>
        <w:t xml:space="preserve"> r.</w:t>
      </w:r>
    </w:p>
    <w:p w:rsidR="00271B0E" w:rsidRPr="00735573" w:rsidRDefault="00C05F2C" w:rsidP="00271B0E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534B35">
        <w:rPr>
          <w:rFonts w:ascii="Arial" w:hAnsi="Arial" w:cs="Arial"/>
          <w:b/>
        </w:rPr>
        <w:t xml:space="preserve">Karta z definicjami wymogów formalnych </w:t>
      </w:r>
      <w:bookmarkEnd w:id="0"/>
      <w:bookmarkEnd w:id="1"/>
      <w:bookmarkEnd w:id="2"/>
      <w:bookmarkEnd w:id="3"/>
      <w:r w:rsidRPr="00534B35">
        <w:rPr>
          <w:rFonts w:ascii="Arial" w:hAnsi="Arial" w:cs="Arial"/>
          <w:b/>
        </w:rPr>
        <w:t xml:space="preserve">wyboru projektów </w:t>
      </w:r>
      <w:r>
        <w:rPr>
          <w:rFonts w:ascii="Arial" w:hAnsi="Arial" w:cs="Arial"/>
          <w:b/>
        </w:rPr>
        <w:t xml:space="preserve">w ramach Działania </w:t>
      </w:r>
      <w:r w:rsidR="00271B0E">
        <w:rPr>
          <w:rFonts w:ascii="Arial" w:hAnsi="Arial" w:cs="Arial"/>
          <w:b/>
        </w:rPr>
        <w:t xml:space="preserve">4. </w:t>
      </w:r>
      <w:r w:rsidR="00271B0E" w:rsidRPr="001663EB">
        <w:rPr>
          <w:rFonts w:ascii="Arial" w:hAnsi="Arial" w:cs="Arial"/>
          <w:b/>
        </w:rPr>
        <w:t xml:space="preserve">2 Efektywność energetyczna </w:t>
      </w:r>
      <w:r w:rsidR="00271B0E">
        <w:rPr>
          <w:rFonts w:ascii="Arial" w:hAnsi="Arial" w:cs="Arial"/>
          <w:b/>
        </w:rPr>
        <w:br/>
      </w:r>
      <w:r w:rsidR="00271B0E" w:rsidRPr="001663EB">
        <w:rPr>
          <w:rFonts w:ascii="Arial" w:hAnsi="Arial" w:cs="Arial"/>
          <w:b/>
        </w:rPr>
        <w:t>i wykorzystanie OZE w MŚP</w:t>
      </w:r>
      <w:r w:rsidR="00271B0E" w:rsidRPr="00CE43AA">
        <w:rPr>
          <w:rFonts w:ascii="Arial" w:hAnsi="Arial" w:cs="Arial"/>
          <w:b/>
        </w:rPr>
        <w:t xml:space="preserve"> </w:t>
      </w:r>
      <w:r w:rsidR="00271B0E" w:rsidRPr="00735573">
        <w:rPr>
          <w:rFonts w:ascii="Arial" w:hAnsi="Arial" w:cs="Arial"/>
          <w:b/>
        </w:rPr>
        <w:t xml:space="preserve">Regionalnego Programu Operacyjnego Województwa Warmińsko-Mazurskiego </w:t>
      </w:r>
      <w:bookmarkStart w:id="4" w:name="_GoBack"/>
      <w:bookmarkEnd w:id="4"/>
      <w:r w:rsidR="00271B0E">
        <w:rPr>
          <w:rFonts w:ascii="Arial" w:hAnsi="Arial" w:cs="Arial"/>
          <w:b/>
        </w:rPr>
        <w:br/>
      </w:r>
      <w:r w:rsidR="00271B0E" w:rsidRPr="00735573">
        <w:rPr>
          <w:rFonts w:ascii="Arial" w:hAnsi="Arial" w:cs="Arial"/>
          <w:b/>
        </w:rPr>
        <w:t>na lata 2014-2020</w:t>
      </w:r>
    </w:p>
    <w:p w:rsidR="00C05F2C" w:rsidRPr="00534B35" w:rsidRDefault="00C05F2C" w:rsidP="00B17745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Arial" w:hAnsi="Arial" w:cs="Arial"/>
          <w:b/>
        </w:rPr>
      </w:pPr>
    </w:p>
    <w:p w:rsidR="00C05F2C" w:rsidRPr="0031474B" w:rsidRDefault="00C05F2C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5953"/>
        <w:gridCol w:w="4397"/>
      </w:tblGrid>
      <w:tr w:rsidR="00C05F2C" w:rsidRPr="00534B35" w:rsidTr="0098306D">
        <w:trPr>
          <w:trHeight w:val="561"/>
        </w:trPr>
        <w:tc>
          <w:tcPr>
            <w:tcW w:w="14144" w:type="dxa"/>
            <w:gridSpan w:val="4"/>
            <w:shd w:val="clear" w:color="auto" w:fill="D9D9D9"/>
            <w:vAlign w:val="center"/>
          </w:tcPr>
          <w:p w:rsidR="00C05F2C" w:rsidRPr="0098306D" w:rsidRDefault="00C05F2C" w:rsidP="0098306D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98306D">
              <w:rPr>
                <w:rFonts w:ascii="Arial" w:hAnsi="Arial" w:cs="Arial"/>
                <w:b/>
                <w:sz w:val="22"/>
                <w:szCs w:val="22"/>
              </w:rPr>
              <w:t>WYMOGI FORMALNE</w:t>
            </w:r>
          </w:p>
        </w:tc>
      </w:tr>
      <w:tr w:rsidR="00C05F2C" w:rsidRPr="00534B35" w:rsidTr="0098306D">
        <w:trPr>
          <w:trHeight w:val="409"/>
        </w:trPr>
        <w:tc>
          <w:tcPr>
            <w:tcW w:w="817" w:type="dxa"/>
            <w:shd w:val="clear" w:color="auto" w:fill="F2F2F2"/>
            <w:vAlign w:val="center"/>
          </w:tcPr>
          <w:p w:rsidR="00C05F2C" w:rsidRPr="0098306D" w:rsidRDefault="00C05F2C" w:rsidP="0098306D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F2C" w:rsidRPr="0098306D" w:rsidRDefault="00C05F2C" w:rsidP="0098306D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Nazwa wymogu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05F2C" w:rsidRPr="0098306D" w:rsidRDefault="00C05F2C" w:rsidP="0098306D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Definicja wymogu</w:t>
            </w:r>
          </w:p>
        </w:tc>
        <w:tc>
          <w:tcPr>
            <w:tcW w:w="4397" w:type="dxa"/>
            <w:shd w:val="clear" w:color="auto" w:fill="F2F2F2"/>
            <w:vAlign w:val="center"/>
          </w:tcPr>
          <w:p w:rsidR="00C05F2C" w:rsidRPr="0098306D" w:rsidRDefault="00C05F2C" w:rsidP="0098306D">
            <w:pPr>
              <w:jc w:val="center"/>
              <w:rPr>
                <w:rFonts w:ascii="Arial" w:hAnsi="Arial" w:cs="Arial"/>
                <w:b/>
              </w:rPr>
            </w:pPr>
            <w:r w:rsidRPr="0098306D">
              <w:rPr>
                <w:rFonts w:ascii="Arial" w:hAnsi="Arial" w:cs="Arial"/>
                <w:b/>
                <w:sz w:val="22"/>
                <w:szCs w:val="22"/>
              </w:rPr>
              <w:t>Opis wymogu</w:t>
            </w:r>
          </w:p>
        </w:tc>
      </w:tr>
      <w:tr w:rsidR="00C05F2C" w:rsidRPr="00826D61" w:rsidTr="0098306D">
        <w:trPr>
          <w:trHeight w:val="561"/>
        </w:trPr>
        <w:tc>
          <w:tcPr>
            <w:tcW w:w="817" w:type="dxa"/>
            <w:shd w:val="clear" w:color="auto" w:fill="F2F2F2"/>
            <w:vAlign w:val="center"/>
          </w:tcPr>
          <w:p w:rsidR="00C05F2C" w:rsidRPr="0098306D" w:rsidRDefault="00C05F2C" w:rsidP="0098306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98306D">
              <w:rPr>
                <w:rFonts w:ascii="Arial" w:hAnsi="Arial" w:cs="Arial"/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C05F2C" w:rsidRPr="0098306D" w:rsidRDefault="00C05F2C" w:rsidP="0098306D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>Kompletność wniosku</w:t>
            </w:r>
          </w:p>
        </w:tc>
        <w:tc>
          <w:tcPr>
            <w:tcW w:w="5953" w:type="dxa"/>
            <w:vAlign w:val="center"/>
          </w:tcPr>
          <w:p w:rsidR="00C05F2C" w:rsidRPr="0098306D" w:rsidRDefault="00C05F2C" w:rsidP="0098306D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 xml:space="preserve">Wniosek o dofinansowanie jest kompletny, spójny i sporządzony zgodnie z instrukcją wypełniania wniosku </w:t>
            </w: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br/>
              <w:t>o dofinansowanie  i Regulaminem konkursu.</w:t>
            </w:r>
          </w:p>
        </w:tc>
        <w:tc>
          <w:tcPr>
            <w:tcW w:w="4397" w:type="dxa"/>
            <w:vAlign w:val="center"/>
          </w:tcPr>
          <w:p w:rsidR="00C05F2C" w:rsidRPr="0098306D" w:rsidRDefault="00C05F2C" w:rsidP="0098306D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Wymóg formalny zerojedynkowy. </w:t>
            </w:r>
          </w:p>
          <w:p w:rsidR="00C05F2C" w:rsidRPr="0098306D" w:rsidRDefault="00C05F2C" w:rsidP="0098306D">
            <w:pPr>
              <w:jc w:val="both"/>
              <w:rPr>
                <w:rFonts w:ascii="Arial" w:hAnsi="Arial" w:cs="Arial"/>
              </w:rPr>
            </w:pPr>
          </w:p>
          <w:p w:rsidR="00C05F2C" w:rsidRPr="0098306D" w:rsidRDefault="00C05F2C" w:rsidP="0098306D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Ocena spełniania wymogu polega na przypisaniu im wartości logicznych „tak” lub „nie”. </w:t>
            </w:r>
          </w:p>
        </w:tc>
      </w:tr>
      <w:tr w:rsidR="00C05F2C" w:rsidRPr="00826D61" w:rsidTr="0098306D">
        <w:trPr>
          <w:trHeight w:val="561"/>
        </w:trPr>
        <w:tc>
          <w:tcPr>
            <w:tcW w:w="817" w:type="dxa"/>
            <w:shd w:val="clear" w:color="auto" w:fill="F2F2F2"/>
            <w:vAlign w:val="center"/>
          </w:tcPr>
          <w:p w:rsidR="00C05F2C" w:rsidRPr="0098306D" w:rsidRDefault="00C05F2C" w:rsidP="0098306D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98306D">
              <w:rPr>
                <w:rFonts w:ascii="Arial" w:hAnsi="Arial" w:cs="Arial"/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C05F2C" w:rsidRPr="0098306D" w:rsidRDefault="00C05F2C" w:rsidP="0098306D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>Kompletność załączników</w:t>
            </w:r>
          </w:p>
        </w:tc>
        <w:tc>
          <w:tcPr>
            <w:tcW w:w="5953" w:type="dxa"/>
            <w:vAlign w:val="center"/>
          </w:tcPr>
          <w:p w:rsidR="00C05F2C" w:rsidRPr="0098306D" w:rsidRDefault="00C05F2C" w:rsidP="0098306D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06D">
              <w:rPr>
                <w:rFonts w:ascii="Arial" w:hAnsi="Arial" w:cs="Arial"/>
                <w:color w:val="auto"/>
                <w:sz w:val="22"/>
                <w:szCs w:val="22"/>
              </w:rPr>
              <w:t>Załączniki do wniosku o dofinansowanie są kompletne, spójne i sporządzone zgodnie z instrukcją wypełniania załączników i Regulaminem konkursu.</w:t>
            </w:r>
          </w:p>
        </w:tc>
        <w:tc>
          <w:tcPr>
            <w:tcW w:w="4397" w:type="dxa"/>
            <w:vAlign w:val="center"/>
          </w:tcPr>
          <w:p w:rsidR="00C05F2C" w:rsidRPr="0098306D" w:rsidRDefault="00C05F2C" w:rsidP="0098306D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Wymóg formalny zerojedynkowy. </w:t>
            </w:r>
          </w:p>
          <w:p w:rsidR="00C05F2C" w:rsidRPr="0098306D" w:rsidRDefault="00C05F2C" w:rsidP="0098306D">
            <w:pPr>
              <w:jc w:val="both"/>
              <w:rPr>
                <w:rFonts w:ascii="Arial" w:hAnsi="Arial" w:cs="Arial"/>
              </w:rPr>
            </w:pPr>
          </w:p>
          <w:p w:rsidR="00C05F2C" w:rsidRPr="0098306D" w:rsidRDefault="00C05F2C" w:rsidP="0098306D">
            <w:pPr>
              <w:jc w:val="both"/>
              <w:rPr>
                <w:rFonts w:ascii="Arial" w:hAnsi="Arial" w:cs="Arial"/>
              </w:rPr>
            </w:pPr>
            <w:r w:rsidRPr="0098306D">
              <w:rPr>
                <w:rFonts w:ascii="Arial" w:hAnsi="Arial" w:cs="Arial"/>
                <w:sz w:val="22"/>
                <w:szCs w:val="22"/>
              </w:rPr>
              <w:t xml:space="preserve">Ocena spełniania wymogu polega na przypisaniu im wartości logicznych „tak” lub „nie”. </w:t>
            </w:r>
          </w:p>
          <w:p w:rsidR="00C05F2C" w:rsidRPr="007F53C0" w:rsidRDefault="00C05F2C" w:rsidP="0098306D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szCs w:val="22"/>
                <w:u w:val="single"/>
              </w:rPr>
            </w:pPr>
          </w:p>
        </w:tc>
      </w:tr>
      <w:bookmarkEnd w:id="5"/>
      <w:bookmarkEnd w:id="6"/>
    </w:tbl>
    <w:p w:rsidR="00C05F2C" w:rsidRPr="0031474B" w:rsidRDefault="00C05F2C" w:rsidP="00564D4F">
      <w:pPr>
        <w:rPr>
          <w:sz w:val="22"/>
          <w:szCs w:val="22"/>
        </w:rPr>
      </w:pPr>
    </w:p>
    <w:p w:rsidR="00C05F2C" w:rsidRPr="0031474B" w:rsidRDefault="00C05F2C">
      <w:pPr>
        <w:rPr>
          <w:sz w:val="22"/>
          <w:szCs w:val="22"/>
        </w:rPr>
      </w:pPr>
    </w:p>
    <w:sectPr w:rsidR="00C05F2C" w:rsidRPr="0031474B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D6" w:rsidRDefault="007E78D6" w:rsidP="00874EF2">
      <w:r>
        <w:separator/>
      </w:r>
    </w:p>
  </w:endnote>
  <w:endnote w:type="continuationSeparator" w:id="0">
    <w:p w:rsidR="007E78D6" w:rsidRDefault="007E78D6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2C" w:rsidRDefault="00C05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2C" w:rsidRDefault="00C239A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58FA">
      <w:rPr>
        <w:noProof/>
      </w:rPr>
      <w:t>1</w:t>
    </w:r>
    <w:r>
      <w:rPr>
        <w:noProof/>
      </w:rPr>
      <w:fldChar w:fldCharType="end"/>
    </w:r>
  </w:p>
  <w:p w:rsidR="00C05F2C" w:rsidRPr="00F17EA9" w:rsidRDefault="00C05F2C" w:rsidP="006E2DB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2C" w:rsidRDefault="00C05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D6" w:rsidRDefault="007E78D6" w:rsidP="00874EF2">
      <w:r>
        <w:separator/>
      </w:r>
    </w:p>
  </w:footnote>
  <w:footnote w:type="continuationSeparator" w:id="0">
    <w:p w:rsidR="007E78D6" w:rsidRDefault="007E78D6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2C" w:rsidRDefault="00C05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2C" w:rsidRDefault="00C05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2C" w:rsidRDefault="00C05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744"/>
    <w:multiLevelType w:val="hybridMultilevel"/>
    <w:tmpl w:val="D3DA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04770"/>
    <w:multiLevelType w:val="hybridMultilevel"/>
    <w:tmpl w:val="98E8A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745"/>
    <w:rsid w:val="0003474F"/>
    <w:rsid w:val="000813BD"/>
    <w:rsid w:val="000820F2"/>
    <w:rsid w:val="00090870"/>
    <w:rsid w:val="000B7BC1"/>
    <w:rsid w:val="000C1C1C"/>
    <w:rsid w:val="000D2172"/>
    <w:rsid w:val="00100A19"/>
    <w:rsid w:val="00136D26"/>
    <w:rsid w:val="00162015"/>
    <w:rsid w:val="00166697"/>
    <w:rsid w:val="001678BC"/>
    <w:rsid w:val="001A5DA5"/>
    <w:rsid w:val="001B30F0"/>
    <w:rsid w:val="001B64E3"/>
    <w:rsid w:val="001D58BC"/>
    <w:rsid w:val="0022626E"/>
    <w:rsid w:val="002318F3"/>
    <w:rsid w:val="002371F8"/>
    <w:rsid w:val="0024798C"/>
    <w:rsid w:val="0026627B"/>
    <w:rsid w:val="00271B0E"/>
    <w:rsid w:val="002729E7"/>
    <w:rsid w:val="002747E3"/>
    <w:rsid w:val="0028611F"/>
    <w:rsid w:val="002A64F4"/>
    <w:rsid w:val="002D37C7"/>
    <w:rsid w:val="002D3B0B"/>
    <w:rsid w:val="002D5C7A"/>
    <w:rsid w:val="002D7EB9"/>
    <w:rsid w:val="00303183"/>
    <w:rsid w:val="00303CE0"/>
    <w:rsid w:val="00311C3C"/>
    <w:rsid w:val="0031474B"/>
    <w:rsid w:val="0034123A"/>
    <w:rsid w:val="00352AD2"/>
    <w:rsid w:val="00360214"/>
    <w:rsid w:val="00363BB3"/>
    <w:rsid w:val="0037309D"/>
    <w:rsid w:val="00381135"/>
    <w:rsid w:val="003B1B9D"/>
    <w:rsid w:val="003B692C"/>
    <w:rsid w:val="003E032B"/>
    <w:rsid w:val="003E15DC"/>
    <w:rsid w:val="003F6E05"/>
    <w:rsid w:val="00422C70"/>
    <w:rsid w:val="00441506"/>
    <w:rsid w:val="004570A4"/>
    <w:rsid w:val="00464DEE"/>
    <w:rsid w:val="00471306"/>
    <w:rsid w:val="00477494"/>
    <w:rsid w:val="004874D9"/>
    <w:rsid w:val="00494D53"/>
    <w:rsid w:val="00497607"/>
    <w:rsid w:val="004A05CE"/>
    <w:rsid w:val="004B00A2"/>
    <w:rsid w:val="004B14DF"/>
    <w:rsid w:val="004B1B79"/>
    <w:rsid w:val="004B4F7C"/>
    <w:rsid w:val="004E7C1D"/>
    <w:rsid w:val="005044BE"/>
    <w:rsid w:val="00507FF8"/>
    <w:rsid w:val="0051075F"/>
    <w:rsid w:val="00520171"/>
    <w:rsid w:val="00534B35"/>
    <w:rsid w:val="00537E79"/>
    <w:rsid w:val="00564D4F"/>
    <w:rsid w:val="00581B49"/>
    <w:rsid w:val="00606E54"/>
    <w:rsid w:val="006072E5"/>
    <w:rsid w:val="00617E6B"/>
    <w:rsid w:val="00634468"/>
    <w:rsid w:val="0066361F"/>
    <w:rsid w:val="006720A4"/>
    <w:rsid w:val="00686D4F"/>
    <w:rsid w:val="006918E7"/>
    <w:rsid w:val="006D4B9F"/>
    <w:rsid w:val="006E2DB1"/>
    <w:rsid w:val="00715B52"/>
    <w:rsid w:val="00735573"/>
    <w:rsid w:val="007667DF"/>
    <w:rsid w:val="007B5A7B"/>
    <w:rsid w:val="007E1DE7"/>
    <w:rsid w:val="007E78D6"/>
    <w:rsid w:val="007F2317"/>
    <w:rsid w:val="007F53C0"/>
    <w:rsid w:val="007F7674"/>
    <w:rsid w:val="00820EFC"/>
    <w:rsid w:val="00826D61"/>
    <w:rsid w:val="008477B4"/>
    <w:rsid w:val="00874EF2"/>
    <w:rsid w:val="008958FA"/>
    <w:rsid w:val="008A209C"/>
    <w:rsid w:val="008A3683"/>
    <w:rsid w:val="008C1372"/>
    <w:rsid w:val="008D0E31"/>
    <w:rsid w:val="0093550C"/>
    <w:rsid w:val="00943E64"/>
    <w:rsid w:val="00960D0B"/>
    <w:rsid w:val="00967B96"/>
    <w:rsid w:val="00967E73"/>
    <w:rsid w:val="0098306D"/>
    <w:rsid w:val="009A3779"/>
    <w:rsid w:val="009A4EE3"/>
    <w:rsid w:val="00A5343F"/>
    <w:rsid w:val="00A654BB"/>
    <w:rsid w:val="00AB6628"/>
    <w:rsid w:val="00AC35A0"/>
    <w:rsid w:val="00AC39BC"/>
    <w:rsid w:val="00AD10B4"/>
    <w:rsid w:val="00B17745"/>
    <w:rsid w:val="00B21D20"/>
    <w:rsid w:val="00B2520D"/>
    <w:rsid w:val="00B52D0B"/>
    <w:rsid w:val="00B6353C"/>
    <w:rsid w:val="00B72FD3"/>
    <w:rsid w:val="00B809AB"/>
    <w:rsid w:val="00B846D3"/>
    <w:rsid w:val="00B867C3"/>
    <w:rsid w:val="00B86E87"/>
    <w:rsid w:val="00B96B7D"/>
    <w:rsid w:val="00BA24BE"/>
    <w:rsid w:val="00BB22B6"/>
    <w:rsid w:val="00BE0975"/>
    <w:rsid w:val="00C02FF7"/>
    <w:rsid w:val="00C05F2C"/>
    <w:rsid w:val="00C239A6"/>
    <w:rsid w:val="00C272B8"/>
    <w:rsid w:val="00C35122"/>
    <w:rsid w:val="00C72811"/>
    <w:rsid w:val="00C9523D"/>
    <w:rsid w:val="00CC6D3F"/>
    <w:rsid w:val="00CE00F6"/>
    <w:rsid w:val="00D04415"/>
    <w:rsid w:val="00D6408C"/>
    <w:rsid w:val="00D738DC"/>
    <w:rsid w:val="00D806DD"/>
    <w:rsid w:val="00DA2ACE"/>
    <w:rsid w:val="00DC0F65"/>
    <w:rsid w:val="00DF7345"/>
    <w:rsid w:val="00E0035E"/>
    <w:rsid w:val="00E10EDD"/>
    <w:rsid w:val="00E75CE6"/>
    <w:rsid w:val="00E831D0"/>
    <w:rsid w:val="00EC2AB5"/>
    <w:rsid w:val="00F17EA9"/>
    <w:rsid w:val="00F60139"/>
    <w:rsid w:val="00F721A7"/>
    <w:rsid w:val="00F9010E"/>
    <w:rsid w:val="00F96A22"/>
    <w:rsid w:val="00FB429D"/>
    <w:rsid w:val="00FE55CF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uiPriority w:val="99"/>
    <w:rsid w:val="00B17745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table" w:styleId="Tabela-Siatka">
    <w:name w:val="Table Grid"/>
    <w:basedOn w:val="Standardowy"/>
    <w:uiPriority w:val="99"/>
    <w:rsid w:val="00B1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7745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7281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55CF"/>
    <w:pPr>
      <w:ind w:left="720"/>
      <w:contextualSpacing/>
    </w:pPr>
  </w:style>
  <w:style w:type="paragraph" w:customStyle="1" w:styleId="Default">
    <w:name w:val="Default"/>
    <w:uiPriority w:val="99"/>
    <w:rsid w:val="009A3779"/>
    <w:pPr>
      <w:autoSpaceDE w:val="0"/>
      <w:autoSpaceDN w:val="0"/>
      <w:adjustRightInd w:val="0"/>
      <w:ind w:firstLine="360"/>
    </w:pPr>
    <w:rPr>
      <w:rFonts w:eastAsia="Times New Roman" w:cs="Calibri"/>
      <w:color w:val="000000"/>
      <w:sz w:val="24"/>
      <w:szCs w:val="24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uiPriority w:val="99"/>
    <w:locked/>
    <w:rsid w:val="009A3779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9A3779"/>
    <w:pPr>
      <w:jc w:val="center"/>
    </w:pPr>
    <w:rPr>
      <w:rFonts w:ascii="Calibri" w:eastAsia="Calibri" w:hAnsi="Calibri"/>
      <w:b/>
      <w:szCs w:val="20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semiHidden/>
    <w:locked/>
    <w:rsid w:val="00B72FD3"/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uiPriority w:val="99"/>
    <w:semiHidden/>
    <w:rsid w:val="009A377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67E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7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67E7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7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67E7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7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67E73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83</cp:revision>
  <cp:lastPrinted>2016-02-23T14:02:00Z</cp:lastPrinted>
  <dcterms:created xsi:type="dcterms:W3CDTF">2015-09-09T07:36:00Z</dcterms:created>
  <dcterms:modified xsi:type="dcterms:W3CDTF">2016-07-27T07:30:00Z</dcterms:modified>
</cp:coreProperties>
</file>