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Default="00E11A30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  <w:r>
        <w:rPr>
          <w:rFonts w:ascii="Arial" w:hAnsi="Arial" w:cs="Arial"/>
          <w:sz w:val="2"/>
          <w:szCs w:val="20"/>
          <w:lang w:val="pl-PL"/>
        </w:rPr>
        <w:t>.….</w:t>
      </w:r>
    </w:p>
    <w:p w:rsidR="00E11A30" w:rsidRPr="000318C4" w:rsidRDefault="00E11A30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  <w:r>
        <w:rPr>
          <w:rFonts w:ascii="Arial" w:hAnsi="Arial" w:cs="Arial"/>
          <w:sz w:val="2"/>
          <w:szCs w:val="20"/>
          <w:lang w:val="pl-PL"/>
        </w:rPr>
        <w:t xml:space="preserve">Poddziałanie </w:t>
      </w: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0D3831" w:rsidRDefault="008B7FC3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8B7FC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Przebudowa i modernizacja Oddziału Kardiologicznego oraz Oddziału Intensywnego Nadzoru Kardiologicznego wraz z zakupem sprzęt</w:t>
            </w:r>
            <w:r w:rsidR="000F4F6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u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22304E" w:rsidP="00BC23B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Wojewódzki Szpital Specjalistyczny w Olsztynie</w:t>
            </w:r>
            <w:bookmarkStart w:id="0" w:name="_GoBack"/>
            <w:bookmarkEnd w:id="0"/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E11A30" w:rsidRPr="00E11A30" w:rsidRDefault="00E11A30" w:rsidP="00BC23B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1A30">
              <w:rPr>
                <w:rFonts w:ascii="Arial" w:hAnsi="Arial" w:cs="Arial"/>
                <w:b/>
                <w:sz w:val="22"/>
                <w:szCs w:val="22"/>
              </w:rPr>
              <w:t>Działanie</w:t>
            </w:r>
            <w:proofErr w:type="spellEnd"/>
            <w:r w:rsidRPr="00E11A30">
              <w:rPr>
                <w:rFonts w:ascii="Arial" w:hAnsi="Arial" w:cs="Arial"/>
                <w:b/>
                <w:sz w:val="22"/>
                <w:szCs w:val="22"/>
              </w:rPr>
              <w:t xml:space="preserve"> 9.1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11A30">
              <w:rPr>
                <w:rFonts w:ascii="Arial" w:hAnsi="Arial" w:cs="Arial"/>
                <w:sz w:val="22"/>
                <w:szCs w:val="22"/>
              </w:rPr>
              <w:t>Infrastruktura</w:t>
            </w:r>
            <w:proofErr w:type="spellEnd"/>
            <w:r w:rsidRPr="00E11A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1A30">
              <w:rPr>
                <w:rFonts w:ascii="Arial" w:hAnsi="Arial" w:cs="Arial"/>
                <w:sz w:val="22"/>
                <w:szCs w:val="22"/>
              </w:rPr>
              <w:t>ochrony</w:t>
            </w:r>
            <w:proofErr w:type="spellEnd"/>
            <w:r w:rsidRPr="00E11A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1A30">
              <w:rPr>
                <w:rFonts w:ascii="Arial" w:hAnsi="Arial" w:cs="Arial"/>
                <w:sz w:val="22"/>
                <w:szCs w:val="22"/>
              </w:rPr>
              <w:t>zdrowia</w:t>
            </w:r>
            <w:proofErr w:type="spellEnd"/>
          </w:p>
          <w:p w:rsidR="005101B4" w:rsidRPr="00E11A30" w:rsidRDefault="00E11A30" w:rsidP="00BC23B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11A3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9.1.1 </w:t>
            </w:r>
            <w:r w:rsidRPr="00E11A30">
              <w:rPr>
                <w:rFonts w:ascii="Arial" w:hAnsi="Arial" w:cs="Arial"/>
                <w:sz w:val="22"/>
                <w:szCs w:val="22"/>
                <w:lang w:val="pl-PL"/>
              </w:rPr>
              <w:t>Rozwój specjalistycznych usług medycznyc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h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E11A30" w:rsidP="00BC23B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Olsztyn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BC23B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0F4F67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417699" w:rsidP="00BC23B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27-04-2015</w:t>
            </w:r>
            <w:r w:rsidR="00E11A30">
              <w:rPr>
                <w:rFonts w:ascii="Arial" w:hAnsi="Arial" w:cs="Arial"/>
                <w:sz w:val="22"/>
                <w:szCs w:val="22"/>
                <w:lang w:val="pl-PL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31-10-2019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43B2A" w:rsidRDefault="00E11A30" w:rsidP="00BC23B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11 425 560,46 </w:t>
            </w:r>
            <w:r w:rsidR="0007087A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5101B4" w:rsidRPr="00571B2D" w:rsidRDefault="00417699" w:rsidP="00BC23B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="00E11A30">
              <w:rPr>
                <w:rFonts w:ascii="Arial" w:hAnsi="Arial" w:cs="Arial"/>
                <w:sz w:val="22"/>
                <w:szCs w:val="22"/>
                <w:lang w:val="pl-PL"/>
              </w:rPr>
              <w:t xml:space="preserve">9 168 167,94 </w:t>
            </w:r>
            <w:r w:rsidR="0007087A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E50EEE" w:rsidP="008B71D7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50EEE">
              <w:rPr>
                <w:rFonts w:ascii="Arial" w:eastAsia="Times New Roman" w:hAnsi="Arial" w:cs="Arial"/>
                <w:lang w:eastAsia="pl-PL"/>
              </w:rPr>
              <w:t xml:space="preserve">W wyniku realizacji projektu poprawie ulegnie dostępność </w:t>
            </w:r>
            <w:r w:rsidR="008E2C23">
              <w:rPr>
                <w:rFonts w:ascii="Arial" w:eastAsia="Times New Roman" w:hAnsi="Arial" w:cs="Arial"/>
                <w:lang w:eastAsia="pl-PL"/>
              </w:rPr>
              <w:br/>
            </w:r>
            <w:r w:rsidRPr="00E50EEE">
              <w:rPr>
                <w:rFonts w:ascii="Arial" w:eastAsia="Times New Roman" w:hAnsi="Arial" w:cs="Arial"/>
                <w:lang w:eastAsia="pl-PL"/>
              </w:rPr>
              <w:t xml:space="preserve">i jakość wysokospecjalistycznych świadczeń zdrowotnych </w:t>
            </w:r>
            <w:r w:rsidR="008E2C23">
              <w:rPr>
                <w:rFonts w:ascii="Arial" w:eastAsia="Times New Roman" w:hAnsi="Arial" w:cs="Arial"/>
                <w:lang w:eastAsia="pl-PL"/>
              </w:rPr>
              <w:br/>
            </w:r>
            <w:r w:rsidRPr="00E50EEE">
              <w:rPr>
                <w:rFonts w:ascii="Arial" w:eastAsia="Times New Roman" w:hAnsi="Arial" w:cs="Arial"/>
                <w:lang w:eastAsia="pl-PL"/>
              </w:rPr>
              <w:t xml:space="preserve">w zakresie chorób układu sercowo-naczyniowego świadczonych przez </w:t>
            </w:r>
            <w:r>
              <w:rPr>
                <w:rFonts w:ascii="Arial" w:eastAsia="Times New Roman" w:hAnsi="Arial" w:cs="Arial"/>
                <w:lang w:eastAsia="pl-PL"/>
              </w:rPr>
              <w:t>placówkę</w:t>
            </w:r>
            <w:r w:rsidR="00917554">
              <w:rPr>
                <w:rFonts w:ascii="Arial" w:eastAsia="Times New Roman" w:hAnsi="Arial" w:cs="Arial"/>
                <w:lang w:eastAsia="pl-PL"/>
              </w:rPr>
              <w:t xml:space="preserve"> wszystkim </w:t>
            </w:r>
            <w:r w:rsidR="008B71D7">
              <w:rPr>
                <w:rFonts w:ascii="Arial" w:eastAsia="Times New Roman" w:hAnsi="Arial" w:cs="Arial"/>
                <w:lang w:eastAsia="pl-PL"/>
              </w:rPr>
              <w:t>osobom, nie tylko tym mieszkającym</w:t>
            </w:r>
            <w:r w:rsidR="00917554">
              <w:rPr>
                <w:rFonts w:ascii="Arial" w:eastAsia="Times New Roman" w:hAnsi="Arial" w:cs="Arial"/>
                <w:lang w:eastAsia="pl-PL"/>
              </w:rPr>
              <w:t xml:space="preserve"> na terenie województwa warmińsko-mazurskiego. Przebudowa i modernizacja oddział</w:t>
            </w:r>
            <w:r>
              <w:rPr>
                <w:rFonts w:ascii="Arial" w:eastAsia="Times New Roman" w:hAnsi="Arial" w:cs="Arial"/>
                <w:lang w:eastAsia="pl-PL"/>
              </w:rPr>
              <w:t>u Kardiologicznego i Oddział</w:t>
            </w:r>
            <w:r w:rsidR="00917554">
              <w:rPr>
                <w:rFonts w:ascii="Arial" w:eastAsia="Times New Roman" w:hAnsi="Arial" w:cs="Arial"/>
                <w:lang w:eastAsia="pl-PL"/>
              </w:rPr>
              <w:t xml:space="preserve">u </w:t>
            </w:r>
            <w:r>
              <w:rPr>
                <w:rFonts w:ascii="Arial" w:eastAsia="Times New Roman" w:hAnsi="Arial" w:cs="Arial"/>
                <w:lang w:eastAsia="pl-PL"/>
              </w:rPr>
              <w:t>Intensy</w:t>
            </w:r>
            <w:r w:rsidR="00A52FC2">
              <w:rPr>
                <w:rFonts w:ascii="Arial" w:eastAsia="Times New Roman" w:hAnsi="Arial" w:cs="Arial"/>
                <w:lang w:eastAsia="pl-PL"/>
              </w:rPr>
              <w:t>wnego Nadzoru Kardiologicznego oraz wy</w:t>
            </w:r>
            <w:r w:rsidR="00917554">
              <w:rPr>
                <w:rFonts w:ascii="Arial" w:eastAsia="Times New Roman" w:hAnsi="Arial" w:cs="Arial"/>
                <w:lang w:eastAsia="pl-PL"/>
              </w:rPr>
              <w:t xml:space="preserve">posażenie  w nowoczesny sprzęt </w:t>
            </w:r>
            <w:r w:rsidR="00A52FC2">
              <w:rPr>
                <w:rFonts w:ascii="Arial" w:eastAsia="Times New Roman" w:hAnsi="Arial" w:cs="Arial"/>
                <w:lang w:eastAsia="pl-PL"/>
              </w:rPr>
              <w:br/>
              <w:t xml:space="preserve">i aparaturę medyczną </w:t>
            </w:r>
            <w:r w:rsidR="00917554">
              <w:rPr>
                <w:rFonts w:ascii="Arial" w:eastAsia="Times New Roman" w:hAnsi="Arial" w:cs="Arial"/>
                <w:lang w:eastAsia="pl-PL"/>
              </w:rPr>
              <w:t>oddziałów</w:t>
            </w:r>
            <w:r w:rsidR="008B71D7">
              <w:rPr>
                <w:rFonts w:ascii="Arial" w:eastAsia="Times New Roman" w:hAnsi="Arial" w:cs="Arial"/>
                <w:lang w:eastAsia="pl-PL"/>
              </w:rPr>
              <w:t>,</w:t>
            </w:r>
            <w:r w:rsidR="00917554">
              <w:rPr>
                <w:rFonts w:ascii="Arial" w:eastAsia="Times New Roman" w:hAnsi="Arial" w:cs="Arial"/>
                <w:lang w:eastAsia="pl-PL"/>
              </w:rPr>
              <w:t xml:space="preserve"> przyczyni się do </w:t>
            </w:r>
            <w:r w:rsidR="00917554" w:rsidRPr="00917554">
              <w:rPr>
                <w:rFonts w:ascii="Arial" w:eastAsia="Times New Roman" w:hAnsi="Arial" w:cs="Arial"/>
                <w:lang w:eastAsia="pl-PL"/>
              </w:rPr>
              <w:t xml:space="preserve"> kompleksowego leczenia pacjentów z chorobami serca </w:t>
            </w:r>
            <w:r w:rsidR="00A52FC2">
              <w:rPr>
                <w:rFonts w:ascii="Arial" w:eastAsia="Times New Roman" w:hAnsi="Arial" w:cs="Arial"/>
                <w:lang w:eastAsia="pl-PL"/>
              </w:rPr>
              <w:br/>
            </w:r>
            <w:r w:rsidR="00917554" w:rsidRPr="00917554">
              <w:rPr>
                <w:rFonts w:ascii="Arial" w:eastAsia="Times New Roman" w:hAnsi="Arial" w:cs="Arial"/>
                <w:lang w:eastAsia="pl-PL"/>
              </w:rPr>
              <w:t>i naczyń</w:t>
            </w:r>
            <w:r w:rsidR="008B71D7">
              <w:rPr>
                <w:rFonts w:ascii="Arial" w:eastAsia="Times New Roman" w:hAnsi="Arial" w:cs="Arial"/>
                <w:lang w:eastAsia="pl-PL"/>
              </w:rPr>
              <w:t>,</w:t>
            </w:r>
            <w:r w:rsidR="00917554" w:rsidRPr="00917554">
              <w:rPr>
                <w:rFonts w:ascii="Arial" w:eastAsia="Times New Roman" w:hAnsi="Arial" w:cs="Arial"/>
                <w:lang w:eastAsia="pl-PL"/>
              </w:rPr>
              <w:t xml:space="preserve"> z wykorzystaniem funkcjonującej b</w:t>
            </w:r>
            <w:r w:rsidR="008B71D7">
              <w:rPr>
                <w:rFonts w:ascii="Arial" w:eastAsia="Times New Roman" w:hAnsi="Arial" w:cs="Arial"/>
                <w:lang w:eastAsia="pl-PL"/>
              </w:rPr>
              <w:t>azy diagnostyczno-leczniczej, m.</w:t>
            </w:r>
            <w:r w:rsidR="00917554" w:rsidRPr="00917554">
              <w:rPr>
                <w:rFonts w:ascii="Arial" w:eastAsia="Times New Roman" w:hAnsi="Arial" w:cs="Arial"/>
                <w:lang w:eastAsia="pl-PL"/>
              </w:rPr>
              <w:t>in. pracowni badań naczyniowych i radiologii zabiegowej, pracowni TK i MRI czy oddziału udarowego i</w:t>
            </w:r>
            <w:r w:rsidR="00917554">
              <w:rPr>
                <w:rFonts w:ascii="Arial" w:eastAsia="Times New Roman" w:hAnsi="Arial" w:cs="Arial"/>
                <w:lang w:eastAsia="pl-PL"/>
              </w:rPr>
              <w:t xml:space="preserve"> oddziału chirurgii naczyniowej.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6261" w:type="dxa"/>
            <w:shd w:val="clear" w:color="auto" w:fill="auto"/>
          </w:tcPr>
          <w:p w:rsidR="005101B4" w:rsidRPr="00003222" w:rsidRDefault="00E50EEE" w:rsidP="0041769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Realizacja projektu </w:t>
            </w:r>
            <w:r w:rsidR="00A52FC2"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pozwoli</w:t>
            </w:r>
            <w:r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przede wszystkim </w:t>
            </w:r>
            <w:r w:rsidR="00A52FC2"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na kompleksowe leczenie</w:t>
            </w:r>
            <w:r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pacjentów z chorobami serca i naczyń</w:t>
            </w:r>
            <w:r w:rsidR="008B71D7"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oraz dalszą</w:t>
            </w:r>
            <w:r w:rsidR="00A52FC2"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rozbudowę placówki</w:t>
            </w:r>
            <w:r w:rsidR="0007087A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-</w:t>
            </w:r>
            <w:r w:rsidR="0007087A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="008B71D7"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utworzenie</w:t>
            </w:r>
            <w:r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sali hybrydowej, która </w:t>
            </w:r>
            <w:r w:rsidR="00A52FC2"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pozwoli jednocześnie na leczenie</w:t>
            </w:r>
            <w:r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serca i dużych naczyń przez wielodyscyplinarny zespół specjalistów. Dzięki modernizacji infrastruktury oraz inwestycji w nowoczesny sprzęt diagnostyczno-terapeutyczny będzie można wykonać większą liczbę badań, a tym samym skrócić czas oc</w:t>
            </w:r>
            <w:r w:rsidR="008B71D7"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zekiwania na nie oraz zwiększyć </w:t>
            </w:r>
            <w:r w:rsidR="00A52FC2"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efekty</w:t>
            </w:r>
            <w:r w:rsidR="008B71D7"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wność</w:t>
            </w:r>
            <w:r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="008B71D7"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tej dziedziny </w:t>
            </w:r>
            <w:r w:rsidR="00417699"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medycyny</w:t>
            </w:r>
            <w:r w:rsidRPr="000F4F6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8826DF" w:rsidRPr="00003222" w:rsidRDefault="00D51012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" w:history="1">
              <w:r w:rsidR="00003222" w:rsidRPr="00003222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http://wss.olsztyn.pl/projekty-unijne/rpo-wim-2014-2020/przebudowa-i-modernizacja-oddzialu-kardiologicznego-oraz-oddzialu-intensywnego-nadzoru-kardiologicznego-wraz-z-zakupem-sprzetu.html</w:t>
              </w:r>
            </w:hyperlink>
          </w:p>
          <w:p w:rsidR="00003222" w:rsidRPr="00003222" w:rsidRDefault="00D51012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0" w:history="1">
              <w:r w:rsidR="00003222" w:rsidRPr="00003222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https://dniotwarte.eu/wydarzenia/wydarzenie/zadbaj-o-zdrowie-z-wojewodzkim-szpitalem-specjalistycznym-w-olsztynie</w:t>
              </w:r>
            </w:hyperlink>
          </w:p>
          <w:p w:rsidR="00003222" w:rsidRPr="00743B2A" w:rsidRDefault="0000322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743B2A" w:rsidRPr="00FF34F6" w:rsidRDefault="00743B2A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12" w:rsidRDefault="00D51012" w:rsidP="00C91C34">
      <w:pPr>
        <w:spacing w:after="0" w:line="240" w:lineRule="auto"/>
      </w:pPr>
      <w:r>
        <w:separator/>
      </w:r>
    </w:p>
  </w:endnote>
  <w:endnote w:type="continuationSeparator" w:id="0">
    <w:p w:rsidR="00D51012" w:rsidRDefault="00D51012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12" w:rsidRDefault="00D51012" w:rsidP="00C91C34">
      <w:pPr>
        <w:spacing w:after="0" w:line="240" w:lineRule="auto"/>
      </w:pPr>
      <w:r>
        <w:separator/>
      </w:r>
    </w:p>
  </w:footnote>
  <w:footnote w:type="continuationSeparator" w:id="0">
    <w:p w:rsidR="00D51012" w:rsidRDefault="00D51012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3222"/>
    <w:rsid w:val="000043B4"/>
    <w:rsid w:val="00014756"/>
    <w:rsid w:val="0002598F"/>
    <w:rsid w:val="00025CF8"/>
    <w:rsid w:val="000318C4"/>
    <w:rsid w:val="00037ED2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087A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D1066"/>
    <w:rsid w:val="000D3831"/>
    <w:rsid w:val="000D43BC"/>
    <w:rsid w:val="000F37AF"/>
    <w:rsid w:val="000F4F67"/>
    <w:rsid w:val="00106217"/>
    <w:rsid w:val="00121D8A"/>
    <w:rsid w:val="00131321"/>
    <w:rsid w:val="00134E94"/>
    <w:rsid w:val="0014417D"/>
    <w:rsid w:val="00150223"/>
    <w:rsid w:val="00155C15"/>
    <w:rsid w:val="001661D9"/>
    <w:rsid w:val="00181231"/>
    <w:rsid w:val="0018654C"/>
    <w:rsid w:val="00186F5C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5CBC"/>
    <w:rsid w:val="00216AA1"/>
    <w:rsid w:val="0022113A"/>
    <w:rsid w:val="0022304E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D673F"/>
    <w:rsid w:val="002E1E20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17699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89F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E3F7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42F2"/>
    <w:rsid w:val="00656E65"/>
    <w:rsid w:val="00660254"/>
    <w:rsid w:val="00667927"/>
    <w:rsid w:val="006728B1"/>
    <w:rsid w:val="00672E56"/>
    <w:rsid w:val="00684EDC"/>
    <w:rsid w:val="0069187B"/>
    <w:rsid w:val="00696088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552C"/>
    <w:rsid w:val="00876D39"/>
    <w:rsid w:val="008826DF"/>
    <w:rsid w:val="00895FAA"/>
    <w:rsid w:val="008B0D27"/>
    <w:rsid w:val="008B2558"/>
    <w:rsid w:val="008B5E3F"/>
    <w:rsid w:val="008B71D7"/>
    <w:rsid w:val="008B7FC3"/>
    <w:rsid w:val="008C4225"/>
    <w:rsid w:val="008C5959"/>
    <w:rsid w:val="008C5E32"/>
    <w:rsid w:val="008E0DC7"/>
    <w:rsid w:val="008E1340"/>
    <w:rsid w:val="008E2C23"/>
    <w:rsid w:val="008E5A69"/>
    <w:rsid w:val="00900863"/>
    <w:rsid w:val="009038DF"/>
    <w:rsid w:val="00915B19"/>
    <w:rsid w:val="00917554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65D"/>
    <w:rsid w:val="00A20E43"/>
    <w:rsid w:val="00A24D33"/>
    <w:rsid w:val="00A252D6"/>
    <w:rsid w:val="00A26B11"/>
    <w:rsid w:val="00A51AC6"/>
    <w:rsid w:val="00A529B6"/>
    <w:rsid w:val="00A52FC2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C23B9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50FD"/>
    <w:rsid w:val="00C71C97"/>
    <w:rsid w:val="00C84873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0DC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1012"/>
    <w:rsid w:val="00D551DF"/>
    <w:rsid w:val="00D60ECB"/>
    <w:rsid w:val="00D619DE"/>
    <w:rsid w:val="00D61A66"/>
    <w:rsid w:val="00D7481B"/>
    <w:rsid w:val="00D8185B"/>
    <w:rsid w:val="00D820A2"/>
    <w:rsid w:val="00D84AC1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1A30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0EEE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6586B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niotwarte.eu/wydarzenia/wydarzenie/zadbaj-o-zdrowie-z-wojewodzkim-szpitalem-specjalistycznym-w-olszty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ss.olsztyn.pl/projekty-unijne/rpo-wim-2014-2020/przebudowa-i-modernizacja-oddzialu-kardiologicznego-oraz-oddzialu-intensywnego-nadzoru-kardiologicznego-wraz-z-zakupem-sprzet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B0F3-994F-4857-9AD1-2019B940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12</cp:revision>
  <cp:lastPrinted>2017-07-05T09:46:00Z</cp:lastPrinted>
  <dcterms:created xsi:type="dcterms:W3CDTF">2020-09-04T11:54:00Z</dcterms:created>
  <dcterms:modified xsi:type="dcterms:W3CDTF">2020-09-22T06:55:00Z</dcterms:modified>
</cp:coreProperties>
</file>