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5B369C" w:rsidRDefault="00D549F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Zachowanie dziedzictwa kulturowego zabytkowej Twierdzy Boyen w Giżycku poprzez renowację warsztatu zbrojmistrza</w:t>
            </w:r>
            <w:r w:rsidR="007175EF"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wraz z</w:t>
            </w:r>
            <w:r w:rsidRPr="005B369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zagospodarowaniem otoczenia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D549F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Giżycko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D549FE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6.1. Infrastruktura kultury</w:t>
            </w:r>
          </w:p>
          <w:p w:rsidR="005101B4" w:rsidRPr="005101B4" w:rsidRDefault="00D549FE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Poddziałanie6.1.1. Dziedzictwo kulturowe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B369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Giżycko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549F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19.01.2016 r. do 14.09.2018 r.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175EF" w:rsidRDefault="007175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101B4" w:rsidRPr="00571B2D" w:rsidRDefault="00D549F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529 787,70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CA710A" w:rsidP="005B369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Dzięki zmianie sposobu użytkowania obiektu i zakupom wyposażenia  niezbędnego do pełnienia funkcji kulturalno- edukacyjnych i wystawienniczej </w:t>
            </w:r>
            <w:r w:rsidR="005B369C">
              <w:rPr>
                <w:rFonts w:ascii="Arial" w:eastAsia="Times New Roman" w:hAnsi="Arial" w:cs="Arial"/>
                <w:lang w:eastAsia="pl-PL"/>
              </w:rPr>
              <w:t>projekt pozwoli osobom</w:t>
            </w:r>
            <w:r>
              <w:rPr>
                <w:rFonts w:ascii="Arial" w:eastAsia="Times New Roman" w:hAnsi="Arial" w:cs="Arial"/>
                <w:lang w:eastAsia="pl-PL"/>
              </w:rPr>
              <w:t xml:space="preserve"> korz</w:t>
            </w:r>
            <w:r w:rsidR="005B369C">
              <w:rPr>
                <w:rFonts w:ascii="Arial" w:eastAsia="Times New Roman" w:hAnsi="Arial" w:cs="Arial"/>
                <w:lang w:eastAsia="pl-PL"/>
              </w:rPr>
              <w:t>ystających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z tej oferty zbudować tożsamość regionalną.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245605" w:rsidP="0024560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wyniku realizacji projektu 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polegającej na remoncie zabytkowego warsztatu zbrojmistrza w Twierdzy Boyen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oraz stworzeniu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nowej oferty  kulturalnej (np. w postaci organizacji wystaw, warsztatów  spotkań, wycieczek, lekcji historii)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nastąpi przyciągnięcie do obiektu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jeszcze </w:t>
            </w:r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>większej liczby turystów i mieszkańców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bookmarkStart w:id="0" w:name="_GoBack"/>
            <w:bookmarkEnd w:id="0"/>
            <w:r w:rsidR="007F6C4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745626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http://gck.gizycko.pl/zachowanie-dziedzictwa-kulturowego-zabytkowej-twierdzy-boyen-w-gizycku-poprzez-renowacje-warsztatu-zbrojmistrza-wraz-z-zagospodarowaniem-otoczenia/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Default="00745626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https://dzieje.pl/dziedzictwo-kulturowe/odnowiono-zabytkowe-budynki-w-twierdzy-boyen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Default="00745626" w:rsidP="005101B4">
            <w:pPr>
              <w:pStyle w:val="Normalny1"/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https://www.gizycko.pl/warsztat-zbrojmistrza-kolejna-duza-inwestycja-w-twierdzy-boyen-za-1-5-mln-zl.html</w:t>
              </w:r>
            </w:hyperlink>
          </w:p>
          <w:p w:rsidR="005B369C" w:rsidRPr="005B369C" w:rsidRDefault="005B369C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175EF" w:rsidRPr="005B369C" w:rsidRDefault="00745626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1" w:history="1">
              <w:r w:rsidR="007175EF" w:rsidRPr="005B369C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https://www.gizycko.pl/renowacja-warsztatu-zbrojmistrza.html</w:t>
              </w:r>
            </w:hyperlink>
            <w:r w:rsidR="007175EF" w:rsidRPr="005B369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7175EF" w:rsidRPr="00FF34F6" w:rsidRDefault="007175EF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26" w:rsidRDefault="00745626" w:rsidP="00C91C34">
      <w:pPr>
        <w:spacing w:after="0" w:line="240" w:lineRule="auto"/>
      </w:pPr>
      <w:r>
        <w:separator/>
      </w:r>
    </w:p>
  </w:endnote>
  <w:endnote w:type="continuationSeparator" w:id="0">
    <w:p w:rsidR="00745626" w:rsidRDefault="0074562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26" w:rsidRDefault="00745626" w:rsidP="00C91C34">
      <w:pPr>
        <w:spacing w:after="0" w:line="240" w:lineRule="auto"/>
      </w:pPr>
      <w:r>
        <w:separator/>
      </w:r>
    </w:p>
  </w:footnote>
  <w:footnote w:type="continuationSeparator" w:id="0">
    <w:p w:rsidR="00745626" w:rsidRDefault="0074562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E6918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5605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4632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369C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175EF"/>
    <w:rsid w:val="00722CA5"/>
    <w:rsid w:val="00726C4E"/>
    <w:rsid w:val="00745626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7F6C43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D4319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63F2F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0A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49FE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7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k.gizycko.pl/zachowanie-dziedzictwa-kulturowego-zabytkowej-twierdzy-boyen-w-gizycku-poprzez-renowacje-warsztatu-zbrojmistrza-wraz-z-zagospodarowaniem-otoc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zycko.pl/renowacja-warsztatu-zbrojmistrz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zycko.pl/warsztat-zbrojmistrza-kolejna-duza-inwestycja-w-twierdzy-boyen-za-1-5-mln-z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ieje.pl/dziedzictwo-kulturowe/odnowiono-zabytkowe-budynki-w-twierdzy-boy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F53C-717E-4AC9-9033-61CA651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2019-02-15T10:26:00Z</dcterms:created>
  <dcterms:modified xsi:type="dcterms:W3CDTF">2019-02-15T10:26:00Z</dcterms:modified>
</cp:coreProperties>
</file>