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B85" w:rsidRPr="000318C4" w:rsidRDefault="00EC6B85" w:rsidP="00D820A2">
      <w:pPr>
        <w:pStyle w:val="Normalny1"/>
        <w:rPr>
          <w:rFonts w:ascii="Arial" w:hAnsi="Arial" w:cs="Arial"/>
          <w:sz w:val="2"/>
          <w:szCs w:val="20"/>
          <w:lang w:val="pl-PL"/>
        </w:rPr>
      </w:pPr>
    </w:p>
    <w:tbl>
      <w:tblPr>
        <w:tblW w:w="10632" w:type="dxa"/>
        <w:tblInd w:w="-861" w:type="dxa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ayout w:type="fixed"/>
        <w:tblLook w:val="0000" w:firstRow="0" w:lastRow="0" w:firstColumn="0" w:lastColumn="0" w:noHBand="0" w:noVBand="0"/>
      </w:tblPr>
      <w:tblGrid>
        <w:gridCol w:w="10632"/>
      </w:tblGrid>
      <w:tr w:rsidR="000318C4" w:rsidRPr="000318C4" w:rsidTr="00AE641F">
        <w:tc>
          <w:tcPr>
            <w:tcW w:w="10632" w:type="dxa"/>
            <w:shd w:val="clear" w:color="auto" w:fill="FABF8F" w:themeFill="accent6" w:themeFillTint="99"/>
          </w:tcPr>
          <w:p w:rsidR="00EC6B85" w:rsidRPr="00AE641F" w:rsidRDefault="007F22D7" w:rsidP="007F22D7">
            <w:pPr>
              <w:pStyle w:val="Normalny1"/>
              <w:tabs>
                <w:tab w:val="left" w:pos="2760"/>
                <w:tab w:val="center" w:pos="4423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AE641F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Nowy zawód na miarę potrzeb</w:t>
            </w:r>
          </w:p>
        </w:tc>
      </w:tr>
    </w:tbl>
    <w:p w:rsidR="00EC6B85" w:rsidRPr="000318C4" w:rsidRDefault="00EC6B85">
      <w:pPr>
        <w:pStyle w:val="Normalny1"/>
        <w:rPr>
          <w:rFonts w:ascii="Arial" w:hAnsi="Arial" w:cs="Arial"/>
          <w:sz w:val="10"/>
          <w:szCs w:val="20"/>
          <w:lang w:val="pl-PL"/>
        </w:rPr>
      </w:pPr>
    </w:p>
    <w:tbl>
      <w:tblPr>
        <w:tblW w:w="10632" w:type="dxa"/>
        <w:tblInd w:w="-861" w:type="dxa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ayout w:type="fixed"/>
        <w:tblLook w:val="0000" w:firstRow="0" w:lastRow="0" w:firstColumn="0" w:lastColumn="0" w:noHBand="0" w:noVBand="0"/>
      </w:tblPr>
      <w:tblGrid>
        <w:gridCol w:w="4371"/>
        <w:gridCol w:w="6261"/>
      </w:tblGrid>
      <w:tr w:rsidR="005101B4" w:rsidRPr="000318C4" w:rsidTr="00AE641F">
        <w:tc>
          <w:tcPr>
            <w:tcW w:w="4371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Style w:val="Domylnaczcionkaakapitu1"/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Nazwa Beneficjenta</w:t>
            </w:r>
          </w:p>
        </w:tc>
        <w:tc>
          <w:tcPr>
            <w:tcW w:w="6261" w:type="dxa"/>
            <w:shd w:val="clear" w:color="auto" w:fill="auto"/>
          </w:tcPr>
          <w:p w:rsidR="005101B4" w:rsidRPr="00571867" w:rsidRDefault="007F22D7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Gmina Olsztyn</w:t>
            </w:r>
          </w:p>
        </w:tc>
      </w:tr>
      <w:tr w:rsidR="005101B4" w:rsidRPr="000318C4" w:rsidTr="00AE641F">
        <w:tc>
          <w:tcPr>
            <w:tcW w:w="4371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Działanie/Poddziałanie</w:t>
            </w:r>
          </w:p>
        </w:tc>
        <w:tc>
          <w:tcPr>
            <w:tcW w:w="6261" w:type="dxa"/>
            <w:shd w:val="clear" w:color="auto" w:fill="auto"/>
          </w:tcPr>
          <w:p w:rsidR="00297115" w:rsidRDefault="00AE641F" w:rsidP="00297115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Działanie 2.4</w:t>
            </w:r>
            <w:r w:rsidR="007F22D7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Rozwój kształcenia i szkolenia zawodowego</w:t>
            </w:r>
          </w:p>
          <w:p w:rsidR="005101B4" w:rsidRPr="005101B4" w:rsidRDefault="007F22D7" w:rsidP="00C34840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Poddziałanie2.4.1</w:t>
            </w:r>
            <w:r w:rsidR="005101B4" w:rsidRPr="005101B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Rozwój kształcenia i szkolenia zawodowego – projekty konkursowe</w:t>
            </w:r>
          </w:p>
        </w:tc>
      </w:tr>
      <w:tr w:rsidR="005101B4" w:rsidRPr="000318C4" w:rsidTr="00AE641F">
        <w:tc>
          <w:tcPr>
            <w:tcW w:w="4371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Miejsce realizacji</w:t>
            </w:r>
          </w:p>
        </w:tc>
        <w:tc>
          <w:tcPr>
            <w:tcW w:w="6261" w:type="dxa"/>
            <w:shd w:val="clear" w:color="auto" w:fill="auto"/>
          </w:tcPr>
          <w:p w:rsidR="005101B4" w:rsidRPr="00571B2D" w:rsidRDefault="007F22D7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Powiat i gmina Olsztyn</w:t>
            </w:r>
          </w:p>
        </w:tc>
      </w:tr>
      <w:tr w:rsidR="005101B4" w:rsidRPr="000318C4" w:rsidTr="00AE641F">
        <w:tc>
          <w:tcPr>
            <w:tcW w:w="4371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Cel Strategii Europa 2020</w:t>
            </w:r>
          </w:p>
        </w:tc>
        <w:tc>
          <w:tcPr>
            <w:tcW w:w="6261" w:type="dxa"/>
            <w:shd w:val="clear" w:color="auto" w:fill="auto"/>
          </w:tcPr>
          <w:p w:rsidR="005101B4" w:rsidRPr="00571B2D" w:rsidRDefault="007F22D7" w:rsidP="00AE641F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Edukacja, </w:t>
            </w:r>
          </w:p>
        </w:tc>
      </w:tr>
      <w:tr w:rsidR="005101B4" w:rsidRPr="000318C4" w:rsidTr="00AE641F">
        <w:tc>
          <w:tcPr>
            <w:tcW w:w="4371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Program operacyjny, w ramach którego projekt był finansowany</w:t>
            </w:r>
          </w:p>
        </w:tc>
        <w:tc>
          <w:tcPr>
            <w:tcW w:w="6261" w:type="dxa"/>
            <w:shd w:val="clear" w:color="auto" w:fill="auto"/>
          </w:tcPr>
          <w:p w:rsidR="005101B4" w:rsidRPr="00571B2D" w:rsidRDefault="005101B4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71867">
              <w:rPr>
                <w:rFonts w:ascii="Arial" w:hAnsi="Arial" w:cs="Arial"/>
                <w:sz w:val="22"/>
                <w:szCs w:val="22"/>
                <w:lang w:val="pl-PL"/>
              </w:rPr>
              <w:t>Regionalny Program Operacyjny Województwa Warmińsko-Mazurskiego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na lata 2014-2020</w:t>
            </w:r>
          </w:p>
        </w:tc>
      </w:tr>
      <w:tr w:rsidR="005101B4" w:rsidRPr="000318C4" w:rsidTr="00AE641F">
        <w:tc>
          <w:tcPr>
            <w:tcW w:w="4371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Termin realizacji</w:t>
            </w:r>
          </w:p>
        </w:tc>
        <w:tc>
          <w:tcPr>
            <w:tcW w:w="6261" w:type="dxa"/>
            <w:shd w:val="clear" w:color="auto" w:fill="auto"/>
          </w:tcPr>
          <w:p w:rsidR="005101B4" w:rsidRPr="00571B2D" w:rsidRDefault="007F22D7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01.04.2017 r. do 30.09.2018 r.</w:t>
            </w:r>
          </w:p>
        </w:tc>
      </w:tr>
      <w:tr w:rsidR="005101B4" w:rsidRPr="000318C4" w:rsidTr="00AE641F">
        <w:tc>
          <w:tcPr>
            <w:tcW w:w="4371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Kwota dofinansowania UE (PLN)</w:t>
            </w:r>
          </w:p>
        </w:tc>
        <w:tc>
          <w:tcPr>
            <w:tcW w:w="6261" w:type="dxa"/>
            <w:shd w:val="clear" w:color="auto" w:fill="auto"/>
          </w:tcPr>
          <w:p w:rsidR="005101B4" w:rsidRPr="00571B2D" w:rsidRDefault="007F22D7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741 374,25 </w:t>
            </w:r>
            <w:r w:rsidR="005101B4">
              <w:rPr>
                <w:rFonts w:ascii="Arial" w:hAnsi="Arial" w:cs="Arial"/>
                <w:sz w:val="22"/>
                <w:szCs w:val="22"/>
                <w:lang w:val="pl-PL"/>
              </w:rPr>
              <w:t>PLN</w:t>
            </w:r>
          </w:p>
        </w:tc>
      </w:tr>
      <w:tr w:rsidR="005101B4" w:rsidRPr="000318C4" w:rsidTr="00AE641F">
        <w:tc>
          <w:tcPr>
            <w:tcW w:w="4371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Style w:val="Domylnaczcionkaakapitu1"/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 xml:space="preserve">Opis projektu </w:t>
            </w:r>
            <w:r>
              <w:rPr>
                <w:rFonts w:ascii="Arial" w:hAnsi="Arial" w:cs="Arial"/>
                <w:b/>
                <w:bCs/>
                <w:lang w:val="pl-PL"/>
              </w:rPr>
              <w:t xml:space="preserve">                                </w:t>
            </w:r>
            <w:r w:rsidRPr="000318C4">
              <w:rPr>
                <w:rFonts w:ascii="Arial" w:hAnsi="Arial" w:cs="Arial"/>
                <w:b/>
                <w:bCs/>
                <w:lang w:val="pl-PL"/>
              </w:rPr>
              <w:t xml:space="preserve">wraz z uzasadnieniem </w:t>
            </w:r>
          </w:p>
        </w:tc>
        <w:tc>
          <w:tcPr>
            <w:tcW w:w="6261" w:type="dxa"/>
            <w:shd w:val="clear" w:color="auto" w:fill="auto"/>
          </w:tcPr>
          <w:p w:rsidR="005101B4" w:rsidRPr="00324C2A" w:rsidRDefault="009303F5" w:rsidP="00AE641F">
            <w:pPr>
              <w:spacing w:before="100" w:beforeAutospacing="1" w:after="100" w:afterAutospacing="1" w:line="240" w:lineRule="auto"/>
              <w:jc w:val="both"/>
              <w:textAlignment w:val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Na podstawie przeprowadzonych badań w 2016 roku </w:t>
            </w:r>
            <w:r w:rsidR="00AE641F">
              <w:rPr>
                <w:rFonts w:ascii="Arial" w:eastAsia="Times New Roman" w:hAnsi="Arial" w:cs="Arial"/>
                <w:lang w:eastAsia="pl-PL"/>
              </w:rPr>
              <w:t>stwierdzono, ż</w:t>
            </w:r>
            <w:r w:rsidR="00A42B6A">
              <w:rPr>
                <w:rFonts w:ascii="Arial" w:eastAsia="Times New Roman" w:hAnsi="Arial" w:cs="Arial"/>
                <w:lang w:eastAsia="pl-PL"/>
              </w:rPr>
              <w:t xml:space="preserve">e brakuje specjalistów </w:t>
            </w:r>
            <w:r w:rsidR="00AE641F">
              <w:rPr>
                <w:rFonts w:ascii="Arial" w:eastAsia="Times New Roman" w:hAnsi="Arial" w:cs="Arial"/>
                <w:lang w:eastAsia="pl-PL"/>
              </w:rPr>
              <w:t xml:space="preserve">w </w:t>
            </w:r>
            <w:r w:rsidR="00A42B6A">
              <w:rPr>
                <w:rFonts w:ascii="Arial" w:eastAsia="Times New Roman" w:hAnsi="Arial" w:cs="Arial"/>
                <w:lang w:eastAsia="pl-PL"/>
              </w:rPr>
              <w:t>branży po</w:t>
            </w:r>
            <w:r w:rsidR="00AE641F">
              <w:rPr>
                <w:rFonts w:ascii="Arial" w:eastAsia="Times New Roman" w:hAnsi="Arial" w:cs="Arial"/>
                <w:lang w:eastAsia="pl-PL"/>
              </w:rPr>
              <w:t xml:space="preserve">ligraficznej. Dzięki wzrostowi </w:t>
            </w:r>
            <w:r w:rsidR="00A42B6A">
              <w:rPr>
                <w:rFonts w:ascii="Arial" w:eastAsia="Times New Roman" w:hAnsi="Arial" w:cs="Arial"/>
                <w:lang w:eastAsia="pl-PL"/>
              </w:rPr>
              <w:t>zapotrzebowania na usługi poligraficzne i szybki</w:t>
            </w:r>
            <w:r w:rsidR="00AE641F">
              <w:rPr>
                <w:rFonts w:ascii="Arial" w:eastAsia="Times New Roman" w:hAnsi="Arial" w:cs="Arial"/>
                <w:lang w:eastAsia="pl-PL"/>
              </w:rPr>
              <w:t>emu</w:t>
            </w:r>
            <w:r w:rsidR="00A42B6A">
              <w:rPr>
                <w:rFonts w:ascii="Arial" w:eastAsia="Times New Roman" w:hAnsi="Arial" w:cs="Arial"/>
                <w:lang w:eastAsia="pl-PL"/>
              </w:rPr>
              <w:t xml:space="preserve"> wzrost</w:t>
            </w:r>
            <w:r w:rsidR="00AE641F">
              <w:rPr>
                <w:rFonts w:ascii="Arial" w:eastAsia="Times New Roman" w:hAnsi="Arial" w:cs="Arial"/>
                <w:lang w:eastAsia="pl-PL"/>
              </w:rPr>
              <w:t>owi</w:t>
            </w:r>
            <w:r w:rsidR="00A42B6A">
              <w:rPr>
                <w:rFonts w:ascii="Arial" w:eastAsia="Times New Roman" w:hAnsi="Arial" w:cs="Arial"/>
                <w:lang w:eastAsia="pl-PL"/>
              </w:rPr>
              <w:t xml:space="preserve"> produkcji sprzedanej pojawiła się potrzeba  na rynku pracy </w:t>
            </w:r>
            <w:r w:rsidR="00AE641F">
              <w:rPr>
                <w:rFonts w:ascii="Arial" w:eastAsia="Times New Roman" w:hAnsi="Arial" w:cs="Arial"/>
                <w:lang w:eastAsia="pl-PL"/>
              </w:rPr>
              <w:t>zwiększenia zatrudnienia</w:t>
            </w:r>
            <w:r w:rsidR="00A42B6A">
              <w:rPr>
                <w:rFonts w:ascii="Arial" w:eastAsia="Times New Roman" w:hAnsi="Arial" w:cs="Arial"/>
                <w:lang w:eastAsia="pl-PL"/>
              </w:rPr>
              <w:t xml:space="preserve"> specjal</w:t>
            </w:r>
            <w:r w:rsidR="00AE641F">
              <w:rPr>
                <w:rFonts w:ascii="Arial" w:eastAsia="Times New Roman" w:hAnsi="Arial" w:cs="Arial"/>
                <w:lang w:eastAsia="pl-PL"/>
              </w:rPr>
              <w:t xml:space="preserve">isty w tej branży. Szkoła więc </w:t>
            </w:r>
            <w:r w:rsidR="00A42B6A">
              <w:rPr>
                <w:rFonts w:ascii="Arial" w:eastAsia="Times New Roman" w:hAnsi="Arial" w:cs="Arial"/>
                <w:lang w:eastAsia="pl-PL"/>
              </w:rPr>
              <w:t xml:space="preserve">zamierza poszerzyć </w:t>
            </w:r>
            <w:r w:rsidR="00AE641F">
              <w:rPr>
                <w:rFonts w:ascii="Arial" w:eastAsia="Times New Roman" w:hAnsi="Arial" w:cs="Arial"/>
                <w:lang w:eastAsia="pl-PL"/>
              </w:rPr>
              <w:t xml:space="preserve">swoją </w:t>
            </w:r>
            <w:r w:rsidR="00A42B6A">
              <w:rPr>
                <w:rFonts w:ascii="Arial" w:eastAsia="Times New Roman" w:hAnsi="Arial" w:cs="Arial"/>
                <w:lang w:eastAsia="pl-PL"/>
              </w:rPr>
              <w:t>ofertę edukacyjną poprzez wprowadzenie nowego zawodu</w:t>
            </w:r>
            <w:r w:rsidR="00AE641F">
              <w:rPr>
                <w:rFonts w:ascii="Arial" w:eastAsia="Times New Roman" w:hAnsi="Arial" w:cs="Arial"/>
                <w:lang w:eastAsia="pl-PL"/>
              </w:rPr>
              <w:t xml:space="preserve"> w roku szkolnym 2017/2018.</w:t>
            </w:r>
          </w:p>
        </w:tc>
      </w:tr>
      <w:tr w:rsidR="005101B4" w:rsidRPr="00DF263A" w:rsidTr="00AE641F">
        <w:tc>
          <w:tcPr>
            <w:tcW w:w="4371" w:type="dxa"/>
            <w:shd w:val="clear" w:color="auto" w:fill="FABF8F" w:themeFill="accent6" w:themeFillTint="99"/>
          </w:tcPr>
          <w:p w:rsidR="005101B4" w:rsidRPr="00DF263A" w:rsidRDefault="005C008D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+</w:t>
            </w:r>
            <w:r w:rsidR="005101B4" w:rsidRPr="00DF263A">
              <w:rPr>
                <w:rFonts w:ascii="Arial" w:hAnsi="Arial" w:cs="Arial"/>
                <w:b/>
                <w:bCs/>
                <w:lang w:val="pl-PL"/>
              </w:rPr>
              <w:t>Wartość dodana dla regionu (</w:t>
            </w:r>
            <w:r w:rsidR="005101B4">
              <w:rPr>
                <w:rFonts w:ascii="Arial" w:hAnsi="Arial" w:cs="Arial"/>
                <w:b/>
                <w:bCs/>
                <w:lang w:val="pl-PL"/>
              </w:rPr>
              <w:t xml:space="preserve">co, poza wskaźnikami, udało się </w:t>
            </w:r>
            <w:r w:rsidR="005101B4" w:rsidRPr="00DF263A">
              <w:rPr>
                <w:rFonts w:ascii="Arial" w:hAnsi="Arial" w:cs="Arial"/>
                <w:b/>
                <w:bCs/>
                <w:lang w:val="pl-PL"/>
              </w:rPr>
              <w:t>osiągnąć/uzyskać/ulepszyć?)</w:t>
            </w:r>
          </w:p>
        </w:tc>
        <w:tc>
          <w:tcPr>
            <w:tcW w:w="6261" w:type="dxa"/>
            <w:shd w:val="clear" w:color="auto" w:fill="auto"/>
          </w:tcPr>
          <w:p w:rsidR="005101B4" w:rsidRPr="00AE641F" w:rsidRDefault="007F22D7" w:rsidP="00AE641F">
            <w:pPr>
              <w:spacing w:after="100" w:afterAutospacing="1" w:line="240" w:lineRule="auto"/>
              <w:jc w:val="both"/>
              <w:textAlignment w:val="auto"/>
              <w:rPr>
                <w:rFonts w:ascii="Arial" w:eastAsia="Times New Roman" w:hAnsi="Arial" w:cs="Arial"/>
                <w:lang w:eastAsia="pl-PL"/>
              </w:rPr>
            </w:pPr>
            <w:r w:rsidRPr="00AE641F">
              <w:rPr>
                <w:rFonts w:ascii="Arial" w:eastAsia="Times New Roman" w:hAnsi="Arial" w:cs="Arial"/>
                <w:bCs/>
                <w:lang w:eastAsia="pl-PL"/>
              </w:rPr>
              <w:t>W wyniku real</w:t>
            </w:r>
            <w:r w:rsidR="002B72B8" w:rsidRPr="00AE641F">
              <w:rPr>
                <w:rFonts w:ascii="Arial" w:eastAsia="Times New Roman" w:hAnsi="Arial" w:cs="Arial"/>
                <w:bCs/>
                <w:lang w:eastAsia="pl-PL"/>
              </w:rPr>
              <w:t>izacji projektu przewiduje się</w:t>
            </w:r>
            <w:r w:rsidR="002B72B8" w:rsidRPr="00AE641F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</w:t>
            </w:r>
            <w:r w:rsidR="002B72B8" w:rsidRPr="00AE641F">
              <w:rPr>
                <w:rFonts w:ascii="Arial" w:eastAsia="Times New Roman" w:hAnsi="Arial" w:cs="Arial"/>
                <w:lang w:eastAsia="pl-PL"/>
              </w:rPr>
              <w:t>utworzenie nowego kierunku</w:t>
            </w:r>
            <w:r w:rsidRPr="00AE641F">
              <w:rPr>
                <w:rFonts w:ascii="Arial" w:eastAsia="Times New Roman" w:hAnsi="Arial" w:cs="Arial"/>
                <w:lang w:eastAsia="pl-PL"/>
              </w:rPr>
              <w:t xml:space="preserve"> kształcenia – technik grafiki i poligrafii cyfrowej</w:t>
            </w:r>
            <w:r w:rsidR="002B72B8" w:rsidRPr="00AE641F">
              <w:rPr>
                <w:rFonts w:ascii="Arial" w:eastAsia="Times New Roman" w:hAnsi="Arial" w:cs="Arial"/>
                <w:lang w:eastAsia="pl-PL"/>
              </w:rPr>
              <w:t>, przygotowanie kadry nauczycielskiej</w:t>
            </w:r>
            <w:r w:rsidRPr="00AE641F">
              <w:rPr>
                <w:rFonts w:ascii="Arial" w:eastAsia="Times New Roman" w:hAnsi="Arial" w:cs="Arial"/>
                <w:lang w:eastAsia="pl-PL"/>
              </w:rPr>
              <w:t xml:space="preserve"> (spec</w:t>
            </w:r>
            <w:r w:rsidR="00AE641F">
              <w:rPr>
                <w:rFonts w:ascii="Arial" w:eastAsia="Times New Roman" w:hAnsi="Arial" w:cs="Arial"/>
                <w:lang w:eastAsia="pl-PL"/>
              </w:rPr>
              <w:t>jaliści przedmiotów zawodowych)</w:t>
            </w:r>
            <w:r w:rsidR="006C4144" w:rsidRPr="00AE641F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2B72B8" w:rsidRPr="00AE641F">
              <w:rPr>
                <w:rFonts w:ascii="Arial" w:eastAsia="Times New Roman" w:hAnsi="Arial" w:cs="Arial"/>
                <w:lang w:eastAsia="pl-PL"/>
              </w:rPr>
              <w:t>po</w:t>
            </w:r>
            <w:r w:rsidR="006C4144" w:rsidRPr="00AE641F">
              <w:rPr>
                <w:rFonts w:ascii="Arial" w:eastAsia="Times New Roman" w:hAnsi="Arial" w:cs="Arial"/>
                <w:lang w:eastAsia="pl-PL"/>
              </w:rPr>
              <w:t>przez ud</w:t>
            </w:r>
            <w:r w:rsidR="002B72B8" w:rsidRPr="00AE641F">
              <w:rPr>
                <w:rFonts w:ascii="Arial" w:eastAsia="Times New Roman" w:hAnsi="Arial" w:cs="Arial"/>
                <w:lang w:eastAsia="pl-PL"/>
              </w:rPr>
              <w:t>ział w studiach podyplomowych „</w:t>
            </w:r>
            <w:r w:rsidR="006C4144" w:rsidRPr="00AE641F">
              <w:rPr>
                <w:rFonts w:ascii="Arial" w:eastAsia="Times New Roman" w:hAnsi="Arial" w:cs="Arial"/>
                <w:lang w:eastAsia="pl-PL"/>
              </w:rPr>
              <w:t>Inżynieria w produkcji poligrafii”</w:t>
            </w:r>
            <w:r w:rsidR="002B72B8" w:rsidRPr="00AE641F">
              <w:rPr>
                <w:rFonts w:ascii="Arial" w:eastAsia="Times New Roman" w:hAnsi="Arial" w:cs="Arial"/>
                <w:lang w:eastAsia="pl-PL"/>
              </w:rPr>
              <w:t>. Dzięki temu szkoła</w:t>
            </w:r>
            <w:r w:rsidRPr="00AE641F">
              <w:rPr>
                <w:rFonts w:ascii="Arial" w:eastAsia="Times New Roman" w:hAnsi="Arial" w:cs="Arial"/>
                <w:lang w:eastAsia="pl-PL"/>
              </w:rPr>
              <w:t xml:space="preserve"> zyska sprzęt, który będzie wykorzystywany na lekcjach przedmiotów zawodowych, </w:t>
            </w:r>
            <w:r w:rsidR="006C4144" w:rsidRPr="00AE641F">
              <w:rPr>
                <w:rFonts w:ascii="Arial" w:eastAsia="Times New Roman" w:hAnsi="Arial" w:cs="Arial"/>
                <w:lang w:eastAsia="pl-PL"/>
              </w:rPr>
              <w:t xml:space="preserve">a </w:t>
            </w:r>
            <w:r w:rsidRPr="00AE641F">
              <w:rPr>
                <w:rFonts w:ascii="Arial" w:eastAsia="Times New Roman" w:hAnsi="Arial" w:cs="Arial"/>
                <w:lang w:eastAsia="pl-PL"/>
              </w:rPr>
              <w:t>w szkole powstaną nowe pracownie, ułatwiające organizację procesu nauczania.</w:t>
            </w:r>
            <w:r w:rsidR="00AE641F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693EF7" w:rsidRPr="00AE641F">
              <w:rPr>
                <w:rFonts w:ascii="Arial" w:eastAsia="Times New Roman" w:hAnsi="Arial" w:cs="Arial"/>
                <w:lang w:eastAsia="pl-PL"/>
              </w:rPr>
              <w:t>Z e</w:t>
            </w:r>
            <w:r w:rsidRPr="00AE641F">
              <w:rPr>
                <w:rFonts w:ascii="Arial" w:eastAsia="Times New Roman" w:hAnsi="Arial" w:cs="Arial"/>
                <w:lang w:eastAsia="pl-PL"/>
              </w:rPr>
              <w:t>fektów projektu skorzysta młodzież</w:t>
            </w:r>
            <w:r w:rsidR="00693EF7" w:rsidRPr="00AE641F">
              <w:rPr>
                <w:rFonts w:ascii="Arial" w:eastAsia="Times New Roman" w:hAnsi="Arial" w:cs="Arial"/>
                <w:lang w:eastAsia="pl-PL"/>
              </w:rPr>
              <w:t xml:space="preserve"> z województwa warmińsko-mazurskiego</w:t>
            </w:r>
            <w:r w:rsidRPr="00AE641F">
              <w:rPr>
                <w:rFonts w:ascii="Arial" w:eastAsia="Times New Roman" w:hAnsi="Arial" w:cs="Arial"/>
                <w:lang w:eastAsia="pl-PL"/>
              </w:rPr>
              <w:t xml:space="preserve">, która dzięki </w:t>
            </w:r>
            <w:r w:rsidR="00693EF7" w:rsidRPr="00AE641F">
              <w:rPr>
                <w:rFonts w:ascii="Arial" w:eastAsia="Times New Roman" w:hAnsi="Arial" w:cs="Arial"/>
                <w:lang w:eastAsia="pl-PL"/>
              </w:rPr>
              <w:t>uzyskanym kwalifikacjom b</w:t>
            </w:r>
            <w:r w:rsidR="009303F5" w:rsidRPr="00AE641F">
              <w:rPr>
                <w:rFonts w:ascii="Arial" w:eastAsia="Times New Roman" w:hAnsi="Arial" w:cs="Arial"/>
                <w:lang w:eastAsia="pl-PL"/>
              </w:rPr>
              <w:t>ędzie</w:t>
            </w:r>
            <w:r w:rsidR="00693EF7" w:rsidRPr="00AE641F">
              <w:rPr>
                <w:rFonts w:ascii="Arial" w:eastAsia="Times New Roman" w:hAnsi="Arial" w:cs="Arial"/>
                <w:lang w:eastAsia="pl-PL"/>
              </w:rPr>
              <w:t xml:space="preserve"> mog</w:t>
            </w:r>
            <w:r w:rsidR="009303F5" w:rsidRPr="00AE641F">
              <w:rPr>
                <w:rFonts w:ascii="Arial" w:eastAsia="Times New Roman" w:hAnsi="Arial" w:cs="Arial"/>
                <w:lang w:eastAsia="pl-PL"/>
              </w:rPr>
              <w:t>ła</w:t>
            </w:r>
            <w:r w:rsidRPr="00AE641F">
              <w:rPr>
                <w:rFonts w:ascii="Arial" w:eastAsia="Times New Roman" w:hAnsi="Arial" w:cs="Arial"/>
                <w:lang w:eastAsia="pl-PL"/>
              </w:rPr>
              <w:t xml:space="preserve"> podjąć pracę, zaś szkoła wzbogaci swoją ofertę </w:t>
            </w:r>
            <w:r w:rsidR="00693EF7" w:rsidRPr="00AE641F">
              <w:rPr>
                <w:rFonts w:ascii="Arial" w:eastAsia="Times New Roman" w:hAnsi="Arial" w:cs="Arial"/>
                <w:lang w:eastAsia="pl-PL"/>
              </w:rPr>
              <w:t>edukacyjną</w:t>
            </w:r>
            <w:r w:rsidR="009303F5" w:rsidRPr="00AE641F">
              <w:rPr>
                <w:rFonts w:ascii="Arial" w:eastAsia="Times New Roman" w:hAnsi="Arial" w:cs="Arial"/>
                <w:lang w:eastAsia="pl-PL"/>
              </w:rPr>
              <w:t xml:space="preserve">. </w:t>
            </w:r>
            <w:r w:rsidR="00AE641F">
              <w:rPr>
                <w:rFonts w:ascii="Arial" w:eastAsia="Times New Roman" w:hAnsi="Arial" w:cs="Arial"/>
                <w:lang w:eastAsia="pl-PL"/>
              </w:rPr>
              <w:t xml:space="preserve">                                                                               Dostępność nauki</w:t>
            </w:r>
            <w:r w:rsidR="009303F5" w:rsidRPr="00AE641F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AE641F" w:rsidRPr="00AE641F">
              <w:rPr>
                <w:rFonts w:ascii="Arial" w:eastAsia="Times New Roman" w:hAnsi="Arial" w:cs="Arial"/>
                <w:lang w:eastAsia="pl-PL"/>
              </w:rPr>
              <w:t>w nowym zawodzie</w:t>
            </w:r>
            <w:r w:rsidR="00AE641F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9303F5" w:rsidRPr="00AE641F">
              <w:rPr>
                <w:rFonts w:ascii="Arial" w:eastAsia="Times New Roman" w:hAnsi="Arial" w:cs="Arial"/>
                <w:lang w:eastAsia="pl-PL"/>
              </w:rPr>
              <w:t>uwzględni</w:t>
            </w:r>
            <w:r w:rsidR="00AE641F">
              <w:rPr>
                <w:rFonts w:ascii="Arial" w:eastAsia="Times New Roman" w:hAnsi="Arial" w:cs="Arial"/>
                <w:lang w:eastAsia="pl-PL"/>
              </w:rPr>
              <w:t>a</w:t>
            </w:r>
            <w:r w:rsidR="009303F5" w:rsidRPr="00AE641F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AE641F">
              <w:rPr>
                <w:rFonts w:ascii="Arial" w:eastAsia="Times New Roman" w:hAnsi="Arial" w:cs="Arial"/>
                <w:lang w:eastAsia="pl-PL"/>
              </w:rPr>
              <w:t>niedyskryminację</w:t>
            </w:r>
            <w:r w:rsidR="009303F5" w:rsidRPr="00AE641F">
              <w:rPr>
                <w:rFonts w:ascii="Arial" w:eastAsia="Times New Roman" w:hAnsi="Arial" w:cs="Arial"/>
                <w:lang w:eastAsia="pl-PL"/>
              </w:rPr>
              <w:t xml:space="preserve"> d</w:t>
            </w:r>
            <w:r w:rsidR="00AE641F">
              <w:rPr>
                <w:rFonts w:ascii="Arial" w:eastAsia="Times New Roman" w:hAnsi="Arial" w:cs="Arial"/>
                <w:lang w:eastAsia="pl-PL"/>
              </w:rPr>
              <w:t>la osób z niepełnosprawnościami.</w:t>
            </w:r>
            <w:bookmarkStart w:id="0" w:name="_GoBack"/>
            <w:bookmarkEnd w:id="0"/>
          </w:p>
        </w:tc>
      </w:tr>
      <w:tr w:rsidR="005101B4" w:rsidRPr="00DF263A" w:rsidTr="00AE641F">
        <w:tc>
          <w:tcPr>
            <w:tcW w:w="4371" w:type="dxa"/>
            <w:shd w:val="clear" w:color="auto" w:fill="FABF8F" w:themeFill="accent6" w:themeFillTint="99"/>
          </w:tcPr>
          <w:p w:rsidR="005101B4" w:rsidRPr="00DF263A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Galeria/prezentacja</w:t>
            </w:r>
          </w:p>
        </w:tc>
        <w:tc>
          <w:tcPr>
            <w:tcW w:w="6261" w:type="dxa"/>
            <w:shd w:val="clear" w:color="auto" w:fill="auto"/>
          </w:tcPr>
          <w:p w:rsidR="005101B4" w:rsidRPr="00AE641F" w:rsidRDefault="00DF1484" w:rsidP="005101B4">
            <w:pPr>
              <w:pStyle w:val="Normalny1"/>
              <w:rPr>
                <w:rFonts w:ascii="Arial" w:hAnsi="Arial" w:cs="Arial"/>
                <w:sz w:val="20"/>
                <w:szCs w:val="20"/>
                <w:lang w:val="pl-PL"/>
              </w:rPr>
            </w:pPr>
            <w:hyperlink r:id="rId8" w:history="1">
              <w:r w:rsidR="007F22D7" w:rsidRPr="00AE641F">
                <w:rPr>
                  <w:rStyle w:val="Hipercze"/>
                  <w:rFonts w:ascii="Arial" w:hAnsi="Arial" w:cs="Arial"/>
                  <w:sz w:val="20"/>
                  <w:szCs w:val="20"/>
                  <w:lang w:val="pl-PL"/>
                </w:rPr>
                <w:t>http://www.zseh.pl/kadra-s/nauczyciele/2-uncategorised/391-nowy-zawod-na-miare-potrzeb.html</w:t>
              </w:r>
            </w:hyperlink>
          </w:p>
          <w:p w:rsidR="007F22D7" w:rsidRPr="00FF34F6" w:rsidRDefault="007F22D7" w:rsidP="005101B4">
            <w:pPr>
              <w:pStyle w:val="Normalny1"/>
              <w:rPr>
                <w:rFonts w:ascii="Arial" w:hAnsi="Arial" w:cs="Arial"/>
                <w:lang w:val="pl-PL"/>
              </w:rPr>
            </w:pPr>
          </w:p>
        </w:tc>
      </w:tr>
    </w:tbl>
    <w:p w:rsidR="00C90309" w:rsidRPr="00D85DBA" w:rsidRDefault="00C90309">
      <w:pPr>
        <w:pStyle w:val="Normalny1"/>
        <w:jc w:val="both"/>
        <w:rPr>
          <w:rFonts w:ascii="Arial" w:hAnsi="Arial" w:cs="Arial"/>
          <w:sz w:val="20"/>
          <w:szCs w:val="20"/>
          <w:lang w:val="pl-PL"/>
        </w:rPr>
      </w:pPr>
    </w:p>
    <w:sectPr w:rsidR="00C90309" w:rsidRPr="00D85DBA" w:rsidSect="00CA719F"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484" w:rsidRDefault="00DF1484" w:rsidP="00C91C34">
      <w:pPr>
        <w:spacing w:after="0" w:line="240" w:lineRule="auto"/>
      </w:pPr>
      <w:r>
        <w:separator/>
      </w:r>
    </w:p>
  </w:endnote>
  <w:endnote w:type="continuationSeparator" w:id="0">
    <w:p w:rsidR="00DF1484" w:rsidRDefault="00DF1484" w:rsidP="00C91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B15" w:rsidRPr="00586978" w:rsidRDefault="00581B15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484" w:rsidRDefault="00DF1484" w:rsidP="00C91C34">
      <w:pPr>
        <w:spacing w:after="0" w:line="240" w:lineRule="auto"/>
      </w:pPr>
      <w:r>
        <w:separator/>
      </w:r>
    </w:p>
  </w:footnote>
  <w:footnote w:type="continuationSeparator" w:id="0">
    <w:p w:rsidR="00DF1484" w:rsidRDefault="00DF1484" w:rsidP="00C91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266F29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9A46BE"/>
    <w:multiLevelType w:val="multilevel"/>
    <w:tmpl w:val="35F45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8E358C"/>
    <w:multiLevelType w:val="multilevel"/>
    <w:tmpl w:val="D8B2A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FD41DD"/>
    <w:multiLevelType w:val="multilevel"/>
    <w:tmpl w:val="03FC4D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F80A87"/>
    <w:multiLevelType w:val="hybridMultilevel"/>
    <w:tmpl w:val="CB18FE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E4464B"/>
    <w:multiLevelType w:val="multilevel"/>
    <w:tmpl w:val="E63E74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F367E6"/>
    <w:multiLevelType w:val="hybridMultilevel"/>
    <w:tmpl w:val="8CC857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1900EB"/>
    <w:multiLevelType w:val="multilevel"/>
    <w:tmpl w:val="D65C1E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AF6093"/>
    <w:multiLevelType w:val="multilevel"/>
    <w:tmpl w:val="4C245B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1093395"/>
    <w:multiLevelType w:val="multilevel"/>
    <w:tmpl w:val="2D4664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2"/>
  </w:num>
  <w:num w:numId="6">
    <w:abstractNumId w:val="9"/>
  </w:num>
  <w:num w:numId="7">
    <w:abstractNumId w:val="4"/>
  </w:num>
  <w:num w:numId="8">
    <w:abstractNumId w:val="6"/>
  </w:num>
  <w:num w:numId="9">
    <w:abstractNumId w:val="8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DF1"/>
    <w:rsid w:val="000043B4"/>
    <w:rsid w:val="00014756"/>
    <w:rsid w:val="0002598F"/>
    <w:rsid w:val="00025CF8"/>
    <w:rsid w:val="000318C4"/>
    <w:rsid w:val="00044868"/>
    <w:rsid w:val="000478D1"/>
    <w:rsid w:val="00052033"/>
    <w:rsid w:val="00063531"/>
    <w:rsid w:val="00064C39"/>
    <w:rsid w:val="0006515F"/>
    <w:rsid w:val="00066832"/>
    <w:rsid w:val="000703C2"/>
    <w:rsid w:val="00070417"/>
    <w:rsid w:val="000726FD"/>
    <w:rsid w:val="00072947"/>
    <w:rsid w:val="00096E15"/>
    <w:rsid w:val="000A15E2"/>
    <w:rsid w:val="000A578B"/>
    <w:rsid w:val="000A6911"/>
    <w:rsid w:val="000B4756"/>
    <w:rsid w:val="000B7043"/>
    <w:rsid w:val="000D1066"/>
    <w:rsid w:val="000D43BC"/>
    <w:rsid w:val="000F37AF"/>
    <w:rsid w:val="00121D8A"/>
    <w:rsid w:val="00131321"/>
    <w:rsid w:val="00134E94"/>
    <w:rsid w:val="00150223"/>
    <w:rsid w:val="00155C15"/>
    <w:rsid w:val="001661D9"/>
    <w:rsid w:val="00181231"/>
    <w:rsid w:val="00194FA9"/>
    <w:rsid w:val="00197A40"/>
    <w:rsid w:val="001A007A"/>
    <w:rsid w:val="001A3376"/>
    <w:rsid w:val="001B5B09"/>
    <w:rsid w:val="001C7E08"/>
    <w:rsid w:val="001E6C82"/>
    <w:rsid w:val="001F3B8A"/>
    <w:rsid w:val="001F48C4"/>
    <w:rsid w:val="002074D6"/>
    <w:rsid w:val="00207DEF"/>
    <w:rsid w:val="002109B6"/>
    <w:rsid w:val="00216AA1"/>
    <w:rsid w:val="0022113A"/>
    <w:rsid w:val="00232AFF"/>
    <w:rsid w:val="00234433"/>
    <w:rsid w:val="00244101"/>
    <w:rsid w:val="00261275"/>
    <w:rsid w:val="0027504E"/>
    <w:rsid w:val="00277E2F"/>
    <w:rsid w:val="0028391F"/>
    <w:rsid w:val="00284C53"/>
    <w:rsid w:val="00292AC9"/>
    <w:rsid w:val="00297115"/>
    <w:rsid w:val="002A3738"/>
    <w:rsid w:val="002A59BF"/>
    <w:rsid w:val="002B6D11"/>
    <w:rsid w:val="002B72B8"/>
    <w:rsid w:val="002C5C7F"/>
    <w:rsid w:val="002D4A4B"/>
    <w:rsid w:val="002D64DB"/>
    <w:rsid w:val="002E5D01"/>
    <w:rsid w:val="002F045E"/>
    <w:rsid w:val="00305849"/>
    <w:rsid w:val="0031187E"/>
    <w:rsid w:val="00324650"/>
    <w:rsid w:val="00324842"/>
    <w:rsid w:val="00324C2A"/>
    <w:rsid w:val="003423D3"/>
    <w:rsid w:val="00353DB0"/>
    <w:rsid w:val="00354568"/>
    <w:rsid w:val="003805B3"/>
    <w:rsid w:val="00381037"/>
    <w:rsid w:val="003842A7"/>
    <w:rsid w:val="003859CA"/>
    <w:rsid w:val="00394351"/>
    <w:rsid w:val="003A0E6C"/>
    <w:rsid w:val="003A1467"/>
    <w:rsid w:val="003A15AD"/>
    <w:rsid w:val="003B018B"/>
    <w:rsid w:val="003B5A28"/>
    <w:rsid w:val="003F46BD"/>
    <w:rsid w:val="003F4C51"/>
    <w:rsid w:val="003F5A5B"/>
    <w:rsid w:val="00405398"/>
    <w:rsid w:val="00411933"/>
    <w:rsid w:val="004135BA"/>
    <w:rsid w:val="00422501"/>
    <w:rsid w:val="00422A3A"/>
    <w:rsid w:val="00432D57"/>
    <w:rsid w:val="00440CB7"/>
    <w:rsid w:val="00441FCC"/>
    <w:rsid w:val="004501B7"/>
    <w:rsid w:val="004629F1"/>
    <w:rsid w:val="00477EB3"/>
    <w:rsid w:val="00484331"/>
    <w:rsid w:val="00486C55"/>
    <w:rsid w:val="00491054"/>
    <w:rsid w:val="004929F5"/>
    <w:rsid w:val="004A013F"/>
    <w:rsid w:val="004A01A9"/>
    <w:rsid w:val="004B7124"/>
    <w:rsid w:val="004C1D8A"/>
    <w:rsid w:val="004C5262"/>
    <w:rsid w:val="004C5B1A"/>
    <w:rsid w:val="004E0D0C"/>
    <w:rsid w:val="004E49BC"/>
    <w:rsid w:val="004E63E9"/>
    <w:rsid w:val="005101B4"/>
    <w:rsid w:val="005104C5"/>
    <w:rsid w:val="00510BA8"/>
    <w:rsid w:val="0051184E"/>
    <w:rsid w:val="00517F7C"/>
    <w:rsid w:val="00520DB4"/>
    <w:rsid w:val="00522142"/>
    <w:rsid w:val="00523B03"/>
    <w:rsid w:val="005328F2"/>
    <w:rsid w:val="005467F6"/>
    <w:rsid w:val="005521BC"/>
    <w:rsid w:val="00571B2D"/>
    <w:rsid w:val="00575B9A"/>
    <w:rsid w:val="00581B15"/>
    <w:rsid w:val="00585329"/>
    <w:rsid w:val="00586978"/>
    <w:rsid w:val="00592F75"/>
    <w:rsid w:val="005C008D"/>
    <w:rsid w:val="005C13D7"/>
    <w:rsid w:val="005C1C4D"/>
    <w:rsid w:val="005C4586"/>
    <w:rsid w:val="005C6026"/>
    <w:rsid w:val="005D3456"/>
    <w:rsid w:val="005E21D4"/>
    <w:rsid w:val="005F242F"/>
    <w:rsid w:val="005F5A36"/>
    <w:rsid w:val="00601326"/>
    <w:rsid w:val="006260B1"/>
    <w:rsid w:val="00627D7F"/>
    <w:rsid w:val="0063100D"/>
    <w:rsid w:val="00635B1C"/>
    <w:rsid w:val="00636B7B"/>
    <w:rsid w:val="00637840"/>
    <w:rsid w:val="006464E2"/>
    <w:rsid w:val="00656E65"/>
    <w:rsid w:val="00660254"/>
    <w:rsid w:val="00667927"/>
    <w:rsid w:val="006728B1"/>
    <w:rsid w:val="00672E56"/>
    <w:rsid w:val="00684EDC"/>
    <w:rsid w:val="0069187B"/>
    <w:rsid w:val="00693EF7"/>
    <w:rsid w:val="006B531A"/>
    <w:rsid w:val="006B547A"/>
    <w:rsid w:val="006B7D34"/>
    <w:rsid w:val="006C2240"/>
    <w:rsid w:val="006C4144"/>
    <w:rsid w:val="006E7B93"/>
    <w:rsid w:val="006F3B7E"/>
    <w:rsid w:val="006F52ED"/>
    <w:rsid w:val="006F765D"/>
    <w:rsid w:val="00716A89"/>
    <w:rsid w:val="00722CA5"/>
    <w:rsid w:val="00726C4E"/>
    <w:rsid w:val="00745693"/>
    <w:rsid w:val="00747FFE"/>
    <w:rsid w:val="00757753"/>
    <w:rsid w:val="00761DF1"/>
    <w:rsid w:val="00762145"/>
    <w:rsid w:val="00762B6C"/>
    <w:rsid w:val="00767B99"/>
    <w:rsid w:val="00770310"/>
    <w:rsid w:val="00771854"/>
    <w:rsid w:val="00772784"/>
    <w:rsid w:val="00784E9D"/>
    <w:rsid w:val="007871AD"/>
    <w:rsid w:val="00797F60"/>
    <w:rsid w:val="007B51D7"/>
    <w:rsid w:val="007B6CA3"/>
    <w:rsid w:val="007D02AC"/>
    <w:rsid w:val="007D3EE9"/>
    <w:rsid w:val="007E1B66"/>
    <w:rsid w:val="007F22D7"/>
    <w:rsid w:val="007F3CC9"/>
    <w:rsid w:val="007F4194"/>
    <w:rsid w:val="00802A53"/>
    <w:rsid w:val="0080623B"/>
    <w:rsid w:val="008119D7"/>
    <w:rsid w:val="008268F4"/>
    <w:rsid w:val="008317CA"/>
    <w:rsid w:val="0083657F"/>
    <w:rsid w:val="008370D3"/>
    <w:rsid w:val="008433C8"/>
    <w:rsid w:val="00844613"/>
    <w:rsid w:val="00851A89"/>
    <w:rsid w:val="00852167"/>
    <w:rsid w:val="00861717"/>
    <w:rsid w:val="00861CF6"/>
    <w:rsid w:val="00876D39"/>
    <w:rsid w:val="00895FAA"/>
    <w:rsid w:val="008B0D27"/>
    <w:rsid w:val="008B2558"/>
    <w:rsid w:val="008B5E3F"/>
    <w:rsid w:val="008C4225"/>
    <w:rsid w:val="008C5959"/>
    <w:rsid w:val="008C5E32"/>
    <w:rsid w:val="008E0DC7"/>
    <w:rsid w:val="008E1340"/>
    <w:rsid w:val="00900863"/>
    <w:rsid w:val="009038DF"/>
    <w:rsid w:val="00915B19"/>
    <w:rsid w:val="00921135"/>
    <w:rsid w:val="009303F5"/>
    <w:rsid w:val="00932679"/>
    <w:rsid w:val="00952007"/>
    <w:rsid w:val="00953FBF"/>
    <w:rsid w:val="00955D92"/>
    <w:rsid w:val="00957CBC"/>
    <w:rsid w:val="00960572"/>
    <w:rsid w:val="009653E1"/>
    <w:rsid w:val="00974F78"/>
    <w:rsid w:val="00976015"/>
    <w:rsid w:val="00980133"/>
    <w:rsid w:val="00983AC5"/>
    <w:rsid w:val="009909E3"/>
    <w:rsid w:val="009A66CF"/>
    <w:rsid w:val="009B5E71"/>
    <w:rsid w:val="009B6CCA"/>
    <w:rsid w:val="009B780C"/>
    <w:rsid w:val="009D1483"/>
    <w:rsid w:val="00A13337"/>
    <w:rsid w:val="00A20E43"/>
    <w:rsid w:val="00A24D33"/>
    <w:rsid w:val="00A252D6"/>
    <w:rsid w:val="00A26B11"/>
    <w:rsid w:val="00A42B6A"/>
    <w:rsid w:val="00A51AC6"/>
    <w:rsid w:val="00A529B6"/>
    <w:rsid w:val="00A5473B"/>
    <w:rsid w:val="00A5513B"/>
    <w:rsid w:val="00A57216"/>
    <w:rsid w:val="00A810BE"/>
    <w:rsid w:val="00AA49D7"/>
    <w:rsid w:val="00AA7436"/>
    <w:rsid w:val="00AB0041"/>
    <w:rsid w:val="00AB7963"/>
    <w:rsid w:val="00AC13C3"/>
    <w:rsid w:val="00AC78B2"/>
    <w:rsid w:val="00AD2311"/>
    <w:rsid w:val="00AD5117"/>
    <w:rsid w:val="00AD542A"/>
    <w:rsid w:val="00AE641F"/>
    <w:rsid w:val="00AF6EF8"/>
    <w:rsid w:val="00B07A9E"/>
    <w:rsid w:val="00B15AAF"/>
    <w:rsid w:val="00B272B0"/>
    <w:rsid w:val="00B32BAF"/>
    <w:rsid w:val="00B37093"/>
    <w:rsid w:val="00B42DE4"/>
    <w:rsid w:val="00B50E78"/>
    <w:rsid w:val="00B51D2E"/>
    <w:rsid w:val="00B5456F"/>
    <w:rsid w:val="00B64F77"/>
    <w:rsid w:val="00B70B0D"/>
    <w:rsid w:val="00B73A32"/>
    <w:rsid w:val="00B75DD1"/>
    <w:rsid w:val="00B819D4"/>
    <w:rsid w:val="00B828FD"/>
    <w:rsid w:val="00B86FC2"/>
    <w:rsid w:val="00B9170B"/>
    <w:rsid w:val="00BA4040"/>
    <w:rsid w:val="00BD1959"/>
    <w:rsid w:val="00BD2ED0"/>
    <w:rsid w:val="00BE1D09"/>
    <w:rsid w:val="00BE740F"/>
    <w:rsid w:val="00BF355C"/>
    <w:rsid w:val="00BF39B6"/>
    <w:rsid w:val="00BF67D0"/>
    <w:rsid w:val="00C12B56"/>
    <w:rsid w:val="00C14CAA"/>
    <w:rsid w:val="00C178B8"/>
    <w:rsid w:val="00C34294"/>
    <w:rsid w:val="00C34840"/>
    <w:rsid w:val="00C464A8"/>
    <w:rsid w:val="00C477CC"/>
    <w:rsid w:val="00C71C97"/>
    <w:rsid w:val="00C90309"/>
    <w:rsid w:val="00C91C34"/>
    <w:rsid w:val="00CA565B"/>
    <w:rsid w:val="00CA719F"/>
    <w:rsid w:val="00CB4A33"/>
    <w:rsid w:val="00CB5F5B"/>
    <w:rsid w:val="00CD13B5"/>
    <w:rsid w:val="00CE05A5"/>
    <w:rsid w:val="00CE5F0F"/>
    <w:rsid w:val="00CF06E6"/>
    <w:rsid w:val="00CF72D7"/>
    <w:rsid w:val="00D01052"/>
    <w:rsid w:val="00D01104"/>
    <w:rsid w:val="00D01C13"/>
    <w:rsid w:val="00D051DE"/>
    <w:rsid w:val="00D0696A"/>
    <w:rsid w:val="00D10436"/>
    <w:rsid w:val="00D10F55"/>
    <w:rsid w:val="00D15BDE"/>
    <w:rsid w:val="00D17B6A"/>
    <w:rsid w:val="00D21AD2"/>
    <w:rsid w:val="00D232B7"/>
    <w:rsid w:val="00D34913"/>
    <w:rsid w:val="00D455A4"/>
    <w:rsid w:val="00D551DF"/>
    <w:rsid w:val="00D60ECB"/>
    <w:rsid w:val="00D619DE"/>
    <w:rsid w:val="00D61A66"/>
    <w:rsid w:val="00D7481B"/>
    <w:rsid w:val="00D8185B"/>
    <w:rsid w:val="00D820A2"/>
    <w:rsid w:val="00D85DBA"/>
    <w:rsid w:val="00DA4165"/>
    <w:rsid w:val="00DB0A04"/>
    <w:rsid w:val="00DC58EC"/>
    <w:rsid w:val="00DC73D6"/>
    <w:rsid w:val="00DD441D"/>
    <w:rsid w:val="00DE0736"/>
    <w:rsid w:val="00DE4BCA"/>
    <w:rsid w:val="00DF1484"/>
    <w:rsid w:val="00DF263A"/>
    <w:rsid w:val="00E1560F"/>
    <w:rsid w:val="00E20B8C"/>
    <w:rsid w:val="00E31769"/>
    <w:rsid w:val="00E31B70"/>
    <w:rsid w:val="00E32BD7"/>
    <w:rsid w:val="00E34F7E"/>
    <w:rsid w:val="00E34FA0"/>
    <w:rsid w:val="00E36BAE"/>
    <w:rsid w:val="00E4575D"/>
    <w:rsid w:val="00E52528"/>
    <w:rsid w:val="00E60FBE"/>
    <w:rsid w:val="00E70510"/>
    <w:rsid w:val="00E77C5E"/>
    <w:rsid w:val="00E81F1E"/>
    <w:rsid w:val="00E95F4A"/>
    <w:rsid w:val="00EB1A3E"/>
    <w:rsid w:val="00EC6B85"/>
    <w:rsid w:val="00ED36F7"/>
    <w:rsid w:val="00EF46F6"/>
    <w:rsid w:val="00F02750"/>
    <w:rsid w:val="00F12803"/>
    <w:rsid w:val="00F400F8"/>
    <w:rsid w:val="00F4189E"/>
    <w:rsid w:val="00F61704"/>
    <w:rsid w:val="00F63B7E"/>
    <w:rsid w:val="00F7043A"/>
    <w:rsid w:val="00F72E8E"/>
    <w:rsid w:val="00F82A9B"/>
    <w:rsid w:val="00F92ECD"/>
    <w:rsid w:val="00F96D29"/>
    <w:rsid w:val="00FA1458"/>
    <w:rsid w:val="00FA3608"/>
    <w:rsid w:val="00FA6D05"/>
    <w:rsid w:val="00FB27CE"/>
    <w:rsid w:val="00FB613C"/>
    <w:rsid w:val="00FB79CC"/>
    <w:rsid w:val="00FC47BC"/>
    <w:rsid w:val="00FE0FF8"/>
    <w:rsid w:val="00FF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4BA1399-8130-47EE-9290-D2828D9CC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19F"/>
    <w:pPr>
      <w:spacing w:after="160" w:line="254" w:lineRule="auto"/>
      <w:textAlignment w:val="baseline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A719F"/>
  </w:style>
  <w:style w:type="character" w:customStyle="1" w:styleId="MjZnak">
    <w:name w:val="Mój Znak"/>
    <w:rsid w:val="00CA719F"/>
    <w:rPr>
      <w:rFonts w:ascii="Arial" w:hAnsi="Arial"/>
      <w:color w:val="000000"/>
      <w:sz w:val="20"/>
    </w:rPr>
  </w:style>
  <w:style w:type="character" w:customStyle="1" w:styleId="TekstdymkaZnak">
    <w:name w:val="Tekst dymka Znak"/>
    <w:rsid w:val="00CA719F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WWCharLFO1LVL1">
    <w:name w:val="WW_CharLFO1LVL1"/>
    <w:rsid w:val="00CA719F"/>
    <w:rPr>
      <w:sz w:val="22"/>
      <w:szCs w:val="22"/>
    </w:rPr>
  </w:style>
  <w:style w:type="paragraph" w:customStyle="1" w:styleId="Normalny1">
    <w:name w:val="Normalny1"/>
    <w:rsid w:val="00CA719F"/>
    <w:pPr>
      <w:suppressAutoHyphens/>
      <w:spacing w:line="100" w:lineRule="atLeast"/>
      <w:textAlignment w:val="baseline"/>
    </w:pPr>
    <w:rPr>
      <w:sz w:val="24"/>
      <w:szCs w:val="24"/>
      <w:lang w:val="en-US" w:eastAsia="ar-SA"/>
    </w:rPr>
  </w:style>
  <w:style w:type="paragraph" w:customStyle="1" w:styleId="Mj">
    <w:name w:val="Mój"/>
    <w:basedOn w:val="Normalny1"/>
    <w:rsid w:val="00CA719F"/>
  </w:style>
  <w:style w:type="paragraph" w:styleId="Akapitzlist">
    <w:name w:val="List Paragraph"/>
    <w:basedOn w:val="Normalny1"/>
    <w:qFormat/>
    <w:rsid w:val="00CA719F"/>
    <w:pPr>
      <w:ind w:left="720"/>
    </w:pPr>
  </w:style>
  <w:style w:type="paragraph" w:styleId="Tekstdymka">
    <w:name w:val="Balloon Text"/>
    <w:basedOn w:val="Normalny1"/>
    <w:rsid w:val="00CA719F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CA719F"/>
    <w:pPr>
      <w:suppressLineNumbers/>
    </w:pPr>
  </w:style>
  <w:style w:type="table" w:styleId="rednialista1akcent3">
    <w:name w:val="Medium List 1 Accent 3"/>
    <w:basedOn w:val="Standardowy"/>
    <w:uiPriority w:val="65"/>
    <w:rsid w:val="00AC13C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rednialista2akcent3">
    <w:name w:val="Medium List 2 Accent 3"/>
    <w:basedOn w:val="Standardowy"/>
    <w:uiPriority w:val="66"/>
    <w:rsid w:val="001661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1C3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91C34"/>
    <w:rPr>
      <w:rFonts w:ascii="Calibri" w:eastAsia="Calibri" w:hAnsi="Calibri"/>
      <w:lang w:eastAsia="ar-SA"/>
    </w:rPr>
  </w:style>
  <w:style w:type="character" w:styleId="Odwoanieprzypisudolnego">
    <w:name w:val="footnote reference"/>
    <w:uiPriority w:val="99"/>
    <w:semiHidden/>
    <w:unhideWhenUsed/>
    <w:rsid w:val="00C91C34"/>
    <w:rPr>
      <w:vertAlign w:val="superscript"/>
    </w:rPr>
  </w:style>
  <w:style w:type="table" w:styleId="Jasnasiatkaakcent3">
    <w:name w:val="Light Grid Accent 3"/>
    <w:basedOn w:val="Standardowy"/>
    <w:uiPriority w:val="62"/>
    <w:rsid w:val="00BE740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4501B7"/>
    <w:pPr>
      <w:spacing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01B7"/>
    <w:rPr>
      <w:b/>
      <w:bCs/>
    </w:rPr>
  </w:style>
  <w:style w:type="character" w:styleId="Hipercze">
    <w:name w:val="Hyperlink"/>
    <w:basedOn w:val="Domylnaczcionkaakapitu"/>
    <w:uiPriority w:val="99"/>
    <w:unhideWhenUsed/>
    <w:rsid w:val="007F22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170192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74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3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69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77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520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67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6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869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27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4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4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5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7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03572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8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44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34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1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505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2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41376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01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2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84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13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5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4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eh.pl/kadra-s/nauczyciele/2-uncategorised/391-nowy-zawod-na-miare-potrzeb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D1D88-6854-4B6B-BC6D-03EA6A489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307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Kacprzak</dc:creator>
  <cp:lastModifiedBy>Ewa Wojczulanis</cp:lastModifiedBy>
  <cp:revision>9</cp:revision>
  <cp:lastPrinted>2017-07-05T09:46:00Z</cp:lastPrinted>
  <dcterms:created xsi:type="dcterms:W3CDTF">2019-02-04T12:35:00Z</dcterms:created>
  <dcterms:modified xsi:type="dcterms:W3CDTF">2019-02-15T10:35:00Z</dcterms:modified>
</cp:coreProperties>
</file>