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901933" w:rsidTr="00324C2A">
        <w:tc>
          <w:tcPr>
            <w:tcW w:w="10207" w:type="dxa"/>
            <w:shd w:val="clear" w:color="auto" w:fill="FABF8F" w:themeFill="accent6" w:themeFillTint="99"/>
          </w:tcPr>
          <w:p w:rsidR="00EC6B85" w:rsidRPr="00901933" w:rsidRDefault="00901933" w:rsidP="00901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01933">
              <w:rPr>
                <w:rFonts w:ascii="Arial" w:eastAsia="Times New Roman" w:hAnsi="Arial" w:cs="Arial"/>
                <w:b/>
                <w:bCs/>
                <w:lang w:eastAsia="pl-PL"/>
              </w:rPr>
              <w:t>Wdrożenie innowacyjnej technologii cięcia laserowego w przedsiębiorstwi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 LUKSTAL Łukasz Anuszkiewicz w </w:t>
            </w:r>
            <w:r w:rsidRPr="00901933">
              <w:rPr>
                <w:rFonts w:ascii="Arial" w:eastAsia="Times New Roman" w:hAnsi="Arial" w:cs="Arial"/>
                <w:b/>
                <w:bCs/>
                <w:lang w:eastAsia="pl-PL"/>
              </w:rPr>
              <w:t>Gołdapi</w:t>
            </w:r>
          </w:p>
        </w:tc>
      </w:tr>
    </w:tbl>
    <w:p w:rsidR="00EC6B85" w:rsidRPr="00901933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901933" w:rsidTr="00324C2A">
        <w:tc>
          <w:tcPr>
            <w:tcW w:w="3946" w:type="dxa"/>
            <w:shd w:val="clear" w:color="auto" w:fill="FABF8F" w:themeFill="accent6" w:themeFillTint="99"/>
          </w:tcPr>
          <w:p w:rsidR="009A0AAC" w:rsidRPr="00901933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901933" w:rsidRDefault="0090193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LUKSTAL Łukasz Anuszkiewicz</w:t>
            </w:r>
          </w:p>
        </w:tc>
      </w:tr>
      <w:tr w:rsidR="009A0AAC" w:rsidRPr="00901933" w:rsidTr="00324C2A">
        <w:tc>
          <w:tcPr>
            <w:tcW w:w="3946" w:type="dxa"/>
            <w:shd w:val="clear" w:color="auto" w:fill="FABF8F" w:themeFill="accent6" w:themeFillTint="99"/>
          </w:tcPr>
          <w:p w:rsidR="009A0AAC" w:rsidRPr="00901933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901933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01933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901933" w:rsidRPr="0090193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901933" w:rsidRPr="009019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01.05.00. Nowoczesne firmy</w:t>
            </w:r>
            <w:r w:rsidRPr="0090193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A0AAC" w:rsidRPr="00901933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901933" w:rsidRPr="0090193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01.05.01. Wdrożenie wyników prac B+R</w:t>
            </w:r>
          </w:p>
        </w:tc>
      </w:tr>
      <w:tr w:rsidR="009A0AAC" w:rsidRPr="00901933" w:rsidTr="00324C2A">
        <w:tc>
          <w:tcPr>
            <w:tcW w:w="3946" w:type="dxa"/>
            <w:shd w:val="clear" w:color="auto" w:fill="FABF8F" w:themeFill="accent6" w:themeFillTint="99"/>
          </w:tcPr>
          <w:p w:rsidR="009A0AAC" w:rsidRPr="00901933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901933" w:rsidRDefault="0090193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Gołdap</w:t>
            </w:r>
          </w:p>
        </w:tc>
      </w:tr>
      <w:tr w:rsidR="009A0AAC" w:rsidRPr="00901933" w:rsidTr="00324C2A">
        <w:tc>
          <w:tcPr>
            <w:tcW w:w="3946" w:type="dxa"/>
            <w:shd w:val="clear" w:color="auto" w:fill="FABF8F" w:themeFill="accent6" w:themeFillTint="99"/>
          </w:tcPr>
          <w:p w:rsidR="009A0AAC" w:rsidRPr="00901933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901933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901933" w:rsidTr="00324C2A">
        <w:tc>
          <w:tcPr>
            <w:tcW w:w="3946" w:type="dxa"/>
            <w:shd w:val="clear" w:color="auto" w:fill="FABF8F" w:themeFill="accent6" w:themeFillTint="99"/>
          </w:tcPr>
          <w:p w:rsidR="009A0AAC" w:rsidRPr="00901933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901933" w:rsidRDefault="0090193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2018-01-02 do 2018-05-31</w:t>
            </w:r>
          </w:p>
        </w:tc>
      </w:tr>
      <w:tr w:rsidR="009A0AAC" w:rsidRPr="00901933" w:rsidTr="00324C2A">
        <w:tc>
          <w:tcPr>
            <w:tcW w:w="3946" w:type="dxa"/>
            <w:shd w:val="clear" w:color="auto" w:fill="FABF8F" w:themeFill="accent6" w:themeFillTint="99"/>
          </w:tcPr>
          <w:p w:rsidR="009A0AAC" w:rsidRPr="00901933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Całkowita wartość projektu</w:t>
            </w:r>
          </w:p>
          <w:p w:rsidR="009A0AAC" w:rsidRPr="00901933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901933" w:rsidRDefault="0090193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4 920 000,00</w:t>
            </w:r>
            <w:r w:rsidRPr="0090193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901933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901933" w:rsidRPr="00901933" w:rsidRDefault="0090193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0193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2 636 000,00</w:t>
            </w:r>
            <w:r w:rsidRPr="0090193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7E2C76" w:rsidRPr="007E2C76" w:rsidRDefault="007E2C76" w:rsidP="007E2C7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7E2C76">
              <w:rPr>
                <w:rFonts w:ascii="Arial" w:eastAsia="Times New Roman" w:hAnsi="Arial" w:cs="Arial"/>
                <w:bCs/>
                <w:lang w:eastAsia="pl-PL"/>
              </w:rPr>
              <w:t>P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rzedmiotem projektu jest wdrożenie do działalnoś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ci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przedsiębiorstwa wyników prac badawczo-rozwojowych. Komercjalizacja wyników prac B+R odbędzie się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 poprzez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ich wdroż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e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nie we własnej działalności gospodarczej.</w:t>
            </w:r>
          </w:p>
          <w:p w:rsidR="007E2C76" w:rsidRPr="007E2C76" w:rsidRDefault="007E2C76" w:rsidP="007E2C7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7E2C76">
              <w:rPr>
                <w:rFonts w:ascii="Arial" w:eastAsia="Times New Roman" w:hAnsi="Arial" w:cs="Arial"/>
                <w:bCs/>
                <w:lang w:eastAsia="pl-PL"/>
              </w:rPr>
              <w:t>Rezultatem projektu będzie wdroż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enie innowacji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produktowej - nowej, innowacyjnej usługi obróbki laserowej elementów me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talowych o wysokich parametrach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jakoś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ciowych oraz procesowej przez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 wdrożenie innowacyjnej technologii ciecia laserem z wykorz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ystaniem automatycznego pomiaru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profili i automatycznego doboru parametrów.</w:t>
            </w:r>
          </w:p>
          <w:p w:rsidR="002A6CAD" w:rsidRPr="007E2C76" w:rsidRDefault="007E2C76" w:rsidP="007E2C7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7E2C76">
              <w:rPr>
                <w:rFonts w:ascii="Arial" w:eastAsia="Times New Roman" w:hAnsi="Arial" w:cs="Arial"/>
                <w:bCs/>
                <w:lang w:eastAsia="pl-PL"/>
              </w:rPr>
              <w:t>Projekt wpisuje się w obszar inteligentnej specjalizacji województwa warmiń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sko-mazurskiego Drewno i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meblarstwo.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7E2C76" w:rsidRPr="007E2C76" w:rsidRDefault="007E2C76" w:rsidP="007E2C7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7E2C76">
              <w:rPr>
                <w:rFonts w:ascii="Arial" w:hAnsi="Arial" w:cs="Arial"/>
              </w:rPr>
              <w:t xml:space="preserve">Zakupiony </w:t>
            </w:r>
            <w:r w:rsidRPr="007E2C76">
              <w:rPr>
                <w:rFonts w:ascii="Arial" w:hAnsi="Arial" w:cs="Arial"/>
                <w:bCs/>
                <w:lang w:eastAsia="pl-PL"/>
              </w:rPr>
              <w:t>wysokowydajny system laserowy sterowany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 xml:space="preserve"> automat</w:t>
            </w:r>
            <w:r w:rsidRPr="007E2C76">
              <w:rPr>
                <w:rFonts w:ascii="Arial" w:hAnsi="Arial" w:cs="Arial"/>
                <w:bCs/>
                <w:lang w:eastAsia="pl-PL"/>
              </w:rPr>
              <w:t xml:space="preserve">ycznie spowoduje </w:t>
            </w:r>
            <w:r w:rsidRPr="007E2C76">
              <w:rPr>
                <w:rFonts w:ascii="Arial" w:eastAsia="Times New Roman" w:hAnsi="Arial" w:cs="Arial"/>
                <w:bCs/>
                <w:lang w:eastAsia="pl-PL"/>
              </w:rPr>
              <w:t>osiągnięcie gotowości do zaoferowania odbiorcom nowej i</w:t>
            </w:r>
          </w:p>
          <w:p w:rsidR="002A6CAD" w:rsidRPr="007E2C76" w:rsidRDefault="007E2C76" w:rsidP="007E2C7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E2C76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udoskonalone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j oferty nie tylko w regionie. W</w:t>
            </w:r>
            <w:r w:rsidRPr="007E2C76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wyniku realizacji projektu</w:t>
            </w:r>
            <w:r w:rsidRPr="007E2C76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utworzonych zostanie 8 stanowisk pracy</w:t>
            </w:r>
            <w:r w:rsidRPr="007E2C76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.</w:t>
            </w:r>
            <w:bookmarkStart w:id="0" w:name="_GoBack"/>
            <w:bookmarkEnd w:id="0"/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7E2C76" w:rsidRDefault="007E2C7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7E2C7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https://mapadotacji.gov.pl/projekty/770533/</w:t>
              </w:r>
            </w:hyperlink>
          </w:p>
          <w:p w:rsidR="007E2C76" w:rsidRPr="007E2C76" w:rsidRDefault="007E2C7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5F" w:rsidRDefault="006D545F" w:rsidP="00C91C34">
      <w:pPr>
        <w:spacing w:after="0" w:line="240" w:lineRule="auto"/>
      </w:pPr>
      <w:r>
        <w:separator/>
      </w:r>
    </w:p>
  </w:endnote>
  <w:endnote w:type="continuationSeparator" w:id="0">
    <w:p w:rsidR="006D545F" w:rsidRDefault="006D545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5F" w:rsidRDefault="006D545F" w:rsidP="00C91C34">
      <w:pPr>
        <w:spacing w:after="0" w:line="240" w:lineRule="auto"/>
      </w:pPr>
      <w:r>
        <w:separator/>
      </w:r>
    </w:p>
  </w:footnote>
  <w:footnote w:type="continuationSeparator" w:id="0">
    <w:p w:rsidR="006D545F" w:rsidRDefault="006D545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144B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267D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545F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E2C7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1933"/>
    <w:rsid w:val="009038DF"/>
    <w:rsid w:val="00906CC1"/>
    <w:rsid w:val="00915B19"/>
    <w:rsid w:val="00921135"/>
    <w:rsid w:val="00932679"/>
    <w:rsid w:val="00943C3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58DA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32A4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2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77053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141A-21CA-49AE-A1A0-BBE07CBB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2022-01-12T10:37:00Z</dcterms:created>
  <dcterms:modified xsi:type="dcterms:W3CDTF">2022-01-12T10:37:00Z</dcterms:modified>
</cp:coreProperties>
</file>